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header8.xml" ContentType="application/vnd.openxmlformats-officedocument.wordprocessingml.header+xml"/>
  <Override PartName="/word/footer44.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header10.xml" ContentType="application/vnd.openxmlformats-officedocument.wordprocessingml.header+xml"/>
  <Override PartName="/word/footer51.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png" ContentType="image/png"/>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header11.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2E1" w:rsidRDefault="005A22E1">
      <w:pPr>
        <w:spacing w:line="276" w:lineRule="auto"/>
      </w:pPr>
    </w:p>
    <w:p w:rsidR="005A22E1" w:rsidRDefault="005A22E1">
      <w:pPr>
        <w:rPr>
          <w:rFonts w:asciiTheme="minorEastAsia" w:eastAsiaTheme="minorEastAsia" w:hAnsiTheme="minorEastAsia" w:cstheme="minorEastAsia"/>
        </w:rPr>
      </w:pPr>
    </w:p>
    <w:p w:rsidR="005A22E1" w:rsidRDefault="00E278AD">
      <w:pPr>
        <w:jc w:val="center"/>
        <w:rPr>
          <w:rFonts w:asciiTheme="minorEastAsia" w:eastAsiaTheme="minorEastAsia" w:hAnsiTheme="minorEastAsia" w:cstheme="minorEastAsia"/>
          <w:b/>
          <w:bCs/>
          <w:sz w:val="44"/>
          <w:szCs w:val="44"/>
          <w:lang w:eastAsia="zh-CN"/>
        </w:rPr>
      </w:pPr>
      <w:r>
        <w:rPr>
          <w:rFonts w:asciiTheme="minorEastAsia" w:eastAsiaTheme="minorEastAsia" w:hAnsiTheme="minorEastAsia" w:cstheme="minorEastAsia" w:hint="eastAsia"/>
          <w:b/>
          <w:bCs/>
          <w:sz w:val="44"/>
          <w:szCs w:val="44"/>
          <w:lang w:eastAsia="zh-CN"/>
        </w:rPr>
        <w:t>巩义市教育局大峪沟镇初级中学高压线路及箱式变电站安装项</w:t>
      </w:r>
      <w:r>
        <w:rPr>
          <w:rFonts w:asciiTheme="minorEastAsia" w:eastAsiaTheme="minorEastAsia" w:hAnsiTheme="minorEastAsia" w:cstheme="minorEastAsia" w:hint="eastAsia"/>
          <w:b/>
          <w:bCs/>
          <w:sz w:val="44"/>
          <w:szCs w:val="44"/>
        </w:rPr>
        <w:t>目</w:t>
      </w:r>
      <w:r>
        <w:rPr>
          <w:rFonts w:asciiTheme="minorEastAsia" w:eastAsiaTheme="minorEastAsia" w:hAnsiTheme="minorEastAsia" w:cstheme="minorEastAsia" w:hint="eastAsia"/>
          <w:b/>
          <w:bCs/>
          <w:sz w:val="44"/>
          <w:szCs w:val="44"/>
          <w:lang w:eastAsia="zh-CN"/>
        </w:rPr>
        <w:t>（二次）</w:t>
      </w: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E278AD">
      <w:pPr>
        <w:jc w:val="center"/>
        <w:rPr>
          <w:rFonts w:asciiTheme="minorEastAsia" w:eastAsiaTheme="minorEastAsia" w:hAnsiTheme="minorEastAsia" w:cstheme="minorEastAsia"/>
          <w:sz w:val="72"/>
          <w:szCs w:val="72"/>
        </w:rPr>
      </w:pPr>
      <w:r>
        <w:rPr>
          <w:rFonts w:asciiTheme="minorEastAsia" w:eastAsiaTheme="minorEastAsia" w:hAnsiTheme="minorEastAsia" w:cstheme="minorEastAsia" w:hint="eastAsia"/>
          <w:sz w:val="72"/>
          <w:szCs w:val="72"/>
        </w:rPr>
        <w:t>竞争性磋商文件</w:t>
      </w:r>
    </w:p>
    <w:p w:rsidR="005A22E1" w:rsidRDefault="00E278AD">
      <w:pPr>
        <w:rPr>
          <w:rFonts w:asciiTheme="minorEastAsia" w:eastAsiaTheme="minorEastAsia" w:hAnsiTheme="minorEastAsia" w:cstheme="minorEastAsia"/>
        </w:rPr>
      </w:pPr>
      <w:r>
        <w:rPr>
          <w:rFonts w:ascii="仿宋" w:eastAsia="仿宋" w:hAnsi="仿宋" w:cs="仿宋" w:hint="eastAsia"/>
          <w:b/>
          <w:noProof/>
          <w:sz w:val="32"/>
          <w:szCs w:val="32"/>
          <w:lang w:eastAsia="zh-CN"/>
        </w:rPr>
        <w:drawing>
          <wp:anchor distT="0" distB="0" distL="114300" distR="114300" simplePos="0" relativeHeight="251660288" behindDoc="1" locked="0" layoutInCell="1" allowOverlap="1">
            <wp:simplePos x="0" y="0"/>
            <wp:positionH relativeFrom="column">
              <wp:posOffset>1741805</wp:posOffset>
            </wp:positionH>
            <wp:positionV relativeFrom="paragraph">
              <wp:posOffset>1270</wp:posOffset>
            </wp:positionV>
            <wp:extent cx="1862455" cy="1619885"/>
            <wp:effectExtent l="0" t="0" r="12065" b="10795"/>
            <wp:wrapNone/>
            <wp:docPr id="2" name="图片 2" descr="46bd0a05d2c894f2731f01d764827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6bd0a05d2c894f2731f01d7648271b"/>
                    <pic:cNvPicPr>
                      <a:picLocks noChangeAspect="1"/>
                    </pic:cNvPicPr>
                  </pic:nvPicPr>
                  <pic:blipFill>
                    <a:blip r:embed="rId9" cstate="print"/>
                    <a:stretch>
                      <a:fillRect/>
                    </a:stretch>
                  </pic:blipFill>
                  <pic:spPr>
                    <a:xfrm>
                      <a:off x="0" y="0"/>
                      <a:ext cx="1862455" cy="1619885"/>
                    </a:xfrm>
                    <a:prstGeom prst="rect">
                      <a:avLst/>
                    </a:prstGeom>
                    <a:noFill/>
                    <a:ln>
                      <a:noFill/>
                    </a:ln>
                  </pic:spPr>
                </pic:pic>
              </a:graphicData>
            </a:graphic>
          </wp:anchor>
        </w:drawing>
      </w: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5A22E1">
      <w:pPr>
        <w:pStyle w:val="aa"/>
        <w:ind w:firstLine="360"/>
        <w:rPr>
          <w:rFonts w:asciiTheme="minorEastAsia" w:eastAsiaTheme="minorEastAsia" w:hAnsiTheme="minorEastAsia" w:cstheme="minorEastAsia"/>
        </w:rPr>
      </w:pPr>
    </w:p>
    <w:p w:rsidR="005A22E1" w:rsidRDefault="005A22E1">
      <w:pPr>
        <w:pStyle w:val="2"/>
        <w:rPr>
          <w:rFonts w:asciiTheme="minorEastAsia" w:eastAsiaTheme="minorEastAsia" w:hAnsiTheme="minorEastAsia" w:cstheme="minorEastAsia"/>
        </w:rPr>
      </w:pPr>
    </w:p>
    <w:p w:rsidR="005A22E1" w:rsidRDefault="005A22E1">
      <w:pPr>
        <w:pStyle w:val="2"/>
        <w:rPr>
          <w:rFonts w:asciiTheme="minorEastAsia" w:eastAsiaTheme="minorEastAsia" w:hAnsiTheme="minorEastAsia" w:cstheme="minorEastAsia"/>
        </w:rPr>
      </w:pPr>
    </w:p>
    <w:p w:rsidR="005A22E1" w:rsidRDefault="005A22E1">
      <w:pPr>
        <w:pStyle w:val="2"/>
        <w:rPr>
          <w:rFonts w:asciiTheme="minorEastAsia" w:eastAsiaTheme="minorEastAsia" w:hAnsiTheme="minorEastAsia" w:cstheme="minorEastAsia"/>
        </w:rPr>
      </w:pPr>
    </w:p>
    <w:p w:rsidR="005A22E1" w:rsidRDefault="005A22E1">
      <w:pPr>
        <w:pStyle w:val="2"/>
        <w:rPr>
          <w:rFonts w:asciiTheme="minorEastAsia" w:eastAsiaTheme="minorEastAsia" w:hAnsiTheme="minorEastAsia" w:cstheme="minorEastAsia"/>
        </w:rPr>
      </w:pPr>
    </w:p>
    <w:p w:rsidR="005A22E1" w:rsidRDefault="005A22E1">
      <w:pPr>
        <w:pStyle w:val="2"/>
        <w:rPr>
          <w:rFonts w:asciiTheme="minorEastAsia" w:eastAsiaTheme="minorEastAsia" w:hAnsiTheme="minorEastAsia" w:cstheme="minorEastAsia"/>
        </w:rPr>
      </w:pPr>
    </w:p>
    <w:p w:rsidR="005A22E1" w:rsidRDefault="005A22E1">
      <w:pPr>
        <w:pStyle w:val="2"/>
        <w:rPr>
          <w:rFonts w:asciiTheme="minorEastAsia" w:eastAsiaTheme="minorEastAsia" w:hAnsiTheme="minorEastAsia" w:cstheme="minorEastAsia"/>
        </w:rPr>
      </w:pPr>
    </w:p>
    <w:p w:rsidR="005A22E1" w:rsidRDefault="005A22E1">
      <w:pPr>
        <w:pStyle w:val="2"/>
        <w:rPr>
          <w:rFonts w:asciiTheme="minorEastAsia" w:eastAsiaTheme="minorEastAsia" w:hAnsiTheme="minorEastAsia" w:cstheme="minorEastAsia"/>
        </w:rPr>
      </w:pPr>
    </w:p>
    <w:p w:rsidR="005A22E1" w:rsidRDefault="005A22E1">
      <w:pPr>
        <w:pStyle w:val="2"/>
        <w:rPr>
          <w:rFonts w:asciiTheme="minorEastAsia" w:eastAsiaTheme="minorEastAsia" w:hAnsiTheme="minorEastAsia" w:cstheme="minorEastAsia"/>
        </w:rPr>
      </w:pPr>
    </w:p>
    <w:p w:rsidR="005A22E1" w:rsidRDefault="005A22E1">
      <w:pPr>
        <w:pStyle w:val="2"/>
        <w:rPr>
          <w:rFonts w:asciiTheme="minorEastAsia" w:eastAsiaTheme="minorEastAsia" w:hAnsiTheme="minorEastAsia" w:cstheme="minorEastAsia"/>
        </w:rPr>
      </w:pPr>
    </w:p>
    <w:p w:rsidR="005A22E1" w:rsidRDefault="00E278AD">
      <w:pPr>
        <w:pStyle w:val="2"/>
        <w:rPr>
          <w:rFonts w:asciiTheme="minorEastAsia" w:eastAsiaTheme="minorEastAsia" w:hAnsiTheme="minorEastAsia" w:cstheme="minorEastAsia"/>
        </w:rPr>
      </w:pPr>
      <w:r>
        <w:rPr>
          <w:rFonts w:asciiTheme="minorEastAsia" w:eastAsiaTheme="minorEastAsia" w:hAnsiTheme="minorEastAsia" w:cstheme="minorEastAsia"/>
          <w:noProof/>
          <w:snapToGrid/>
          <w:lang w:eastAsia="zh-CN"/>
        </w:rPr>
        <w:drawing>
          <wp:anchor distT="0" distB="0" distL="0" distR="0" simplePos="0" relativeHeight="251662336" behindDoc="0" locked="0" layoutInCell="1" allowOverlap="1">
            <wp:simplePos x="0" y="0"/>
            <wp:positionH relativeFrom="column">
              <wp:posOffset>601980</wp:posOffset>
            </wp:positionH>
            <wp:positionV relativeFrom="paragraph">
              <wp:posOffset>71120</wp:posOffset>
            </wp:positionV>
            <wp:extent cx="1469390" cy="1496060"/>
            <wp:effectExtent l="1905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cstate="print"/>
                    <a:stretch>
                      <a:fillRect/>
                    </a:stretch>
                  </pic:blipFill>
                  <pic:spPr>
                    <a:xfrm>
                      <a:off x="0" y="0"/>
                      <a:ext cx="1469390" cy="1496060"/>
                    </a:xfrm>
                    <a:prstGeom prst="rect">
                      <a:avLst/>
                    </a:prstGeom>
                  </pic:spPr>
                </pic:pic>
              </a:graphicData>
            </a:graphic>
          </wp:anchor>
        </w:drawing>
      </w:r>
    </w:p>
    <w:p w:rsidR="005A22E1" w:rsidRDefault="005A22E1">
      <w:pPr>
        <w:rPr>
          <w:rFonts w:asciiTheme="minorEastAsia" w:eastAsiaTheme="minorEastAsia" w:hAnsiTheme="minorEastAsia" w:cstheme="minorEastAsia"/>
        </w:rPr>
      </w:pPr>
    </w:p>
    <w:p w:rsidR="005A22E1" w:rsidRDefault="00E278AD">
      <w:pPr>
        <w:spacing w:line="360" w:lineRule="auto"/>
        <w:ind w:firstLineChars="400" w:firstLine="1285"/>
        <w:jc w:val="both"/>
        <w:rPr>
          <w:rFonts w:asciiTheme="minorEastAsia" w:eastAsiaTheme="minorEastAsia" w:hAnsiTheme="minorEastAsia" w:cstheme="minorEastAsia"/>
          <w:b/>
          <w:bCs/>
          <w:sz w:val="32"/>
          <w:szCs w:val="32"/>
          <w:lang w:eastAsia="zh-CN"/>
        </w:rPr>
      </w:pPr>
      <w:r>
        <w:rPr>
          <w:rFonts w:asciiTheme="minorEastAsia" w:eastAsiaTheme="minorEastAsia" w:hAnsiTheme="minorEastAsia" w:cstheme="minorEastAsia" w:hint="eastAsia"/>
          <w:b/>
          <w:bCs/>
          <w:noProof/>
          <w:snapToGrid/>
          <w:sz w:val="32"/>
          <w:szCs w:val="32"/>
          <w:lang w:eastAsia="zh-CN"/>
        </w:rPr>
        <w:drawing>
          <wp:anchor distT="0" distB="0" distL="0" distR="0" simplePos="0" relativeHeight="251664384" behindDoc="0" locked="0" layoutInCell="1" allowOverlap="1">
            <wp:simplePos x="0" y="0"/>
            <wp:positionH relativeFrom="column">
              <wp:posOffset>2808605</wp:posOffset>
            </wp:positionH>
            <wp:positionV relativeFrom="paragraph">
              <wp:posOffset>367030</wp:posOffset>
            </wp:positionV>
            <wp:extent cx="1363980" cy="1375410"/>
            <wp:effectExtent l="19050" t="0" r="7715"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cstate="print"/>
                    <a:stretch>
                      <a:fillRect/>
                    </a:stretch>
                  </pic:blipFill>
                  <pic:spPr>
                    <a:xfrm>
                      <a:off x="0" y="0"/>
                      <a:ext cx="1364631" cy="1376132"/>
                    </a:xfrm>
                    <a:prstGeom prst="rect">
                      <a:avLst/>
                    </a:prstGeom>
                  </pic:spPr>
                </pic:pic>
              </a:graphicData>
            </a:graphic>
          </wp:anchor>
        </w:drawing>
      </w:r>
      <w:r>
        <w:rPr>
          <w:rFonts w:asciiTheme="minorEastAsia" w:eastAsiaTheme="minorEastAsia" w:hAnsiTheme="minorEastAsia" w:cstheme="minorEastAsia" w:hint="eastAsia"/>
          <w:b/>
          <w:bCs/>
          <w:sz w:val="32"/>
          <w:szCs w:val="32"/>
        </w:rPr>
        <w:t>采</w:t>
      </w:r>
      <w:r>
        <w:rPr>
          <w:rFonts w:asciiTheme="minorEastAsia" w:eastAsiaTheme="minorEastAsia" w:hAnsiTheme="minorEastAsia" w:cstheme="minorEastAsia" w:hint="eastAsia"/>
          <w:b/>
          <w:bCs/>
          <w:sz w:val="32"/>
          <w:szCs w:val="32"/>
          <w:lang w:eastAsia="zh-CN"/>
        </w:rPr>
        <w:t xml:space="preserve"> </w:t>
      </w:r>
      <w:r>
        <w:rPr>
          <w:rFonts w:asciiTheme="minorEastAsia" w:eastAsiaTheme="minorEastAsia" w:hAnsiTheme="minorEastAsia" w:cstheme="minorEastAsia" w:hint="eastAsia"/>
          <w:b/>
          <w:bCs/>
          <w:sz w:val="32"/>
          <w:szCs w:val="32"/>
        </w:rPr>
        <w:t>购</w:t>
      </w:r>
      <w:r>
        <w:rPr>
          <w:rFonts w:asciiTheme="minorEastAsia" w:eastAsiaTheme="minorEastAsia" w:hAnsiTheme="minorEastAsia" w:cstheme="minorEastAsia" w:hint="eastAsia"/>
          <w:b/>
          <w:bCs/>
          <w:sz w:val="32"/>
          <w:szCs w:val="32"/>
          <w:lang w:eastAsia="zh-CN"/>
        </w:rPr>
        <w:t xml:space="preserve"> </w:t>
      </w:r>
      <w:r>
        <w:rPr>
          <w:rFonts w:asciiTheme="minorEastAsia" w:eastAsiaTheme="minorEastAsia" w:hAnsiTheme="minorEastAsia" w:cstheme="minorEastAsia" w:hint="eastAsia"/>
          <w:b/>
          <w:bCs/>
          <w:sz w:val="32"/>
          <w:szCs w:val="32"/>
        </w:rPr>
        <w:t>编</w:t>
      </w:r>
      <w:r>
        <w:rPr>
          <w:rFonts w:asciiTheme="minorEastAsia" w:eastAsiaTheme="minorEastAsia" w:hAnsiTheme="minorEastAsia" w:cstheme="minorEastAsia" w:hint="eastAsia"/>
          <w:b/>
          <w:bCs/>
          <w:sz w:val="32"/>
          <w:szCs w:val="32"/>
          <w:lang w:eastAsia="zh-CN"/>
        </w:rPr>
        <w:t xml:space="preserve"> </w:t>
      </w:r>
      <w:r>
        <w:rPr>
          <w:rFonts w:asciiTheme="minorEastAsia" w:eastAsiaTheme="minorEastAsia" w:hAnsiTheme="minorEastAsia" w:cstheme="minorEastAsia" w:hint="eastAsia"/>
          <w:b/>
          <w:bCs/>
          <w:sz w:val="32"/>
          <w:szCs w:val="32"/>
        </w:rPr>
        <w:t>号：巩财磋商采购</w:t>
      </w:r>
      <w:r>
        <w:rPr>
          <w:rFonts w:asciiTheme="minorEastAsia" w:eastAsiaTheme="minorEastAsia" w:hAnsiTheme="minorEastAsia" w:cstheme="minorEastAsia" w:hint="eastAsia"/>
          <w:b/>
          <w:bCs/>
          <w:sz w:val="32"/>
          <w:szCs w:val="32"/>
        </w:rPr>
        <w:t>-2025-</w:t>
      </w:r>
      <w:r>
        <w:rPr>
          <w:rFonts w:asciiTheme="minorEastAsia" w:eastAsiaTheme="minorEastAsia" w:hAnsiTheme="minorEastAsia" w:cstheme="minorEastAsia" w:hint="eastAsia"/>
          <w:b/>
          <w:bCs/>
          <w:sz w:val="32"/>
          <w:szCs w:val="32"/>
          <w:lang w:eastAsia="zh-CN"/>
        </w:rPr>
        <w:t>69</w:t>
      </w:r>
    </w:p>
    <w:p w:rsidR="005A22E1" w:rsidRDefault="00E278AD">
      <w:pPr>
        <w:spacing w:line="360" w:lineRule="auto"/>
        <w:ind w:firstLineChars="400" w:firstLine="1285"/>
        <w:jc w:val="both"/>
        <w:rPr>
          <w:rFonts w:asciiTheme="minorEastAsia" w:eastAsiaTheme="minorEastAsia" w:hAnsiTheme="minorEastAsia" w:cstheme="minorEastAsia"/>
          <w:b/>
          <w:bCs/>
          <w:sz w:val="32"/>
          <w:szCs w:val="32"/>
          <w:lang w:eastAsia="zh-CN"/>
        </w:rPr>
      </w:pPr>
      <w:r>
        <w:rPr>
          <w:rFonts w:asciiTheme="minorEastAsia" w:eastAsiaTheme="minorEastAsia" w:hAnsiTheme="minorEastAsia" w:cstheme="minorEastAsia" w:hint="eastAsia"/>
          <w:b/>
          <w:bCs/>
          <w:sz w:val="32"/>
          <w:szCs w:val="32"/>
        </w:rPr>
        <w:t>采</w:t>
      </w:r>
      <w:r>
        <w:rPr>
          <w:rFonts w:asciiTheme="minorEastAsia" w:eastAsiaTheme="minorEastAsia" w:hAnsiTheme="minorEastAsia" w:cstheme="minorEastAsia" w:hint="eastAsia"/>
          <w:b/>
          <w:bCs/>
          <w:sz w:val="32"/>
          <w:szCs w:val="32"/>
        </w:rPr>
        <w:t xml:space="preserve">   </w:t>
      </w:r>
      <w:r>
        <w:rPr>
          <w:rFonts w:asciiTheme="minorEastAsia" w:eastAsiaTheme="minorEastAsia" w:hAnsiTheme="minorEastAsia" w:cstheme="minorEastAsia" w:hint="eastAsia"/>
          <w:b/>
          <w:bCs/>
          <w:sz w:val="32"/>
          <w:szCs w:val="32"/>
        </w:rPr>
        <w:t>购</w:t>
      </w:r>
      <w:r>
        <w:rPr>
          <w:rFonts w:asciiTheme="minorEastAsia" w:eastAsiaTheme="minorEastAsia" w:hAnsiTheme="minorEastAsia" w:cstheme="minorEastAsia" w:hint="eastAsia"/>
          <w:b/>
          <w:bCs/>
          <w:sz w:val="32"/>
          <w:szCs w:val="32"/>
        </w:rPr>
        <w:t xml:space="preserve">  </w:t>
      </w:r>
      <w:r>
        <w:rPr>
          <w:rFonts w:asciiTheme="minorEastAsia" w:eastAsiaTheme="minorEastAsia" w:hAnsiTheme="minorEastAsia" w:cstheme="minorEastAsia" w:hint="eastAsia"/>
          <w:b/>
          <w:bCs/>
          <w:sz w:val="32"/>
          <w:szCs w:val="32"/>
        </w:rPr>
        <w:t>人：巩</w:t>
      </w:r>
      <w:r>
        <w:rPr>
          <w:rFonts w:asciiTheme="minorEastAsia" w:eastAsiaTheme="minorEastAsia" w:hAnsiTheme="minorEastAsia" w:cstheme="minorEastAsia" w:hint="eastAsia"/>
          <w:b/>
          <w:bCs/>
          <w:sz w:val="32"/>
          <w:szCs w:val="32"/>
        </w:rPr>
        <w:t xml:space="preserve"> </w:t>
      </w:r>
      <w:r>
        <w:rPr>
          <w:rFonts w:asciiTheme="minorEastAsia" w:eastAsiaTheme="minorEastAsia" w:hAnsiTheme="minorEastAsia" w:cstheme="minorEastAsia" w:hint="eastAsia"/>
          <w:b/>
          <w:bCs/>
          <w:sz w:val="32"/>
          <w:szCs w:val="32"/>
        </w:rPr>
        <w:t>义</w:t>
      </w:r>
      <w:r>
        <w:rPr>
          <w:rFonts w:asciiTheme="minorEastAsia" w:eastAsiaTheme="minorEastAsia" w:hAnsiTheme="minorEastAsia" w:cstheme="minorEastAsia" w:hint="eastAsia"/>
          <w:b/>
          <w:bCs/>
          <w:sz w:val="32"/>
          <w:szCs w:val="32"/>
        </w:rPr>
        <w:t xml:space="preserve"> </w:t>
      </w:r>
      <w:r>
        <w:rPr>
          <w:rFonts w:asciiTheme="minorEastAsia" w:eastAsiaTheme="minorEastAsia" w:hAnsiTheme="minorEastAsia" w:cstheme="minorEastAsia" w:hint="eastAsia"/>
          <w:b/>
          <w:bCs/>
          <w:sz w:val="32"/>
          <w:szCs w:val="32"/>
        </w:rPr>
        <w:t>市</w:t>
      </w:r>
      <w:r>
        <w:rPr>
          <w:rFonts w:asciiTheme="minorEastAsia" w:eastAsiaTheme="minorEastAsia" w:hAnsiTheme="minorEastAsia" w:cstheme="minorEastAsia" w:hint="eastAsia"/>
          <w:b/>
          <w:bCs/>
          <w:sz w:val="32"/>
          <w:szCs w:val="32"/>
        </w:rPr>
        <w:t xml:space="preserve"> </w:t>
      </w:r>
      <w:r>
        <w:rPr>
          <w:rFonts w:asciiTheme="minorEastAsia" w:eastAsiaTheme="minorEastAsia" w:hAnsiTheme="minorEastAsia" w:cstheme="minorEastAsia" w:hint="eastAsia"/>
          <w:b/>
          <w:bCs/>
          <w:sz w:val="32"/>
          <w:szCs w:val="32"/>
          <w:lang w:eastAsia="zh-CN"/>
        </w:rPr>
        <w:t>教</w:t>
      </w:r>
      <w:r>
        <w:rPr>
          <w:rFonts w:asciiTheme="minorEastAsia" w:eastAsiaTheme="minorEastAsia" w:hAnsiTheme="minorEastAsia" w:cstheme="minorEastAsia" w:hint="eastAsia"/>
          <w:b/>
          <w:bCs/>
          <w:sz w:val="32"/>
          <w:szCs w:val="32"/>
          <w:lang w:eastAsia="zh-CN"/>
        </w:rPr>
        <w:t xml:space="preserve"> </w:t>
      </w:r>
      <w:r>
        <w:rPr>
          <w:rFonts w:asciiTheme="minorEastAsia" w:eastAsiaTheme="minorEastAsia" w:hAnsiTheme="minorEastAsia" w:cstheme="minorEastAsia" w:hint="eastAsia"/>
          <w:b/>
          <w:bCs/>
          <w:sz w:val="32"/>
          <w:szCs w:val="32"/>
          <w:lang w:eastAsia="zh-CN"/>
        </w:rPr>
        <w:t>育局</w:t>
      </w:r>
    </w:p>
    <w:p w:rsidR="005A22E1" w:rsidRDefault="00E278AD">
      <w:pPr>
        <w:spacing w:line="360" w:lineRule="auto"/>
        <w:ind w:firstLineChars="400" w:firstLine="1285"/>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采购代理机构：</w:t>
      </w:r>
      <w:r>
        <w:rPr>
          <w:rFonts w:asciiTheme="minorEastAsia" w:eastAsiaTheme="minorEastAsia" w:hAnsiTheme="minorEastAsia" w:cstheme="minorEastAsia" w:hint="eastAsia"/>
          <w:b/>
          <w:bCs/>
          <w:sz w:val="32"/>
          <w:szCs w:val="32"/>
          <w:lang w:eastAsia="zh-CN"/>
        </w:rPr>
        <w:t>中睿项目</w:t>
      </w:r>
      <w:r>
        <w:rPr>
          <w:rFonts w:asciiTheme="minorEastAsia" w:eastAsiaTheme="minorEastAsia" w:hAnsiTheme="minorEastAsia" w:cstheme="minorEastAsia" w:hint="eastAsia"/>
          <w:b/>
          <w:bCs/>
          <w:sz w:val="32"/>
          <w:szCs w:val="32"/>
        </w:rPr>
        <w:t>管理有限公司</w:t>
      </w:r>
    </w:p>
    <w:p w:rsidR="005A22E1" w:rsidRDefault="00E278AD">
      <w:pPr>
        <w:spacing w:line="360" w:lineRule="auto"/>
        <w:ind w:firstLineChars="1000" w:firstLine="321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二〇二五年</w:t>
      </w:r>
      <w:r>
        <w:rPr>
          <w:rFonts w:asciiTheme="minorEastAsia" w:eastAsiaTheme="minorEastAsia" w:hAnsiTheme="minorEastAsia" w:cstheme="minorEastAsia" w:hint="eastAsia"/>
          <w:b/>
          <w:bCs/>
          <w:sz w:val="32"/>
          <w:szCs w:val="32"/>
          <w:lang w:eastAsia="zh-CN"/>
        </w:rPr>
        <w:t>九</w:t>
      </w:r>
      <w:r>
        <w:rPr>
          <w:rFonts w:asciiTheme="minorEastAsia" w:eastAsiaTheme="minorEastAsia" w:hAnsiTheme="minorEastAsia" w:cstheme="minorEastAsia" w:hint="eastAsia"/>
          <w:b/>
          <w:bCs/>
          <w:sz w:val="32"/>
          <w:szCs w:val="32"/>
        </w:rPr>
        <w:t>月</w:t>
      </w:r>
    </w:p>
    <w:p w:rsidR="005A22E1" w:rsidRDefault="005A22E1">
      <w:pPr>
        <w:spacing w:line="219" w:lineRule="auto"/>
        <w:jc w:val="center"/>
        <w:rPr>
          <w:sz w:val="30"/>
          <w:szCs w:val="30"/>
        </w:rPr>
        <w:sectPr w:rsidR="005A22E1">
          <w:pgSz w:w="11907" w:h="16460"/>
          <w:pgMar w:top="1399" w:right="1636" w:bottom="0" w:left="1652" w:header="0" w:footer="0" w:gutter="0"/>
          <w:cols w:space="720"/>
        </w:sectPr>
      </w:pPr>
    </w:p>
    <w:p w:rsidR="005A22E1" w:rsidRDefault="005A22E1">
      <w:pPr>
        <w:jc w:val="center"/>
        <w:rPr>
          <w:rFonts w:asciiTheme="minorEastAsia" w:eastAsiaTheme="minorEastAsia" w:hAnsiTheme="minorEastAsia" w:cstheme="minorEastAsia"/>
          <w:b/>
          <w:bCs/>
          <w:sz w:val="44"/>
          <w:szCs w:val="44"/>
          <w:lang w:eastAsia="zh-CN"/>
        </w:rPr>
      </w:pPr>
    </w:p>
    <w:p w:rsidR="005A22E1" w:rsidRDefault="00E278AD">
      <w:pPr>
        <w:jc w:val="center"/>
        <w:rPr>
          <w:rFonts w:asciiTheme="minorEastAsia" w:eastAsiaTheme="minorEastAsia" w:hAnsiTheme="minorEastAsia" w:cstheme="minorEastAsia"/>
          <w:b/>
          <w:bCs/>
          <w:sz w:val="44"/>
          <w:szCs w:val="44"/>
          <w:lang w:eastAsia="zh-CN"/>
        </w:rPr>
      </w:pPr>
      <w:r>
        <w:rPr>
          <w:rFonts w:asciiTheme="minorEastAsia" w:eastAsiaTheme="minorEastAsia" w:hAnsiTheme="minorEastAsia" w:cstheme="minorEastAsia" w:hint="eastAsia"/>
          <w:b/>
          <w:bCs/>
          <w:sz w:val="44"/>
          <w:szCs w:val="44"/>
          <w:lang w:eastAsia="zh-CN"/>
        </w:rPr>
        <w:t>巩义市教育局大峪沟镇初级中学高压线路及箱式变电站安装项</w:t>
      </w:r>
      <w:r>
        <w:rPr>
          <w:rFonts w:asciiTheme="minorEastAsia" w:eastAsiaTheme="minorEastAsia" w:hAnsiTheme="minorEastAsia" w:cstheme="minorEastAsia" w:hint="eastAsia"/>
          <w:b/>
          <w:bCs/>
          <w:sz w:val="44"/>
          <w:szCs w:val="44"/>
        </w:rPr>
        <w:t>目</w:t>
      </w:r>
      <w:r>
        <w:rPr>
          <w:rFonts w:asciiTheme="minorEastAsia" w:eastAsiaTheme="minorEastAsia" w:hAnsiTheme="minorEastAsia" w:cstheme="minorEastAsia" w:hint="eastAsia"/>
          <w:b/>
          <w:bCs/>
          <w:sz w:val="44"/>
          <w:szCs w:val="44"/>
          <w:lang w:eastAsia="zh-CN"/>
        </w:rPr>
        <w:t>（</w:t>
      </w:r>
      <w:r>
        <w:rPr>
          <w:rFonts w:asciiTheme="minorEastAsia" w:eastAsiaTheme="minorEastAsia" w:hAnsiTheme="minorEastAsia" w:cstheme="minorEastAsia" w:hint="eastAsia"/>
          <w:b/>
          <w:bCs/>
          <w:sz w:val="44"/>
          <w:szCs w:val="44"/>
          <w:lang w:eastAsia="zh-CN"/>
        </w:rPr>
        <w:t>二次</w:t>
      </w:r>
      <w:r>
        <w:rPr>
          <w:rFonts w:asciiTheme="minorEastAsia" w:eastAsiaTheme="minorEastAsia" w:hAnsiTheme="minorEastAsia" w:cstheme="minorEastAsia" w:hint="eastAsia"/>
          <w:b/>
          <w:bCs/>
          <w:sz w:val="44"/>
          <w:szCs w:val="44"/>
          <w:lang w:eastAsia="zh-CN"/>
        </w:rPr>
        <w:t>）</w:t>
      </w: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E278AD">
      <w:pPr>
        <w:jc w:val="center"/>
        <w:rPr>
          <w:rFonts w:asciiTheme="minorEastAsia" w:eastAsiaTheme="minorEastAsia" w:hAnsiTheme="minorEastAsia" w:cstheme="minorEastAsia"/>
          <w:sz w:val="72"/>
          <w:szCs w:val="72"/>
        </w:rPr>
      </w:pPr>
      <w:r>
        <w:rPr>
          <w:rFonts w:asciiTheme="minorEastAsia" w:eastAsiaTheme="minorEastAsia" w:hAnsiTheme="minorEastAsia" w:cstheme="minorEastAsia" w:hint="eastAsia"/>
          <w:sz w:val="72"/>
          <w:szCs w:val="72"/>
        </w:rPr>
        <w:t>竞争性磋商文件</w:t>
      </w:r>
    </w:p>
    <w:p w:rsidR="005A22E1" w:rsidRDefault="00E278AD">
      <w:pPr>
        <w:rPr>
          <w:rFonts w:asciiTheme="minorEastAsia" w:eastAsiaTheme="minorEastAsia" w:hAnsiTheme="minorEastAsia" w:cstheme="minorEastAsia"/>
        </w:rPr>
      </w:pPr>
      <w:r>
        <w:rPr>
          <w:rFonts w:ascii="仿宋" w:eastAsia="仿宋" w:hAnsi="仿宋" w:cs="仿宋" w:hint="eastAsia"/>
          <w:b/>
          <w:noProof/>
          <w:sz w:val="32"/>
          <w:szCs w:val="32"/>
          <w:lang w:eastAsia="zh-CN"/>
        </w:rPr>
        <w:drawing>
          <wp:anchor distT="0" distB="0" distL="114300" distR="114300" simplePos="0" relativeHeight="251667456" behindDoc="1" locked="0" layoutInCell="1" allowOverlap="1">
            <wp:simplePos x="0" y="0"/>
            <wp:positionH relativeFrom="column">
              <wp:posOffset>1741805</wp:posOffset>
            </wp:positionH>
            <wp:positionV relativeFrom="paragraph">
              <wp:posOffset>1270</wp:posOffset>
            </wp:positionV>
            <wp:extent cx="1862455" cy="1619885"/>
            <wp:effectExtent l="0" t="0" r="12065" b="10795"/>
            <wp:wrapNone/>
            <wp:docPr id="1" name="图片 1" descr="46bd0a05d2c894f2731f01d764827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6bd0a05d2c894f2731f01d7648271b"/>
                    <pic:cNvPicPr>
                      <a:picLocks noChangeAspect="1"/>
                    </pic:cNvPicPr>
                  </pic:nvPicPr>
                  <pic:blipFill>
                    <a:blip r:embed="rId9" cstate="print"/>
                    <a:stretch>
                      <a:fillRect/>
                    </a:stretch>
                  </pic:blipFill>
                  <pic:spPr>
                    <a:xfrm>
                      <a:off x="0" y="0"/>
                      <a:ext cx="1862455" cy="1619885"/>
                    </a:xfrm>
                    <a:prstGeom prst="rect">
                      <a:avLst/>
                    </a:prstGeom>
                    <a:noFill/>
                    <a:ln>
                      <a:noFill/>
                    </a:ln>
                  </pic:spPr>
                </pic:pic>
              </a:graphicData>
            </a:graphic>
          </wp:anchor>
        </w:drawing>
      </w: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5A22E1" w:rsidP="005A22E1">
      <w:pPr>
        <w:pStyle w:val="aa"/>
        <w:ind w:firstLine="360"/>
        <w:rPr>
          <w:rFonts w:asciiTheme="minorEastAsia" w:eastAsiaTheme="minorEastAsia" w:hAnsiTheme="minorEastAsia" w:cstheme="minorEastAsia"/>
        </w:rPr>
      </w:pPr>
    </w:p>
    <w:p w:rsidR="005A22E1" w:rsidRDefault="005A22E1">
      <w:pPr>
        <w:pStyle w:val="2"/>
        <w:rPr>
          <w:rFonts w:asciiTheme="minorEastAsia" w:eastAsiaTheme="minorEastAsia" w:hAnsiTheme="minorEastAsia" w:cstheme="minorEastAsia"/>
        </w:rPr>
      </w:pPr>
    </w:p>
    <w:p w:rsidR="005A22E1" w:rsidRDefault="005A22E1">
      <w:pPr>
        <w:pStyle w:val="2"/>
        <w:rPr>
          <w:rFonts w:asciiTheme="minorEastAsia" w:eastAsiaTheme="minorEastAsia" w:hAnsiTheme="minorEastAsia" w:cstheme="minorEastAsia"/>
        </w:rPr>
      </w:pPr>
    </w:p>
    <w:p w:rsidR="005A22E1" w:rsidRDefault="005A22E1">
      <w:pPr>
        <w:pStyle w:val="2"/>
        <w:rPr>
          <w:rFonts w:asciiTheme="minorEastAsia" w:eastAsiaTheme="minorEastAsia" w:hAnsiTheme="minorEastAsia" w:cstheme="minorEastAsia"/>
        </w:rPr>
      </w:pPr>
    </w:p>
    <w:p w:rsidR="005A22E1" w:rsidRDefault="005A22E1">
      <w:pPr>
        <w:pStyle w:val="2"/>
        <w:rPr>
          <w:rFonts w:asciiTheme="minorEastAsia" w:eastAsiaTheme="minorEastAsia" w:hAnsiTheme="minorEastAsia" w:cstheme="minorEastAsia"/>
        </w:rPr>
      </w:pPr>
    </w:p>
    <w:p w:rsidR="005A22E1" w:rsidRDefault="005A22E1">
      <w:pPr>
        <w:pStyle w:val="2"/>
        <w:rPr>
          <w:rFonts w:asciiTheme="minorEastAsia" w:eastAsiaTheme="minorEastAsia" w:hAnsiTheme="minorEastAsia" w:cstheme="minorEastAsia"/>
        </w:rPr>
      </w:pPr>
    </w:p>
    <w:p w:rsidR="005A22E1" w:rsidRDefault="005A22E1">
      <w:pPr>
        <w:pStyle w:val="2"/>
        <w:rPr>
          <w:rFonts w:asciiTheme="minorEastAsia" w:eastAsiaTheme="minorEastAsia" w:hAnsiTheme="minorEastAsia" w:cstheme="minorEastAsia"/>
        </w:rPr>
      </w:pPr>
    </w:p>
    <w:p w:rsidR="005A22E1" w:rsidRDefault="005A22E1">
      <w:pPr>
        <w:pStyle w:val="2"/>
        <w:rPr>
          <w:rFonts w:asciiTheme="minorEastAsia" w:eastAsiaTheme="minorEastAsia" w:hAnsiTheme="minorEastAsia" w:cstheme="minorEastAsia"/>
        </w:rPr>
      </w:pPr>
    </w:p>
    <w:p w:rsidR="005A22E1" w:rsidRDefault="005A22E1">
      <w:pPr>
        <w:pStyle w:val="2"/>
        <w:rPr>
          <w:rFonts w:asciiTheme="minorEastAsia" w:eastAsiaTheme="minorEastAsia" w:hAnsiTheme="minorEastAsia" w:cstheme="minorEastAsia"/>
        </w:rPr>
      </w:pPr>
    </w:p>
    <w:p w:rsidR="005A22E1" w:rsidRDefault="005A22E1">
      <w:pPr>
        <w:pStyle w:val="2"/>
        <w:rPr>
          <w:rFonts w:asciiTheme="minorEastAsia" w:eastAsiaTheme="minorEastAsia" w:hAnsiTheme="minorEastAsia" w:cstheme="minorEastAsia"/>
        </w:rPr>
      </w:pPr>
    </w:p>
    <w:p w:rsidR="005A22E1" w:rsidRDefault="005A22E1">
      <w:pPr>
        <w:pStyle w:val="2"/>
        <w:rPr>
          <w:rFonts w:asciiTheme="minorEastAsia" w:eastAsiaTheme="minorEastAsia" w:hAnsiTheme="minorEastAsia" w:cstheme="minorEastAsia"/>
        </w:rPr>
      </w:pPr>
    </w:p>
    <w:p w:rsidR="005A22E1" w:rsidRDefault="005A22E1">
      <w:pPr>
        <w:rPr>
          <w:rFonts w:asciiTheme="minorEastAsia" w:eastAsiaTheme="minorEastAsia" w:hAnsiTheme="minorEastAsia" w:cstheme="minorEastAsia"/>
        </w:rPr>
      </w:pPr>
    </w:p>
    <w:p w:rsidR="005A22E1" w:rsidRDefault="00E278AD">
      <w:pPr>
        <w:spacing w:line="360" w:lineRule="auto"/>
        <w:ind w:firstLineChars="400" w:firstLine="1285"/>
        <w:jc w:val="both"/>
        <w:rPr>
          <w:rFonts w:asciiTheme="minorEastAsia" w:eastAsiaTheme="minorEastAsia" w:hAnsiTheme="minorEastAsia" w:cstheme="minorEastAsia"/>
          <w:b/>
          <w:bCs/>
          <w:sz w:val="32"/>
          <w:szCs w:val="32"/>
          <w:lang w:eastAsia="zh-CN"/>
        </w:rPr>
      </w:pPr>
      <w:r>
        <w:rPr>
          <w:rFonts w:asciiTheme="minorEastAsia" w:eastAsiaTheme="minorEastAsia" w:hAnsiTheme="minorEastAsia" w:cstheme="minorEastAsia" w:hint="eastAsia"/>
          <w:b/>
          <w:bCs/>
          <w:sz w:val="32"/>
          <w:szCs w:val="32"/>
        </w:rPr>
        <w:t>采</w:t>
      </w:r>
      <w:r>
        <w:rPr>
          <w:rFonts w:asciiTheme="minorEastAsia" w:eastAsiaTheme="minorEastAsia" w:hAnsiTheme="minorEastAsia" w:cstheme="minorEastAsia" w:hint="eastAsia"/>
          <w:b/>
          <w:bCs/>
          <w:sz w:val="32"/>
          <w:szCs w:val="32"/>
          <w:lang w:eastAsia="zh-CN"/>
        </w:rPr>
        <w:t xml:space="preserve"> </w:t>
      </w:r>
      <w:r>
        <w:rPr>
          <w:rFonts w:asciiTheme="minorEastAsia" w:eastAsiaTheme="minorEastAsia" w:hAnsiTheme="minorEastAsia" w:cstheme="minorEastAsia" w:hint="eastAsia"/>
          <w:b/>
          <w:bCs/>
          <w:sz w:val="32"/>
          <w:szCs w:val="32"/>
        </w:rPr>
        <w:t>购</w:t>
      </w:r>
      <w:r>
        <w:rPr>
          <w:rFonts w:asciiTheme="minorEastAsia" w:eastAsiaTheme="minorEastAsia" w:hAnsiTheme="minorEastAsia" w:cstheme="minorEastAsia" w:hint="eastAsia"/>
          <w:b/>
          <w:bCs/>
          <w:sz w:val="32"/>
          <w:szCs w:val="32"/>
          <w:lang w:eastAsia="zh-CN"/>
        </w:rPr>
        <w:t xml:space="preserve"> </w:t>
      </w:r>
      <w:r>
        <w:rPr>
          <w:rFonts w:asciiTheme="minorEastAsia" w:eastAsiaTheme="minorEastAsia" w:hAnsiTheme="minorEastAsia" w:cstheme="minorEastAsia" w:hint="eastAsia"/>
          <w:b/>
          <w:bCs/>
          <w:sz w:val="32"/>
          <w:szCs w:val="32"/>
        </w:rPr>
        <w:t>编</w:t>
      </w:r>
      <w:r>
        <w:rPr>
          <w:rFonts w:asciiTheme="minorEastAsia" w:eastAsiaTheme="minorEastAsia" w:hAnsiTheme="minorEastAsia" w:cstheme="minorEastAsia" w:hint="eastAsia"/>
          <w:b/>
          <w:bCs/>
          <w:sz w:val="32"/>
          <w:szCs w:val="32"/>
          <w:lang w:eastAsia="zh-CN"/>
        </w:rPr>
        <w:t xml:space="preserve"> </w:t>
      </w:r>
      <w:r>
        <w:rPr>
          <w:rFonts w:asciiTheme="minorEastAsia" w:eastAsiaTheme="minorEastAsia" w:hAnsiTheme="minorEastAsia" w:cstheme="minorEastAsia" w:hint="eastAsia"/>
          <w:b/>
          <w:bCs/>
          <w:sz w:val="32"/>
          <w:szCs w:val="32"/>
        </w:rPr>
        <w:t>号：</w:t>
      </w:r>
      <w:r>
        <w:rPr>
          <w:rFonts w:asciiTheme="minorEastAsia" w:eastAsiaTheme="minorEastAsia" w:hAnsiTheme="minorEastAsia" w:cstheme="minorEastAsia" w:hint="eastAsia"/>
          <w:b/>
          <w:bCs/>
          <w:sz w:val="32"/>
          <w:szCs w:val="32"/>
        </w:rPr>
        <w:t>巩财磋商采购</w:t>
      </w:r>
      <w:r>
        <w:rPr>
          <w:rFonts w:asciiTheme="minorEastAsia" w:eastAsiaTheme="minorEastAsia" w:hAnsiTheme="minorEastAsia" w:cstheme="minorEastAsia" w:hint="eastAsia"/>
          <w:b/>
          <w:bCs/>
          <w:sz w:val="32"/>
          <w:szCs w:val="32"/>
        </w:rPr>
        <w:t>-2025-</w:t>
      </w:r>
      <w:r>
        <w:rPr>
          <w:rFonts w:asciiTheme="minorEastAsia" w:eastAsiaTheme="minorEastAsia" w:hAnsiTheme="minorEastAsia" w:cstheme="minorEastAsia" w:hint="eastAsia"/>
          <w:b/>
          <w:bCs/>
          <w:sz w:val="32"/>
          <w:szCs w:val="32"/>
          <w:lang w:eastAsia="zh-CN"/>
        </w:rPr>
        <w:t>69</w:t>
      </w:r>
    </w:p>
    <w:p w:rsidR="005A22E1" w:rsidRDefault="00E278AD">
      <w:pPr>
        <w:spacing w:line="360" w:lineRule="auto"/>
        <w:ind w:firstLineChars="400" w:firstLine="1285"/>
        <w:jc w:val="both"/>
        <w:rPr>
          <w:rFonts w:asciiTheme="minorEastAsia" w:eastAsiaTheme="minorEastAsia" w:hAnsiTheme="minorEastAsia" w:cstheme="minorEastAsia"/>
          <w:b/>
          <w:bCs/>
          <w:sz w:val="32"/>
          <w:szCs w:val="32"/>
          <w:lang w:eastAsia="zh-CN"/>
        </w:rPr>
      </w:pPr>
      <w:r>
        <w:rPr>
          <w:rFonts w:asciiTheme="minorEastAsia" w:eastAsiaTheme="minorEastAsia" w:hAnsiTheme="minorEastAsia" w:cstheme="minorEastAsia" w:hint="eastAsia"/>
          <w:b/>
          <w:bCs/>
          <w:sz w:val="32"/>
          <w:szCs w:val="32"/>
        </w:rPr>
        <w:t>采</w:t>
      </w:r>
      <w:r>
        <w:rPr>
          <w:rFonts w:asciiTheme="minorEastAsia" w:eastAsiaTheme="minorEastAsia" w:hAnsiTheme="minorEastAsia" w:cstheme="minorEastAsia" w:hint="eastAsia"/>
          <w:b/>
          <w:bCs/>
          <w:sz w:val="32"/>
          <w:szCs w:val="32"/>
        </w:rPr>
        <w:t xml:space="preserve">   </w:t>
      </w:r>
      <w:r>
        <w:rPr>
          <w:rFonts w:asciiTheme="minorEastAsia" w:eastAsiaTheme="minorEastAsia" w:hAnsiTheme="minorEastAsia" w:cstheme="minorEastAsia" w:hint="eastAsia"/>
          <w:b/>
          <w:bCs/>
          <w:sz w:val="32"/>
          <w:szCs w:val="32"/>
        </w:rPr>
        <w:t>购</w:t>
      </w:r>
      <w:r>
        <w:rPr>
          <w:rFonts w:asciiTheme="minorEastAsia" w:eastAsiaTheme="minorEastAsia" w:hAnsiTheme="minorEastAsia" w:cstheme="minorEastAsia" w:hint="eastAsia"/>
          <w:b/>
          <w:bCs/>
          <w:sz w:val="32"/>
          <w:szCs w:val="32"/>
        </w:rPr>
        <w:t xml:space="preserve">  </w:t>
      </w:r>
      <w:r>
        <w:rPr>
          <w:rFonts w:asciiTheme="minorEastAsia" w:eastAsiaTheme="minorEastAsia" w:hAnsiTheme="minorEastAsia" w:cstheme="minorEastAsia" w:hint="eastAsia"/>
          <w:b/>
          <w:bCs/>
          <w:sz w:val="32"/>
          <w:szCs w:val="32"/>
        </w:rPr>
        <w:t>人：巩</w:t>
      </w:r>
      <w:r>
        <w:rPr>
          <w:rFonts w:asciiTheme="minorEastAsia" w:eastAsiaTheme="minorEastAsia" w:hAnsiTheme="minorEastAsia" w:cstheme="minorEastAsia" w:hint="eastAsia"/>
          <w:b/>
          <w:bCs/>
          <w:sz w:val="32"/>
          <w:szCs w:val="32"/>
        </w:rPr>
        <w:t xml:space="preserve"> </w:t>
      </w:r>
      <w:r>
        <w:rPr>
          <w:rFonts w:asciiTheme="minorEastAsia" w:eastAsiaTheme="minorEastAsia" w:hAnsiTheme="minorEastAsia" w:cstheme="minorEastAsia" w:hint="eastAsia"/>
          <w:b/>
          <w:bCs/>
          <w:sz w:val="32"/>
          <w:szCs w:val="32"/>
        </w:rPr>
        <w:t>义</w:t>
      </w:r>
      <w:r>
        <w:rPr>
          <w:rFonts w:asciiTheme="minorEastAsia" w:eastAsiaTheme="minorEastAsia" w:hAnsiTheme="minorEastAsia" w:cstheme="minorEastAsia" w:hint="eastAsia"/>
          <w:b/>
          <w:bCs/>
          <w:sz w:val="32"/>
          <w:szCs w:val="32"/>
        </w:rPr>
        <w:t xml:space="preserve"> </w:t>
      </w:r>
      <w:r>
        <w:rPr>
          <w:rFonts w:asciiTheme="minorEastAsia" w:eastAsiaTheme="minorEastAsia" w:hAnsiTheme="minorEastAsia" w:cstheme="minorEastAsia" w:hint="eastAsia"/>
          <w:b/>
          <w:bCs/>
          <w:sz w:val="32"/>
          <w:szCs w:val="32"/>
        </w:rPr>
        <w:t>市</w:t>
      </w:r>
      <w:r>
        <w:rPr>
          <w:rFonts w:asciiTheme="minorEastAsia" w:eastAsiaTheme="minorEastAsia" w:hAnsiTheme="minorEastAsia" w:cstheme="minorEastAsia" w:hint="eastAsia"/>
          <w:b/>
          <w:bCs/>
          <w:sz w:val="32"/>
          <w:szCs w:val="32"/>
        </w:rPr>
        <w:t xml:space="preserve"> </w:t>
      </w:r>
      <w:r>
        <w:rPr>
          <w:rFonts w:asciiTheme="minorEastAsia" w:eastAsiaTheme="minorEastAsia" w:hAnsiTheme="minorEastAsia" w:cstheme="minorEastAsia" w:hint="eastAsia"/>
          <w:b/>
          <w:bCs/>
          <w:sz w:val="32"/>
          <w:szCs w:val="32"/>
          <w:lang w:eastAsia="zh-CN"/>
        </w:rPr>
        <w:t>教</w:t>
      </w:r>
      <w:r>
        <w:rPr>
          <w:rFonts w:asciiTheme="minorEastAsia" w:eastAsiaTheme="minorEastAsia" w:hAnsiTheme="minorEastAsia" w:cstheme="minorEastAsia" w:hint="eastAsia"/>
          <w:b/>
          <w:bCs/>
          <w:sz w:val="32"/>
          <w:szCs w:val="32"/>
          <w:lang w:eastAsia="zh-CN"/>
        </w:rPr>
        <w:t xml:space="preserve"> </w:t>
      </w:r>
      <w:r>
        <w:rPr>
          <w:rFonts w:asciiTheme="minorEastAsia" w:eastAsiaTheme="minorEastAsia" w:hAnsiTheme="minorEastAsia" w:cstheme="minorEastAsia" w:hint="eastAsia"/>
          <w:b/>
          <w:bCs/>
          <w:sz w:val="32"/>
          <w:szCs w:val="32"/>
          <w:lang w:eastAsia="zh-CN"/>
        </w:rPr>
        <w:t>育</w:t>
      </w:r>
      <w:r>
        <w:rPr>
          <w:rFonts w:asciiTheme="minorEastAsia" w:eastAsiaTheme="minorEastAsia" w:hAnsiTheme="minorEastAsia" w:cstheme="minorEastAsia" w:hint="eastAsia"/>
          <w:b/>
          <w:bCs/>
          <w:sz w:val="32"/>
          <w:szCs w:val="32"/>
          <w:lang w:eastAsia="zh-CN"/>
        </w:rPr>
        <w:t xml:space="preserve"> </w:t>
      </w:r>
      <w:r>
        <w:rPr>
          <w:rFonts w:asciiTheme="minorEastAsia" w:eastAsiaTheme="minorEastAsia" w:hAnsiTheme="minorEastAsia" w:cstheme="minorEastAsia" w:hint="eastAsia"/>
          <w:b/>
          <w:bCs/>
          <w:sz w:val="32"/>
          <w:szCs w:val="32"/>
          <w:lang w:eastAsia="zh-CN"/>
        </w:rPr>
        <w:t>局</w:t>
      </w:r>
    </w:p>
    <w:p w:rsidR="005A22E1" w:rsidRDefault="00E278AD">
      <w:pPr>
        <w:spacing w:line="360" w:lineRule="auto"/>
        <w:ind w:firstLineChars="400" w:firstLine="1285"/>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采购代理机构：</w:t>
      </w:r>
      <w:r>
        <w:rPr>
          <w:rFonts w:asciiTheme="minorEastAsia" w:eastAsiaTheme="minorEastAsia" w:hAnsiTheme="minorEastAsia" w:cstheme="minorEastAsia" w:hint="eastAsia"/>
          <w:b/>
          <w:bCs/>
          <w:sz w:val="32"/>
          <w:szCs w:val="32"/>
          <w:lang w:eastAsia="zh-CN"/>
        </w:rPr>
        <w:t>中睿项目</w:t>
      </w:r>
      <w:r>
        <w:rPr>
          <w:rFonts w:asciiTheme="minorEastAsia" w:eastAsiaTheme="minorEastAsia" w:hAnsiTheme="minorEastAsia" w:cstheme="minorEastAsia" w:hint="eastAsia"/>
          <w:b/>
          <w:bCs/>
          <w:sz w:val="32"/>
          <w:szCs w:val="32"/>
        </w:rPr>
        <w:t>管理有限公司</w:t>
      </w:r>
    </w:p>
    <w:p w:rsidR="005A22E1" w:rsidRDefault="00E278AD">
      <w:pPr>
        <w:spacing w:line="360" w:lineRule="auto"/>
        <w:ind w:firstLineChars="1000" w:firstLine="321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二〇二五年</w:t>
      </w:r>
      <w:r>
        <w:rPr>
          <w:rFonts w:asciiTheme="minorEastAsia" w:eastAsiaTheme="minorEastAsia" w:hAnsiTheme="minorEastAsia" w:cstheme="minorEastAsia" w:hint="eastAsia"/>
          <w:b/>
          <w:bCs/>
          <w:sz w:val="32"/>
          <w:szCs w:val="32"/>
          <w:lang w:eastAsia="zh-CN"/>
        </w:rPr>
        <w:t>九</w:t>
      </w:r>
      <w:r>
        <w:rPr>
          <w:rFonts w:asciiTheme="minorEastAsia" w:eastAsiaTheme="minorEastAsia" w:hAnsiTheme="minorEastAsia" w:cstheme="minorEastAsia" w:hint="eastAsia"/>
          <w:b/>
          <w:bCs/>
          <w:sz w:val="32"/>
          <w:szCs w:val="32"/>
        </w:rPr>
        <w:t>月</w:t>
      </w:r>
    </w:p>
    <w:p w:rsidR="005A22E1" w:rsidRDefault="005A22E1">
      <w:pPr>
        <w:pStyle w:val="2"/>
        <w:sectPr w:rsidR="005A22E1">
          <w:pgSz w:w="11907" w:h="16460"/>
          <w:pgMar w:top="1399" w:right="1636" w:bottom="0" w:left="1652" w:header="0" w:footer="0" w:gutter="0"/>
          <w:cols w:space="720"/>
        </w:sectPr>
      </w:pPr>
    </w:p>
    <w:sdt>
      <w:sdtPr>
        <w:rPr>
          <w:rFonts w:ascii="宋体" w:eastAsia="宋体" w:hAnsi="宋体"/>
        </w:rPr>
        <w:id w:val="147475531"/>
        <w:docPartObj>
          <w:docPartGallery w:val="Table of Contents"/>
          <w:docPartUnique/>
        </w:docPartObj>
      </w:sdtPr>
      <w:sdtEndPr>
        <w:rPr>
          <w:rFonts w:ascii="Calibri" w:eastAsia="Calibri" w:hAnsi="Calibri" w:cs="Calibri"/>
          <w:szCs w:val="19"/>
        </w:rPr>
      </w:sdtEndPr>
      <w:sdtContent>
        <w:p w:rsidR="005A22E1" w:rsidRDefault="005A22E1">
          <w:pPr>
            <w:spacing w:line="360" w:lineRule="auto"/>
            <w:jc w:val="center"/>
            <w:rPr>
              <w:rFonts w:ascii="宋体" w:eastAsia="宋体" w:hAnsi="宋体" w:cs="宋体"/>
            </w:rPr>
          </w:pPr>
          <w:r>
            <w:rPr>
              <w:rFonts w:ascii="宋体" w:eastAsia="宋体" w:hAnsi="宋体" w:cs="宋体" w:hint="eastAsia"/>
            </w:rPr>
            <w:fldChar w:fldCharType="begin"/>
          </w:r>
          <w:r w:rsidR="00E278AD">
            <w:rPr>
              <w:rFonts w:ascii="宋体" w:eastAsia="宋体" w:hAnsi="宋体" w:cs="宋体" w:hint="eastAsia"/>
            </w:rPr>
            <w:instrText xml:space="preserve">TOC \o "1-3" \h \u </w:instrText>
          </w:r>
          <w:r>
            <w:rPr>
              <w:rFonts w:ascii="宋体" w:eastAsia="宋体" w:hAnsi="宋体" w:cs="宋体" w:hint="eastAsia"/>
            </w:rPr>
            <w:fldChar w:fldCharType="separate"/>
          </w:r>
        </w:p>
        <w:sdt>
          <w:sdtPr>
            <w:rPr>
              <w:rFonts w:ascii="宋体" w:eastAsia="宋体" w:hAnsi="宋体"/>
              <w:b/>
              <w:bCs/>
              <w:sz w:val="24"/>
              <w:szCs w:val="24"/>
            </w:rPr>
            <w:id w:val="147462465"/>
            <w:docPartObj>
              <w:docPartGallery w:val="Table of Contents"/>
              <w:docPartUnique/>
            </w:docPartObj>
          </w:sdtPr>
          <w:sdtEndPr>
            <w:rPr>
              <w:sz w:val="21"/>
              <w:szCs w:val="21"/>
            </w:rPr>
          </w:sdtEndPr>
          <w:sdtContent>
            <w:p w:rsidR="005A22E1" w:rsidRDefault="00E278AD">
              <w:pPr>
                <w:spacing w:line="360" w:lineRule="auto"/>
                <w:jc w:val="center"/>
                <w:rPr>
                  <w:rFonts w:ascii="宋体" w:eastAsia="宋体" w:hAnsi="宋体" w:cs="宋体"/>
                  <w:b/>
                  <w:bCs/>
                </w:rPr>
              </w:pPr>
              <w:r>
                <w:rPr>
                  <w:rFonts w:ascii="宋体" w:eastAsia="宋体" w:hAnsi="宋体" w:cs="宋体" w:hint="eastAsia"/>
                  <w:b/>
                  <w:bCs/>
                </w:rPr>
                <w:t>目录</w:t>
              </w:r>
            </w:p>
            <w:p w:rsidR="005A22E1" w:rsidRDefault="005A22E1">
              <w:pPr>
                <w:pStyle w:val="1"/>
                <w:tabs>
                  <w:tab w:val="right" w:leader="dot" w:pos="8927"/>
                </w:tabs>
                <w:spacing w:line="360" w:lineRule="auto"/>
                <w:rPr>
                  <w:rFonts w:ascii="宋体" w:eastAsia="宋体" w:hAnsi="宋体" w:cs="宋体"/>
                </w:rPr>
              </w:pPr>
              <w:r>
                <w:rPr>
                  <w:rFonts w:ascii="宋体" w:eastAsia="宋体" w:hAnsi="宋体" w:cs="宋体" w:hint="eastAsia"/>
                </w:rPr>
                <w:fldChar w:fldCharType="begin"/>
              </w:r>
              <w:r w:rsidR="00E278AD">
                <w:rPr>
                  <w:rFonts w:ascii="宋体" w:eastAsia="宋体" w:hAnsi="宋体" w:cs="宋体" w:hint="eastAsia"/>
                </w:rPr>
                <w:instrText xml:space="preserve">TOC \o "1-3" \h \u </w:instrText>
              </w:r>
              <w:r>
                <w:rPr>
                  <w:rFonts w:ascii="宋体" w:eastAsia="宋体" w:hAnsi="宋体" w:cs="宋体" w:hint="eastAsia"/>
                </w:rPr>
                <w:fldChar w:fldCharType="separate"/>
              </w:r>
              <w:hyperlink w:anchor="_Toc12323" w:history="1">
                <w:r w:rsidR="00E278AD">
                  <w:rPr>
                    <w:rFonts w:ascii="宋体" w:eastAsia="宋体" w:hAnsi="宋体" w:cs="宋体" w:hint="eastAsia"/>
                    <w:bCs/>
                    <w:spacing w:val="6"/>
                  </w:rPr>
                  <w:t>第一章</w:t>
                </w:r>
                <w:r w:rsidR="00E278AD">
                  <w:rPr>
                    <w:rFonts w:ascii="宋体" w:eastAsia="宋体" w:hAnsi="宋体" w:cs="宋体" w:hint="eastAsia"/>
                    <w:spacing w:val="6"/>
                  </w:rPr>
                  <w:t xml:space="preserve"> </w:t>
                </w:r>
                <w:r w:rsidR="00E278AD">
                  <w:rPr>
                    <w:rFonts w:ascii="宋体" w:eastAsia="宋体" w:hAnsi="宋体" w:cs="宋体" w:hint="eastAsia"/>
                    <w:bCs/>
                    <w:spacing w:val="6"/>
                  </w:rPr>
                  <w:t>竞争性磋商公告</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_Toc12323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1</w:t>
                </w:r>
                <w:r>
                  <w:rPr>
                    <w:rFonts w:ascii="宋体" w:eastAsia="宋体" w:hAnsi="宋体" w:cs="宋体" w:hint="eastAsia"/>
                  </w:rPr>
                  <w:fldChar w:fldCharType="end"/>
                </w:r>
              </w:hyperlink>
            </w:p>
            <w:p w:rsidR="005A22E1" w:rsidRDefault="005A22E1">
              <w:pPr>
                <w:pStyle w:val="1"/>
                <w:tabs>
                  <w:tab w:val="right" w:leader="dot" w:pos="8927"/>
                </w:tabs>
                <w:spacing w:line="360" w:lineRule="auto"/>
                <w:rPr>
                  <w:rFonts w:ascii="宋体" w:eastAsia="宋体" w:hAnsi="宋体" w:cs="宋体"/>
                </w:rPr>
              </w:pPr>
              <w:hyperlink w:anchor="_Toc26037" w:history="1">
                <w:r w:rsidR="00E278AD">
                  <w:rPr>
                    <w:rFonts w:ascii="宋体" w:eastAsia="宋体" w:hAnsi="宋体" w:cs="宋体" w:hint="eastAsia"/>
                    <w:bCs/>
                    <w:spacing w:val="6"/>
                  </w:rPr>
                  <w:t>第二章</w:t>
                </w:r>
                <w:r w:rsidR="00E278AD">
                  <w:rPr>
                    <w:rFonts w:ascii="宋体" w:eastAsia="宋体" w:hAnsi="宋体" w:cs="宋体" w:hint="eastAsia"/>
                    <w:spacing w:val="6"/>
                  </w:rPr>
                  <w:t xml:space="preserve"> </w:t>
                </w:r>
                <w:r w:rsidR="00E278AD">
                  <w:rPr>
                    <w:rFonts w:ascii="宋体" w:eastAsia="宋体" w:hAnsi="宋体" w:cs="宋体" w:hint="eastAsia"/>
                    <w:bCs/>
                    <w:spacing w:val="6"/>
                  </w:rPr>
                  <w:t>供应商须知</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_Toc26037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5</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15521" w:history="1">
                <w:r w:rsidR="00E278AD">
                  <w:rPr>
                    <w:rFonts w:ascii="宋体" w:eastAsia="宋体" w:hAnsi="宋体" w:cs="宋体" w:hint="eastAsia"/>
                    <w:bCs/>
                    <w:spacing w:val="-4"/>
                  </w:rPr>
                  <w:t>供应商须知前附表</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_Toc15521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5</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14059" w:history="1">
                <w:r w:rsidR="00E278AD">
                  <w:rPr>
                    <w:rFonts w:ascii="宋体" w:eastAsia="宋体" w:hAnsi="宋体" w:cs="宋体" w:hint="eastAsia"/>
                    <w:bCs/>
                    <w:spacing w:val="-4"/>
                  </w:rPr>
                  <w:t>附件</w:t>
                </w:r>
                <w:r w:rsidR="00E278AD">
                  <w:rPr>
                    <w:rFonts w:ascii="宋体" w:eastAsia="宋体" w:hAnsi="宋体" w:cs="宋体" w:hint="eastAsia"/>
                    <w:spacing w:val="-22"/>
                  </w:rPr>
                  <w:t xml:space="preserve"> </w:t>
                </w:r>
                <w:r w:rsidR="00E278AD">
                  <w:rPr>
                    <w:rFonts w:ascii="宋体" w:eastAsia="宋体" w:hAnsi="宋体" w:cs="宋体" w:hint="eastAsia"/>
                    <w:bCs/>
                    <w:spacing w:val="-4"/>
                  </w:rPr>
                  <w:t>1:</w:t>
                </w:r>
                <w:r w:rsidR="00E278AD">
                  <w:rPr>
                    <w:rFonts w:ascii="宋体" w:eastAsia="宋体" w:hAnsi="宋体" w:cs="宋体" w:hint="eastAsia"/>
                    <w:bCs/>
                    <w:spacing w:val="-4"/>
                  </w:rPr>
                  <w:t>巩义市政府采购合同融资政策告知函</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_Toc14059</w:instrText>
                </w:r>
                <w:r w:rsidR="00E278AD">
                  <w:rPr>
                    <w:rFonts w:ascii="宋体" w:eastAsia="宋体" w:hAnsi="宋体" w:cs="宋体" w:hint="eastAsia"/>
                  </w:rPr>
                  <w:instrText xml:space="preserve">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21</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22803" w:history="1">
                <w:r w:rsidR="00E278AD">
                  <w:rPr>
                    <w:rFonts w:ascii="宋体" w:eastAsia="宋体" w:hAnsi="宋体" w:cs="宋体" w:hint="eastAsia"/>
                    <w:bCs/>
                    <w:spacing w:val="-4"/>
                  </w:rPr>
                  <w:t>附件</w:t>
                </w:r>
                <w:r w:rsidR="00E278AD">
                  <w:rPr>
                    <w:rFonts w:ascii="宋体" w:eastAsia="宋体" w:hAnsi="宋体" w:cs="宋体" w:hint="eastAsia"/>
                    <w:spacing w:val="-36"/>
                  </w:rPr>
                  <w:t xml:space="preserve"> </w:t>
                </w:r>
                <w:r w:rsidR="00E278AD">
                  <w:rPr>
                    <w:rFonts w:ascii="宋体" w:eastAsia="宋体" w:hAnsi="宋体" w:cs="宋体" w:hint="eastAsia"/>
                    <w:bCs/>
                    <w:spacing w:val="-4"/>
                  </w:rPr>
                  <w:t>2</w:t>
                </w:r>
                <w:r w:rsidR="00E278AD">
                  <w:rPr>
                    <w:rFonts w:ascii="宋体" w:eastAsia="宋体" w:hAnsi="宋体" w:cs="宋体" w:hint="eastAsia"/>
                    <w:bCs/>
                    <w:spacing w:val="-4"/>
                  </w:rPr>
                  <w:t>：统计上大中小微型企业划分标准</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_Toc22803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22</w:t>
                </w:r>
                <w:r>
                  <w:rPr>
                    <w:rFonts w:ascii="宋体" w:eastAsia="宋体" w:hAnsi="宋体" w:cs="宋体" w:hint="eastAsia"/>
                  </w:rPr>
                  <w:fldChar w:fldCharType="end"/>
                </w:r>
              </w:hyperlink>
            </w:p>
            <w:p w:rsidR="005A22E1" w:rsidRDefault="005A22E1">
              <w:pPr>
                <w:pStyle w:val="1"/>
                <w:tabs>
                  <w:tab w:val="right" w:leader="dot" w:pos="8927"/>
                </w:tabs>
                <w:spacing w:line="360" w:lineRule="auto"/>
                <w:rPr>
                  <w:rFonts w:ascii="宋体" w:eastAsia="宋体" w:hAnsi="宋体" w:cs="宋体"/>
                </w:rPr>
              </w:pPr>
              <w:hyperlink w:anchor="_Toc21749" w:history="1">
                <w:r w:rsidR="00E278AD">
                  <w:rPr>
                    <w:rFonts w:ascii="宋体" w:eastAsia="宋体" w:hAnsi="宋体" w:cs="宋体" w:hint="eastAsia"/>
                    <w:bCs/>
                    <w:spacing w:val="6"/>
                  </w:rPr>
                  <w:t>第三章</w:t>
                </w:r>
                <w:r w:rsidR="00E278AD">
                  <w:rPr>
                    <w:rFonts w:ascii="宋体" w:eastAsia="宋体" w:hAnsi="宋体" w:cs="宋体" w:hint="eastAsia"/>
                    <w:spacing w:val="6"/>
                  </w:rPr>
                  <w:t xml:space="preserve"> </w:t>
                </w:r>
                <w:r w:rsidR="00E278AD">
                  <w:rPr>
                    <w:rFonts w:ascii="宋体" w:eastAsia="宋体" w:hAnsi="宋体" w:cs="宋体" w:hint="eastAsia"/>
                    <w:bCs/>
                    <w:spacing w:val="6"/>
                  </w:rPr>
                  <w:t>合同条款及格式</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_Toc21749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25</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14827" w:history="1">
                <w:r w:rsidR="00E278AD">
                  <w:rPr>
                    <w:rFonts w:ascii="宋体" w:eastAsia="宋体" w:hAnsi="宋体" w:cs="宋体" w:hint="eastAsia"/>
                    <w:bCs/>
                    <w:spacing w:val="-5"/>
                  </w:rPr>
                  <w:t>一、工程概况</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_Toc14827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26</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16936" w:history="1">
                <w:r w:rsidR="00E278AD">
                  <w:rPr>
                    <w:rFonts w:ascii="宋体" w:eastAsia="宋体" w:hAnsi="宋体" w:cs="宋体" w:hint="eastAsia"/>
                    <w:bCs/>
                    <w:spacing w:val="-3"/>
                  </w:rPr>
                  <w:t>二、合同工期</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_Toc16936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26</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326" w:history="1">
                <w:r w:rsidR="00E278AD">
                  <w:rPr>
                    <w:rFonts w:ascii="宋体" w:eastAsia="宋体" w:hAnsi="宋体" w:cs="宋体" w:hint="eastAsia"/>
                    <w:bCs/>
                    <w:spacing w:val="-3"/>
                  </w:rPr>
                  <w:t>三、质量标准</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_Toc326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26</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1239" w:history="1">
                <w:r w:rsidR="00E278AD">
                  <w:rPr>
                    <w:rFonts w:ascii="宋体" w:eastAsia="宋体" w:hAnsi="宋体" w:cs="宋体" w:hint="eastAsia"/>
                    <w:bCs/>
                    <w:spacing w:val="-4"/>
                  </w:rPr>
                  <w:t>四、签约合同价与合同价格形式</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_Toc1239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26</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7701" w:history="1">
                <w:r w:rsidR="00E278AD">
                  <w:rPr>
                    <w:rFonts w:ascii="宋体" w:eastAsia="宋体" w:hAnsi="宋体" w:cs="宋体" w:hint="eastAsia"/>
                    <w:bCs/>
                    <w:spacing w:val="-3"/>
                  </w:rPr>
                  <w:t>五、项目经理</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_Toc7701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27</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29301" w:history="1">
                <w:r w:rsidR="00E278AD">
                  <w:rPr>
                    <w:rFonts w:ascii="宋体" w:eastAsia="宋体" w:hAnsi="宋体" w:cs="宋体" w:hint="eastAsia"/>
                    <w:bCs/>
                    <w:spacing w:val="-3"/>
                  </w:rPr>
                  <w:t>六、合同文件构成</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_Toc29301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27</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12601" w:history="1">
                <w:r w:rsidR="00E278AD">
                  <w:rPr>
                    <w:rFonts w:ascii="宋体" w:eastAsia="宋体" w:hAnsi="宋体" w:cs="宋体" w:hint="eastAsia"/>
                    <w:bCs/>
                    <w:spacing w:val="-3"/>
                  </w:rPr>
                  <w:t>七、承诺</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_Toc12601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27</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11441" w:history="1">
                <w:r w:rsidR="00E278AD">
                  <w:rPr>
                    <w:rFonts w:ascii="宋体" w:eastAsia="宋体" w:hAnsi="宋体" w:cs="宋体" w:hint="eastAsia"/>
                    <w:bCs/>
                    <w:spacing w:val="-4"/>
                  </w:rPr>
                  <w:t>九、签订时间</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_Toc11441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27</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4270" w:history="1">
                <w:r w:rsidR="00E278AD">
                  <w:rPr>
                    <w:rFonts w:ascii="宋体" w:eastAsia="宋体" w:hAnsi="宋体" w:cs="宋体" w:hint="eastAsia"/>
                    <w:bCs/>
                    <w:spacing w:val="-3"/>
                  </w:rPr>
                  <w:t>十、签订地点</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_Toc4270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28</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10360" w:history="1">
                <w:r w:rsidR="00E278AD">
                  <w:rPr>
                    <w:rFonts w:ascii="宋体" w:eastAsia="宋体" w:hAnsi="宋体" w:cs="宋体" w:hint="eastAsia"/>
                    <w:bCs/>
                    <w:spacing w:val="-2"/>
                  </w:rPr>
                  <w:t>十一、补充协议</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_Toc10360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28</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263" w:history="1">
                <w:r w:rsidR="00E278AD">
                  <w:rPr>
                    <w:rFonts w:ascii="宋体" w:eastAsia="宋体" w:hAnsi="宋体" w:cs="宋体" w:hint="eastAsia"/>
                    <w:bCs/>
                    <w:spacing w:val="-3"/>
                  </w:rPr>
                  <w:t>十二、合同生效</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_Toc263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28</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5636" w:history="1">
                <w:r w:rsidR="00E278AD">
                  <w:rPr>
                    <w:rFonts w:ascii="宋体" w:eastAsia="宋体" w:hAnsi="宋体" w:cs="宋体" w:hint="eastAsia"/>
                    <w:bCs/>
                    <w:spacing w:val="-2"/>
                  </w:rPr>
                  <w:t>十三、合同份数</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_Toc5636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28</w:t>
                </w:r>
                <w:r>
                  <w:rPr>
                    <w:rFonts w:ascii="宋体" w:eastAsia="宋体" w:hAnsi="宋体" w:cs="宋体" w:hint="eastAsia"/>
                  </w:rPr>
                  <w:fldChar w:fldCharType="end"/>
                </w:r>
              </w:hyperlink>
            </w:p>
            <w:p w:rsidR="005A22E1" w:rsidRDefault="005A22E1">
              <w:pPr>
                <w:pStyle w:val="1"/>
                <w:tabs>
                  <w:tab w:val="right" w:leader="dot" w:pos="8927"/>
                </w:tabs>
                <w:spacing w:line="360" w:lineRule="auto"/>
                <w:rPr>
                  <w:rFonts w:ascii="宋体" w:eastAsia="宋体" w:hAnsi="宋体" w:cs="宋体"/>
                </w:rPr>
              </w:pPr>
              <w:hyperlink w:anchor="_Toc16321" w:history="1">
                <w:r w:rsidR="00E278AD">
                  <w:rPr>
                    <w:rFonts w:ascii="宋体" w:eastAsia="宋体" w:hAnsi="宋体" w:cs="宋体" w:hint="eastAsia"/>
                    <w:bCs/>
                    <w:spacing w:val="3"/>
                  </w:rPr>
                  <w:t>第四章</w:t>
                </w:r>
                <w:r w:rsidR="00E278AD">
                  <w:rPr>
                    <w:rFonts w:ascii="宋体" w:eastAsia="宋体" w:hAnsi="宋体" w:cs="宋体" w:hint="eastAsia"/>
                    <w:bCs/>
                    <w:spacing w:val="3"/>
                    <w:lang w:eastAsia="zh-CN"/>
                  </w:rPr>
                  <w:t xml:space="preserve"> </w:t>
                </w:r>
                <w:r w:rsidR="00E278AD">
                  <w:rPr>
                    <w:rFonts w:ascii="宋体" w:eastAsia="宋体" w:hAnsi="宋体" w:cs="宋体" w:hint="eastAsia"/>
                    <w:bCs/>
                    <w:spacing w:val="3"/>
                  </w:rPr>
                  <w:t>评审方法</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_Toc16321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42</w:t>
                </w:r>
                <w:r>
                  <w:rPr>
                    <w:rFonts w:ascii="宋体" w:eastAsia="宋体" w:hAnsi="宋体" w:cs="宋体" w:hint="eastAsia"/>
                  </w:rPr>
                  <w:fldChar w:fldCharType="end"/>
                </w:r>
              </w:hyperlink>
            </w:p>
            <w:p w:rsidR="005A22E1" w:rsidRDefault="005A22E1">
              <w:pPr>
                <w:pStyle w:val="1"/>
                <w:tabs>
                  <w:tab w:val="right" w:leader="dot" w:pos="8927"/>
                </w:tabs>
                <w:spacing w:line="360" w:lineRule="auto"/>
                <w:rPr>
                  <w:rFonts w:ascii="宋体" w:eastAsia="宋体" w:hAnsi="宋体" w:cs="宋体"/>
                </w:rPr>
              </w:pPr>
              <w:hyperlink w:anchor="_Toc31326" w:history="1">
                <w:r w:rsidR="00E278AD">
                  <w:rPr>
                    <w:rFonts w:ascii="宋体" w:eastAsia="宋体" w:hAnsi="宋体" w:cs="宋体" w:hint="eastAsia"/>
                    <w:bCs/>
                    <w:spacing w:val="1"/>
                  </w:rPr>
                  <w:t>第五章</w:t>
                </w:r>
                <w:r w:rsidR="00E278AD">
                  <w:rPr>
                    <w:rFonts w:ascii="宋体" w:eastAsia="宋体" w:hAnsi="宋体" w:cs="宋体" w:hint="eastAsia"/>
                    <w:spacing w:val="1"/>
                  </w:rPr>
                  <w:t xml:space="preserve"> </w:t>
                </w:r>
                <w:r w:rsidR="00E278AD">
                  <w:rPr>
                    <w:rFonts w:ascii="宋体" w:eastAsia="宋体" w:hAnsi="宋体" w:cs="宋体" w:hint="eastAsia"/>
                    <w:bCs/>
                    <w:spacing w:val="1"/>
                  </w:rPr>
                  <w:t>工程量清单</w:t>
                </w:r>
                <w:r w:rsidR="00E278AD">
                  <w:rPr>
                    <w:rFonts w:ascii="宋体" w:eastAsia="宋体" w:hAnsi="宋体" w:cs="宋体" w:hint="eastAsia"/>
                    <w:bCs/>
                    <w:spacing w:val="1"/>
                    <w:lang w:eastAsia="zh-CN"/>
                  </w:rPr>
                  <w:t xml:space="preserve"> </w:t>
                </w:r>
                <w:r w:rsidR="00E278AD">
                  <w:rPr>
                    <w:rFonts w:ascii="宋体" w:eastAsia="宋体" w:hAnsi="宋体" w:cs="宋体" w:hint="eastAsia"/>
                    <w:bCs/>
                    <w:spacing w:val="1"/>
                  </w:rPr>
                  <w:t>(</w:t>
                </w:r>
                <w:r w:rsidR="00E278AD">
                  <w:rPr>
                    <w:rFonts w:ascii="宋体" w:eastAsia="宋体" w:hAnsi="宋体" w:cs="宋体" w:hint="eastAsia"/>
                    <w:bCs/>
                    <w:spacing w:val="1"/>
                  </w:rPr>
                  <w:t>另附</w:t>
                </w:r>
                <w:r w:rsidR="00E278AD">
                  <w:rPr>
                    <w:rFonts w:ascii="宋体" w:eastAsia="宋体" w:hAnsi="宋体" w:cs="宋体" w:hint="eastAsia"/>
                    <w:bCs/>
                    <w:spacing w:val="1"/>
                  </w:rPr>
                  <w:t>)</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_Toc31326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48</w:t>
                </w:r>
                <w:r>
                  <w:rPr>
                    <w:rFonts w:ascii="宋体" w:eastAsia="宋体" w:hAnsi="宋体" w:cs="宋体" w:hint="eastAsia"/>
                  </w:rPr>
                  <w:fldChar w:fldCharType="end"/>
                </w:r>
              </w:hyperlink>
            </w:p>
            <w:p w:rsidR="005A22E1" w:rsidRDefault="005A22E1">
              <w:pPr>
                <w:pStyle w:val="1"/>
                <w:tabs>
                  <w:tab w:val="right" w:leader="dot" w:pos="8927"/>
                </w:tabs>
                <w:spacing w:line="360" w:lineRule="auto"/>
                <w:rPr>
                  <w:rFonts w:ascii="宋体" w:eastAsia="宋体" w:hAnsi="宋体" w:cs="宋体"/>
                </w:rPr>
              </w:pPr>
              <w:hyperlink w:anchor="_Toc3386" w:history="1">
                <w:r w:rsidR="00E278AD">
                  <w:rPr>
                    <w:rFonts w:ascii="宋体" w:eastAsia="宋体" w:hAnsi="宋体" w:cs="宋体" w:hint="eastAsia"/>
                    <w:bCs/>
                    <w:spacing w:val="-1"/>
                  </w:rPr>
                  <w:t>第六章</w:t>
                </w:r>
                <w:r w:rsidR="00E278AD">
                  <w:rPr>
                    <w:rFonts w:ascii="宋体" w:eastAsia="宋体" w:hAnsi="宋体" w:cs="宋体" w:hint="eastAsia"/>
                    <w:spacing w:val="33"/>
                  </w:rPr>
                  <w:t xml:space="preserve"> </w:t>
                </w:r>
                <w:r w:rsidR="00E278AD">
                  <w:rPr>
                    <w:rFonts w:ascii="宋体" w:eastAsia="宋体" w:hAnsi="宋体" w:cs="宋体" w:hint="eastAsia"/>
                    <w:bCs/>
                    <w:spacing w:val="-1"/>
                  </w:rPr>
                  <w:t>图纸（另附）</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_Toc3386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49</w:t>
                </w:r>
                <w:r>
                  <w:rPr>
                    <w:rFonts w:ascii="宋体" w:eastAsia="宋体" w:hAnsi="宋体" w:cs="宋体" w:hint="eastAsia"/>
                  </w:rPr>
                  <w:fldChar w:fldCharType="end"/>
                </w:r>
              </w:hyperlink>
            </w:p>
            <w:p w:rsidR="005A22E1" w:rsidRDefault="005A22E1">
              <w:pPr>
                <w:pStyle w:val="1"/>
                <w:tabs>
                  <w:tab w:val="right" w:leader="dot" w:pos="8927"/>
                </w:tabs>
                <w:spacing w:line="360" w:lineRule="auto"/>
                <w:rPr>
                  <w:rFonts w:ascii="宋体" w:eastAsia="宋体" w:hAnsi="宋体" w:cs="宋体"/>
                </w:rPr>
              </w:pPr>
              <w:hyperlink w:anchor="_Toc3584" w:history="1">
                <w:r w:rsidR="00E278AD">
                  <w:rPr>
                    <w:rFonts w:ascii="宋体" w:eastAsia="宋体" w:hAnsi="宋体" w:cs="宋体" w:hint="eastAsia"/>
                    <w:bCs/>
                    <w:spacing w:val="6"/>
                  </w:rPr>
                  <w:t>第七章</w:t>
                </w:r>
                <w:r w:rsidR="00E278AD">
                  <w:rPr>
                    <w:rFonts w:ascii="宋体" w:eastAsia="宋体" w:hAnsi="宋体" w:cs="宋体" w:hint="eastAsia"/>
                    <w:spacing w:val="6"/>
                  </w:rPr>
                  <w:t xml:space="preserve"> </w:t>
                </w:r>
                <w:r w:rsidR="00E278AD">
                  <w:rPr>
                    <w:rFonts w:ascii="宋体" w:eastAsia="宋体" w:hAnsi="宋体" w:cs="宋体" w:hint="eastAsia"/>
                    <w:bCs/>
                    <w:spacing w:val="6"/>
                  </w:rPr>
                  <w:t>技术标准和要求</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_Toc3584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50</w:t>
                </w:r>
                <w:r>
                  <w:rPr>
                    <w:rFonts w:ascii="宋体" w:eastAsia="宋体" w:hAnsi="宋体" w:cs="宋体" w:hint="eastAsia"/>
                  </w:rPr>
                  <w:fldChar w:fldCharType="end"/>
                </w:r>
              </w:hyperlink>
            </w:p>
            <w:p w:rsidR="005A22E1" w:rsidRDefault="005A22E1">
              <w:pPr>
                <w:pStyle w:val="1"/>
                <w:tabs>
                  <w:tab w:val="right" w:leader="dot" w:pos="8927"/>
                </w:tabs>
                <w:spacing w:line="360" w:lineRule="auto"/>
                <w:rPr>
                  <w:rFonts w:ascii="宋体" w:eastAsia="宋体" w:hAnsi="宋体" w:cs="宋体"/>
                </w:rPr>
              </w:pPr>
              <w:hyperlink w:anchor="_Toc6989" w:history="1">
                <w:r w:rsidR="00E278AD">
                  <w:rPr>
                    <w:rFonts w:ascii="宋体" w:eastAsia="宋体" w:hAnsi="宋体" w:cs="宋体" w:hint="eastAsia"/>
                    <w:bCs/>
                    <w:spacing w:val="2"/>
                  </w:rPr>
                  <w:t>第八章</w:t>
                </w:r>
                <w:r w:rsidR="00E278AD">
                  <w:rPr>
                    <w:rFonts w:ascii="宋体" w:eastAsia="宋体" w:hAnsi="宋体" w:cs="宋体" w:hint="eastAsia"/>
                    <w:spacing w:val="26"/>
                  </w:rPr>
                  <w:t xml:space="preserve"> </w:t>
                </w:r>
                <w:r w:rsidR="00E278AD">
                  <w:rPr>
                    <w:rFonts w:ascii="宋体" w:eastAsia="宋体" w:hAnsi="宋体" w:cs="宋体" w:hint="eastAsia"/>
                    <w:bCs/>
                    <w:spacing w:val="2"/>
                  </w:rPr>
                  <w:t>响应文件格式</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_Toc6989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51</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20860" w:history="1">
                <w:r w:rsidR="00E278AD">
                  <w:rPr>
                    <w:rFonts w:ascii="宋体" w:eastAsia="宋体" w:hAnsi="宋体" w:cs="宋体" w:hint="eastAsia"/>
                    <w:bCs/>
                    <w:spacing w:val="-3"/>
                  </w:rPr>
                  <w:t>1.</w:t>
                </w:r>
                <w:r w:rsidR="00E278AD">
                  <w:rPr>
                    <w:rFonts w:ascii="宋体" w:eastAsia="宋体" w:hAnsi="宋体" w:cs="宋体" w:hint="eastAsia"/>
                    <w:bCs/>
                    <w:spacing w:val="-3"/>
                  </w:rPr>
                  <w:t>巩义市公共资源交易信用承诺书</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_Toc20860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53</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11745" w:history="1">
                <w:r w:rsidR="00E278AD">
                  <w:rPr>
                    <w:rFonts w:ascii="宋体" w:eastAsia="宋体" w:hAnsi="宋体" w:cs="宋体" w:hint="eastAsia"/>
                    <w:bCs/>
                    <w:spacing w:val="-3"/>
                  </w:rPr>
                  <w:t>2.</w:t>
                </w:r>
                <w:r w:rsidR="00E278AD">
                  <w:rPr>
                    <w:rFonts w:ascii="宋体" w:eastAsia="宋体" w:hAnsi="宋体" w:cs="宋体" w:hint="eastAsia"/>
                    <w:bCs/>
                    <w:spacing w:val="-3"/>
                  </w:rPr>
                  <w:t>招标代理服务费承诺函</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_Toc11745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54</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4170" w:history="1">
                <w:r w:rsidR="00E278AD">
                  <w:rPr>
                    <w:rFonts w:ascii="宋体" w:eastAsia="宋体" w:hAnsi="宋体" w:cs="宋体" w:hint="eastAsia"/>
                    <w:bCs/>
                    <w:spacing w:val="-3"/>
                  </w:rPr>
                  <w:t>3.</w:t>
                </w:r>
                <w:r w:rsidR="00E278AD">
                  <w:rPr>
                    <w:rFonts w:ascii="宋体" w:eastAsia="宋体" w:hAnsi="宋体" w:cs="宋体" w:hint="eastAsia"/>
                    <w:bCs/>
                    <w:spacing w:val="-3"/>
                  </w:rPr>
                  <w:t>磋商函及磋商函附录</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_Toc4170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55</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25844" w:history="1">
                <w:r w:rsidR="00E278AD">
                  <w:rPr>
                    <w:rFonts w:ascii="宋体" w:eastAsia="宋体" w:hAnsi="宋体" w:cs="宋体" w:hint="eastAsia"/>
                    <w:bCs/>
                    <w:spacing w:val="-2"/>
                  </w:rPr>
                  <w:t>4.</w:t>
                </w:r>
                <w:r w:rsidR="00E278AD">
                  <w:rPr>
                    <w:rFonts w:ascii="宋体" w:eastAsia="宋体" w:hAnsi="宋体" w:cs="宋体" w:hint="eastAsia"/>
                    <w:spacing w:val="-2"/>
                  </w:rPr>
                  <w:t xml:space="preserve"> </w:t>
                </w:r>
                <w:r w:rsidR="00E278AD">
                  <w:rPr>
                    <w:rFonts w:ascii="宋体" w:eastAsia="宋体" w:hAnsi="宋体" w:cs="宋体" w:hint="eastAsia"/>
                    <w:bCs/>
                    <w:spacing w:val="-2"/>
                  </w:rPr>
                  <w:t>法定代表人身份证明及法定代表人授权书</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_Toc2584</w:instrText>
                </w:r>
                <w:r w:rsidR="00E278AD">
                  <w:rPr>
                    <w:rFonts w:ascii="宋体" w:eastAsia="宋体" w:hAnsi="宋体" w:cs="宋体" w:hint="eastAsia"/>
                  </w:rPr>
                  <w:instrText xml:space="preserve">4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57</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2869" w:history="1">
                <w:r w:rsidR="00E278AD">
                  <w:rPr>
                    <w:rFonts w:ascii="宋体" w:eastAsia="宋体" w:hAnsi="宋体" w:cs="宋体" w:hint="eastAsia"/>
                    <w:bCs/>
                    <w:spacing w:val="-3"/>
                  </w:rPr>
                  <w:t>5.</w:t>
                </w:r>
                <w:r w:rsidR="00E278AD">
                  <w:rPr>
                    <w:rFonts w:ascii="宋体" w:eastAsia="宋体" w:hAnsi="宋体" w:cs="宋体" w:hint="eastAsia"/>
                    <w:bCs/>
                    <w:spacing w:val="-3"/>
                  </w:rPr>
                  <w:t>已标价的工程量清单</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_Toc2869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59</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9187" w:history="1">
                <w:r w:rsidR="00E278AD">
                  <w:rPr>
                    <w:rFonts w:ascii="宋体" w:eastAsia="宋体" w:hAnsi="宋体" w:cs="宋体" w:hint="eastAsia"/>
                    <w:bCs/>
                    <w:spacing w:val="-4"/>
                  </w:rPr>
                  <w:t>6.</w:t>
                </w:r>
                <w:r w:rsidR="00E278AD">
                  <w:rPr>
                    <w:rFonts w:ascii="宋体" w:eastAsia="宋体" w:hAnsi="宋体" w:cs="宋体" w:hint="eastAsia"/>
                    <w:bCs/>
                    <w:spacing w:val="-4"/>
                  </w:rPr>
                  <w:t>施工组织设计</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_Toc9187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60</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3836" w:history="1">
                <w:r w:rsidR="00E278AD">
                  <w:rPr>
                    <w:rFonts w:ascii="宋体" w:eastAsia="宋体" w:hAnsi="宋体" w:cs="宋体" w:hint="eastAsia"/>
                    <w:bCs/>
                    <w:spacing w:val="-4"/>
                  </w:rPr>
                  <w:t>7.</w:t>
                </w:r>
                <w:r w:rsidR="00E278AD">
                  <w:rPr>
                    <w:rFonts w:ascii="宋体" w:eastAsia="宋体" w:hAnsi="宋体" w:cs="宋体" w:hint="eastAsia"/>
                    <w:bCs/>
                    <w:spacing w:val="-4"/>
                  </w:rPr>
                  <w:t>项目管理机构</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_Toc3836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61</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26615" w:history="1">
                <w:r w:rsidR="00E278AD">
                  <w:rPr>
                    <w:rFonts w:ascii="宋体" w:eastAsia="宋体" w:hAnsi="宋体" w:cs="宋体" w:hint="eastAsia"/>
                    <w:bCs/>
                    <w:spacing w:val="-3"/>
                  </w:rPr>
                  <w:t>8.</w:t>
                </w:r>
                <w:r w:rsidR="00E278AD">
                  <w:rPr>
                    <w:rFonts w:ascii="宋体" w:eastAsia="宋体" w:hAnsi="宋体" w:cs="宋体" w:hint="eastAsia"/>
                    <w:bCs/>
                    <w:spacing w:val="-3"/>
                  </w:rPr>
                  <w:t>供应商资格证明文件</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_Toc26615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65</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8478" w:history="1">
                <w:r w:rsidR="00E278AD">
                  <w:rPr>
                    <w:rFonts w:ascii="宋体" w:eastAsia="宋体" w:hAnsi="宋体" w:cs="宋体" w:hint="eastAsia"/>
                    <w:spacing w:val="-3"/>
                  </w:rPr>
                  <w:t>9</w:t>
                </w:r>
                <w:r w:rsidR="00E278AD">
                  <w:rPr>
                    <w:rFonts w:ascii="宋体" w:eastAsia="宋体" w:hAnsi="宋体" w:cs="宋体" w:hint="eastAsia"/>
                    <w:bCs/>
                    <w:spacing w:val="-3"/>
                  </w:rPr>
                  <w:t>.</w:t>
                </w:r>
                <w:r w:rsidR="00E278AD">
                  <w:rPr>
                    <w:rFonts w:ascii="宋体" w:eastAsia="宋体" w:hAnsi="宋体" w:cs="宋体" w:hint="eastAsia"/>
                    <w:bCs/>
                    <w:spacing w:val="-3"/>
                  </w:rPr>
                  <w:t>供应商基本情况</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_Toc8478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68</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12434" w:history="1">
                <w:r w:rsidR="00E278AD">
                  <w:rPr>
                    <w:rFonts w:ascii="宋体" w:eastAsia="宋体" w:hAnsi="宋体" w:cs="宋体" w:hint="eastAsia"/>
                    <w:bCs/>
                    <w:spacing w:val="-5"/>
                  </w:rPr>
                  <w:t>10.</w:t>
                </w:r>
                <w:r w:rsidR="00E278AD">
                  <w:rPr>
                    <w:rFonts w:ascii="宋体" w:eastAsia="宋体" w:hAnsi="宋体" w:cs="宋体" w:hint="eastAsia"/>
                    <w:bCs/>
                    <w:spacing w:val="-5"/>
                  </w:rPr>
                  <w:t>反商业贿赂承诺书</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_Toc12434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69</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31726" w:history="1">
                <w:r w:rsidR="00E278AD">
                  <w:rPr>
                    <w:rFonts w:ascii="宋体" w:eastAsia="宋体" w:hAnsi="宋体" w:cs="宋体" w:hint="eastAsia"/>
                    <w:bCs/>
                    <w:spacing w:val="-4"/>
                  </w:rPr>
                  <w:t>11.</w:t>
                </w:r>
                <w:r w:rsidR="00E278AD">
                  <w:rPr>
                    <w:rFonts w:ascii="宋体" w:eastAsia="宋体" w:hAnsi="宋体" w:cs="宋体" w:hint="eastAsia"/>
                    <w:bCs/>
                    <w:spacing w:val="-4"/>
                  </w:rPr>
                  <w:t>供应商认为须提交的其他资料</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_Toc31726 \h</w:instrText>
                </w:r>
                <w:r w:rsidR="00E278AD">
                  <w:rPr>
                    <w:rFonts w:ascii="宋体" w:eastAsia="宋体" w:hAnsi="宋体" w:cs="宋体" w:hint="eastAsia"/>
                  </w:rPr>
                  <w:instrText xml:space="preserve">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70</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28002" w:history="1">
                <w:r w:rsidR="00E278AD">
                  <w:rPr>
                    <w:rFonts w:ascii="宋体" w:eastAsia="宋体" w:hAnsi="宋体" w:cs="宋体" w:hint="eastAsia"/>
                    <w:bCs/>
                    <w:spacing w:val="-5"/>
                  </w:rPr>
                  <w:t>12.</w:t>
                </w:r>
                <w:r w:rsidR="00E278AD">
                  <w:rPr>
                    <w:rFonts w:ascii="宋体" w:eastAsia="宋体" w:hAnsi="宋体" w:cs="宋体" w:hint="eastAsia"/>
                    <w:bCs/>
                    <w:spacing w:val="-5"/>
                  </w:rPr>
                  <w:t>残疾人福利性单位声明函（如有）</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_Toc28002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71</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7264" w:history="1">
                <w:r w:rsidR="00E278AD">
                  <w:rPr>
                    <w:rFonts w:ascii="宋体" w:eastAsia="宋体" w:hAnsi="宋体" w:cs="宋体" w:hint="eastAsia"/>
                    <w:bCs/>
                    <w:spacing w:val="-5"/>
                  </w:rPr>
                  <w:t>13.</w:t>
                </w:r>
                <w:r w:rsidR="00E278AD">
                  <w:rPr>
                    <w:rFonts w:ascii="宋体" w:eastAsia="宋体" w:hAnsi="宋体" w:cs="宋体" w:hint="eastAsia"/>
                    <w:bCs/>
                    <w:spacing w:val="-5"/>
                  </w:rPr>
                  <w:t>监狱企业证明材料（如有）</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w:instrText>
                </w:r>
                <w:r w:rsidR="00E278AD">
                  <w:rPr>
                    <w:rFonts w:ascii="宋体" w:eastAsia="宋体" w:hAnsi="宋体" w:cs="宋体" w:hint="eastAsia"/>
                  </w:rPr>
                  <w:instrText xml:space="preserve">_Toc7264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72</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rPr>
              </w:pPr>
              <w:hyperlink w:anchor="_Toc19331" w:history="1">
                <w:r w:rsidR="00E278AD">
                  <w:rPr>
                    <w:rFonts w:ascii="宋体" w:eastAsia="宋体" w:hAnsi="宋体" w:cs="宋体" w:hint="eastAsia"/>
                    <w:bCs/>
                    <w:spacing w:val="-5"/>
                  </w:rPr>
                  <w:t>14.</w:t>
                </w:r>
                <w:r w:rsidR="00E278AD">
                  <w:rPr>
                    <w:rFonts w:ascii="宋体" w:eastAsia="宋体" w:hAnsi="宋体" w:cs="宋体" w:hint="eastAsia"/>
                    <w:bCs/>
                    <w:spacing w:val="-5"/>
                  </w:rPr>
                  <w:t>节能产品、环境标志产品明细表（如有）</w:t>
                </w:r>
                <w:r w:rsidR="00E278AD">
                  <w:rPr>
                    <w:rFonts w:ascii="宋体" w:eastAsia="宋体" w:hAnsi="宋体" w:cs="宋体" w:hint="eastAsia"/>
                  </w:rPr>
                  <w:tab/>
                </w:r>
                <w:r>
                  <w:rPr>
                    <w:rFonts w:ascii="宋体" w:eastAsia="宋体" w:hAnsi="宋体" w:cs="宋体" w:hint="eastAsia"/>
                  </w:rPr>
                  <w:fldChar w:fldCharType="begin"/>
                </w:r>
                <w:r w:rsidR="00E278AD">
                  <w:rPr>
                    <w:rFonts w:ascii="宋体" w:eastAsia="宋体" w:hAnsi="宋体" w:cs="宋体" w:hint="eastAsia"/>
                  </w:rPr>
                  <w:instrText xml:space="preserve"> PAGEREF _Toc19331 \h </w:instrText>
                </w:r>
                <w:r>
                  <w:rPr>
                    <w:rFonts w:ascii="宋体" w:eastAsia="宋体" w:hAnsi="宋体" w:cs="宋体" w:hint="eastAsia"/>
                  </w:rPr>
                </w:r>
                <w:r>
                  <w:rPr>
                    <w:rFonts w:ascii="宋体" w:eastAsia="宋体" w:hAnsi="宋体" w:cs="宋体" w:hint="eastAsia"/>
                  </w:rPr>
                  <w:fldChar w:fldCharType="separate"/>
                </w:r>
                <w:r w:rsidR="00E278AD">
                  <w:rPr>
                    <w:rFonts w:ascii="宋体" w:eastAsia="宋体" w:hAnsi="宋体" w:cs="宋体" w:hint="eastAsia"/>
                  </w:rPr>
                  <w:t>73</w:t>
                </w:r>
                <w:r>
                  <w:rPr>
                    <w:rFonts w:ascii="宋体" w:eastAsia="宋体" w:hAnsi="宋体" w:cs="宋体" w:hint="eastAsia"/>
                  </w:rPr>
                  <w:fldChar w:fldCharType="end"/>
                </w:r>
              </w:hyperlink>
            </w:p>
            <w:p w:rsidR="005A22E1" w:rsidRDefault="005A22E1">
              <w:pPr>
                <w:pStyle w:val="21"/>
                <w:tabs>
                  <w:tab w:val="right" w:leader="dot" w:pos="8927"/>
                </w:tabs>
                <w:spacing w:line="360" w:lineRule="auto"/>
                <w:rPr>
                  <w:rFonts w:ascii="宋体" w:eastAsia="宋体" w:hAnsi="宋体" w:cs="宋体"/>
                  <w:lang w:eastAsia="zh-CN"/>
                </w:rPr>
              </w:pPr>
              <w:r>
                <w:rPr>
                  <w:rFonts w:ascii="宋体" w:eastAsia="宋体" w:hAnsi="宋体" w:cs="宋体" w:hint="eastAsia"/>
                </w:rPr>
                <w:fldChar w:fldCharType="end"/>
              </w:r>
            </w:p>
          </w:sdtContent>
        </w:sdt>
        <w:p w:rsidR="005A22E1" w:rsidRDefault="005A22E1">
          <w:pPr>
            <w:spacing w:line="360" w:lineRule="auto"/>
            <w:rPr>
              <w:rFonts w:ascii="Calibri" w:eastAsia="Calibri" w:hAnsi="Calibri" w:cs="Calibri"/>
              <w:szCs w:val="19"/>
            </w:rPr>
          </w:pPr>
          <w:r>
            <w:rPr>
              <w:rFonts w:ascii="宋体" w:eastAsia="宋体" w:hAnsi="宋体" w:cs="宋体" w:hint="eastAsia"/>
            </w:rPr>
            <w:fldChar w:fldCharType="end"/>
          </w:r>
        </w:p>
      </w:sdtContent>
    </w:sdt>
    <w:p w:rsidR="005A22E1" w:rsidRDefault="005A22E1">
      <w:pPr>
        <w:pStyle w:val="aa"/>
        <w:ind w:firstLine="360"/>
        <w:sectPr w:rsidR="005A22E1">
          <w:headerReference w:type="default" r:id="rId12"/>
          <w:footerReference w:type="default" r:id="rId13"/>
          <w:pgSz w:w="11907" w:h="16460"/>
          <w:pgMar w:top="1478" w:right="1478" w:bottom="1514" w:left="1502" w:header="1112" w:footer="1035" w:gutter="0"/>
          <w:cols w:space="720"/>
        </w:sectPr>
      </w:pPr>
    </w:p>
    <w:p w:rsidR="005A22E1" w:rsidRDefault="00E278AD">
      <w:pPr>
        <w:pStyle w:val="a5"/>
        <w:spacing w:before="308" w:line="224" w:lineRule="auto"/>
        <w:ind w:left="2808"/>
        <w:outlineLvl w:val="0"/>
        <w:rPr>
          <w:sz w:val="31"/>
          <w:szCs w:val="31"/>
        </w:rPr>
      </w:pPr>
      <w:bookmarkStart w:id="0" w:name="bookmark29"/>
      <w:bookmarkStart w:id="1" w:name="_Toc26643"/>
      <w:bookmarkStart w:id="2" w:name="_Toc18624"/>
      <w:bookmarkStart w:id="3" w:name="_Toc22346"/>
      <w:bookmarkStart w:id="4" w:name="_Toc12323"/>
      <w:bookmarkStart w:id="5" w:name="_Toc14203"/>
      <w:bookmarkEnd w:id="0"/>
      <w:r>
        <w:rPr>
          <w:b/>
          <w:bCs/>
          <w:spacing w:val="6"/>
          <w:sz w:val="31"/>
          <w:szCs w:val="31"/>
        </w:rPr>
        <w:lastRenderedPageBreak/>
        <w:t>第一章</w:t>
      </w:r>
      <w:r>
        <w:rPr>
          <w:spacing w:val="6"/>
          <w:sz w:val="31"/>
          <w:szCs w:val="31"/>
        </w:rPr>
        <w:t xml:space="preserve"> </w:t>
      </w:r>
      <w:r>
        <w:rPr>
          <w:b/>
          <w:bCs/>
          <w:spacing w:val="6"/>
          <w:sz w:val="31"/>
          <w:szCs w:val="31"/>
        </w:rPr>
        <w:t>竞争性磋商公告</w:t>
      </w:r>
      <w:bookmarkEnd w:id="1"/>
      <w:bookmarkEnd w:id="2"/>
      <w:bookmarkEnd w:id="3"/>
      <w:bookmarkEnd w:id="4"/>
      <w:bookmarkEnd w:id="5"/>
    </w:p>
    <w:p w:rsidR="005A22E1" w:rsidRDefault="00E278AD">
      <w:pPr>
        <w:pStyle w:val="a5"/>
        <w:spacing w:before="146" w:line="219" w:lineRule="auto"/>
        <w:jc w:val="center"/>
        <w:rPr>
          <w:b/>
          <w:bCs/>
          <w:spacing w:val="-6"/>
          <w:sz w:val="28"/>
          <w:szCs w:val="28"/>
          <w:lang w:eastAsia="zh-CN"/>
        </w:rPr>
      </w:pPr>
      <w:r>
        <w:rPr>
          <w:rFonts w:hint="eastAsia"/>
          <w:b/>
          <w:bCs/>
          <w:spacing w:val="-6"/>
          <w:sz w:val="28"/>
          <w:szCs w:val="28"/>
          <w:lang w:eastAsia="zh-CN"/>
        </w:rPr>
        <w:t>巩义市教育局大峪沟镇初级中学高压线路及箱式变电站安装项</w:t>
      </w:r>
      <w:r>
        <w:rPr>
          <w:b/>
          <w:bCs/>
          <w:spacing w:val="-6"/>
          <w:sz w:val="28"/>
          <w:szCs w:val="28"/>
        </w:rPr>
        <w:t>目</w:t>
      </w:r>
      <w:r>
        <w:rPr>
          <w:rFonts w:hint="eastAsia"/>
          <w:b/>
          <w:bCs/>
          <w:spacing w:val="-6"/>
          <w:sz w:val="28"/>
          <w:szCs w:val="28"/>
          <w:lang w:eastAsia="zh-CN"/>
        </w:rPr>
        <w:t>（二次）</w:t>
      </w:r>
    </w:p>
    <w:p w:rsidR="005A22E1" w:rsidRDefault="00E278AD">
      <w:pPr>
        <w:pStyle w:val="a5"/>
        <w:spacing w:before="146" w:line="219" w:lineRule="auto"/>
        <w:jc w:val="center"/>
        <w:rPr>
          <w:sz w:val="28"/>
          <w:szCs w:val="28"/>
        </w:rPr>
      </w:pPr>
      <w:r>
        <w:rPr>
          <w:b/>
          <w:bCs/>
          <w:spacing w:val="-6"/>
          <w:sz w:val="28"/>
          <w:szCs w:val="28"/>
        </w:rPr>
        <w:t>竞争性磋商公告</w:t>
      </w:r>
    </w:p>
    <w:p w:rsidR="005A22E1" w:rsidRDefault="00E278AD">
      <w:pPr>
        <w:spacing w:line="360" w:lineRule="auto"/>
        <w:rPr>
          <w:rFonts w:ascii="宋体" w:eastAsia="宋体" w:hAnsi="宋体" w:cs="宋体"/>
          <w:b/>
          <w:bCs/>
        </w:rPr>
      </w:pPr>
      <w:r>
        <w:rPr>
          <w:rFonts w:ascii="宋体" w:eastAsia="宋体" w:hAnsi="宋体" w:cs="宋体" w:hint="eastAsia"/>
          <w:b/>
          <w:bCs/>
        </w:rPr>
        <w:t>项目概况</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lang w:eastAsia="zh-CN"/>
        </w:rPr>
        <w:t>巩义市教育局大峪沟镇初级中学高压线路及箱式变电站安装项</w:t>
      </w:r>
      <w:r>
        <w:rPr>
          <w:rFonts w:ascii="宋体" w:eastAsia="宋体" w:hAnsi="宋体" w:cs="宋体" w:hint="eastAsia"/>
        </w:rPr>
        <w:t>目的潜在供应商应</w:t>
      </w:r>
      <w:r>
        <w:rPr>
          <w:rFonts w:ascii="宋体" w:eastAsia="宋体" w:hAnsi="宋体" w:cs="宋体" w:hint="eastAsia"/>
          <w:lang w:eastAsia="zh-CN"/>
        </w:rPr>
        <w:t>在</w:t>
      </w:r>
      <w:r>
        <w:rPr>
          <w:rFonts w:ascii="宋体" w:eastAsia="宋体" w:hAnsi="宋体" w:cs="宋体" w:hint="eastAsia"/>
        </w:rPr>
        <w:t>《巩义市公共资源交易中心</w:t>
      </w:r>
      <w:r>
        <w:rPr>
          <w:rFonts w:ascii="宋体" w:eastAsia="宋体" w:hAnsi="宋体" w:cs="宋体" w:hint="eastAsia"/>
          <w:lang w:eastAsia="zh-CN"/>
        </w:rPr>
        <w:t>网站</w:t>
      </w:r>
      <w:r>
        <w:rPr>
          <w:rFonts w:ascii="宋体" w:eastAsia="宋体" w:hAnsi="宋体" w:cs="宋体" w:hint="eastAsia"/>
        </w:rPr>
        <w:t>》获取竞争性磋商文件，并于</w:t>
      </w:r>
      <w:r>
        <w:rPr>
          <w:rFonts w:ascii="宋体" w:eastAsia="宋体" w:hAnsi="宋体" w:cs="宋体" w:hint="eastAsia"/>
        </w:rPr>
        <w:t xml:space="preserve"> 2025 </w:t>
      </w:r>
      <w:r>
        <w:rPr>
          <w:rFonts w:ascii="宋体" w:eastAsia="宋体" w:hAnsi="宋体" w:cs="宋体" w:hint="eastAsia"/>
        </w:rPr>
        <w:t>年</w:t>
      </w:r>
      <w:r>
        <w:rPr>
          <w:rFonts w:ascii="宋体" w:eastAsia="宋体" w:hAnsi="宋体" w:cs="宋体" w:hint="eastAsia"/>
        </w:rPr>
        <w:t xml:space="preserve"> </w:t>
      </w:r>
      <w:r>
        <w:rPr>
          <w:rFonts w:ascii="宋体" w:eastAsia="宋体" w:hAnsi="宋体" w:cs="宋体" w:hint="eastAsia"/>
          <w:lang w:eastAsia="zh-CN"/>
        </w:rPr>
        <w:t>10</w:t>
      </w:r>
      <w:r>
        <w:rPr>
          <w:rFonts w:ascii="宋体" w:eastAsia="宋体" w:hAnsi="宋体" w:cs="宋体" w:hint="eastAsia"/>
        </w:rPr>
        <w:t xml:space="preserve"> </w:t>
      </w:r>
      <w:r>
        <w:rPr>
          <w:rFonts w:ascii="宋体" w:eastAsia="宋体" w:hAnsi="宋体" w:cs="宋体" w:hint="eastAsia"/>
        </w:rPr>
        <w:t>月</w:t>
      </w:r>
      <w:r>
        <w:rPr>
          <w:rFonts w:ascii="宋体" w:eastAsia="宋体" w:hAnsi="宋体" w:cs="宋体" w:hint="eastAsia"/>
        </w:rPr>
        <w:t xml:space="preserve"> </w:t>
      </w:r>
      <w:r>
        <w:rPr>
          <w:rFonts w:ascii="宋体" w:eastAsia="宋体" w:hAnsi="宋体" w:cs="宋体" w:hint="eastAsia"/>
          <w:lang w:eastAsia="zh-CN"/>
        </w:rPr>
        <w:t>14</w:t>
      </w:r>
      <w:r>
        <w:rPr>
          <w:rFonts w:ascii="宋体" w:eastAsia="宋体" w:hAnsi="宋体" w:cs="宋体" w:hint="eastAsia"/>
        </w:rPr>
        <w:t>日上午</w:t>
      </w:r>
      <w:r>
        <w:rPr>
          <w:rFonts w:ascii="宋体" w:eastAsia="宋体" w:hAnsi="宋体" w:cs="宋体" w:hint="eastAsia"/>
        </w:rPr>
        <w:t xml:space="preserve"> 09 </w:t>
      </w:r>
      <w:r>
        <w:rPr>
          <w:rFonts w:ascii="宋体" w:eastAsia="宋体" w:hAnsi="宋体" w:cs="宋体" w:hint="eastAsia"/>
        </w:rPr>
        <w:t>时</w:t>
      </w:r>
      <w:r>
        <w:rPr>
          <w:rFonts w:ascii="宋体" w:eastAsia="宋体" w:hAnsi="宋体" w:cs="宋体" w:hint="eastAsia"/>
        </w:rPr>
        <w:t xml:space="preserve"> 00 </w:t>
      </w:r>
      <w:r>
        <w:rPr>
          <w:rFonts w:ascii="宋体" w:eastAsia="宋体" w:hAnsi="宋体" w:cs="宋体" w:hint="eastAsia"/>
        </w:rPr>
        <w:t>分（北京时间）前</w:t>
      </w:r>
      <w:r>
        <w:rPr>
          <w:rFonts w:ascii="宋体" w:eastAsia="宋体" w:hAnsi="宋体" w:cs="宋体" w:hint="eastAsia"/>
          <w:lang w:eastAsia="zh-CN"/>
        </w:rPr>
        <w:t>递</w:t>
      </w:r>
      <w:r>
        <w:rPr>
          <w:rFonts w:ascii="宋体" w:eastAsia="宋体" w:hAnsi="宋体" w:cs="宋体" w:hint="eastAsia"/>
        </w:rPr>
        <w:t>交响应文件。</w:t>
      </w:r>
    </w:p>
    <w:p w:rsidR="005A22E1" w:rsidRDefault="00E278AD">
      <w:pPr>
        <w:spacing w:line="360" w:lineRule="auto"/>
        <w:rPr>
          <w:rFonts w:ascii="宋体" w:eastAsia="宋体" w:hAnsi="宋体" w:cs="宋体"/>
          <w:b/>
          <w:bCs/>
        </w:rPr>
      </w:pPr>
      <w:r>
        <w:rPr>
          <w:rFonts w:ascii="宋体" w:eastAsia="宋体" w:hAnsi="宋体" w:cs="宋体" w:hint="eastAsia"/>
          <w:b/>
          <w:bCs/>
        </w:rPr>
        <w:t>一、项目基本情况</w:t>
      </w:r>
    </w:p>
    <w:p w:rsidR="005A22E1" w:rsidRDefault="00E278AD">
      <w:pPr>
        <w:spacing w:line="360" w:lineRule="auto"/>
        <w:ind w:firstLineChars="200" w:firstLine="420"/>
        <w:rPr>
          <w:rFonts w:ascii="宋体" w:eastAsia="宋体" w:hAnsi="宋体" w:cs="宋体"/>
          <w:lang w:eastAsia="zh-CN"/>
        </w:rPr>
      </w:pPr>
      <w:r>
        <w:rPr>
          <w:rFonts w:ascii="宋体" w:eastAsia="宋体" w:hAnsi="宋体" w:cs="宋体" w:hint="eastAsia"/>
        </w:rPr>
        <w:t>1</w:t>
      </w:r>
      <w:r>
        <w:rPr>
          <w:rFonts w:ascii="宋体" w:eastAsia="宋体" w:hAnsi="宋体" w:cs="宋体" w:hint="eastAsia"/>
          <w:lang w:eastAsia="zh-CN"/>
        </w:rPr>
        <w:t>、</w:t>
      </w:r>
      <w:r>
        <w:rPr>
          <w:rFonts w:ascii="宋体" w:eastAsia="宋体" w:hAnsi="宋体" w:cs="宋体" w:hint="eastAsia"/>
        </w:rPr>
        <w:t>项目编号：巩财磋商采购</w:t>
      </w:r>
      <w:r>
        <w:rPr>
          <w:rFonts w:ascii="宋体" w:eastAsia="宋体" w:hAnsi="宋体" w:cs="宋体" w:hint="eastAsia"/>
        </w:rPr>
        <w:t>-2025-</w:t>
      </w:r>
      <w:r>
        <w:rPr>
          <w:rFonts w:ascii="宋体" w:eastAsia="宋体" w:hAnsi="宋体" w:cs="宋体" w:hint="eastAsia"/>
          <w:lang w:eastAsia="zh-CN"/>
        </w:rPr>
        <w:t>69</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lang w:eastAsia="zh-CN"/>
        </w:rPr>
        <w:t>、</w:t>
      </w:r>
      <w:r>
        <w:rPr>
          <w:rFonts w:ascii="宋体" w:eastAsia="宋体" w:hAnsi="宋体" w:cs="宋体" w:hint="eastAsia"/>
        </w:rPr>
        <w:t>项目名称：</w:t>
      </w:r>
      <w:r>
        <w:rPr>
          <w:rFonts w:ascii="宋体" w:eastAsia="宋体" w:hAnsi="宋体" w:cs="宋体" w:hint="eastAsia"/>
          <w:lang w:eastAsia="zh-CN"/>
        </w:rPr>
        <w:t>巩义市教育局大峪沟镇初级中学高压线路及箱式变电站安装项</w:t>
      </w:r>
      <w:r>
        <w:rPr>
          <w:rFonts w:ascii="宋体" w:eastAsia="宋体" w:hAnsi="宋体" w:cs="宋体" w:hint="eastAsia"/>
        </w:rPr>
        <w:t>目</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3</w:t>
      </w:r>
      <w:r>
        <w:rPr>
          <w:rFonts w:ascii="宋体" w:eastAsia="宋体" w:hAnsi="宋体" w:cs="宋体" w:hint="eastAsia"/>
          <w:lang w:eastAsia="zh-CN"/>
        </w:rPr>
        <w:t>、</w:t>
      </w:r>
      <w:r>
        <w:rPr>
          <w:rFonts w:ascii="宋体" w:eastAsia="宋体" w:hAnsi="宋体" w:cs="宋体" w:hint="eastAsia"/>
        </w:rPr>
        <w:t>采购方式：竞争性磋商</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4</w:t>
      </w:r>
      <w:r>
        <w:rPr>
          <w:rFonts w:ascii="宋体" w:eastAsia="宋体" w:hAnsi="宋体" w:cs="宋体" w:hint="eastAsia"/>
          <w:lang w:eastAsia="zh-CN"/>
        </w:rPr>
        <w:t>、</w:t>
      </w:r>
      <w:r>
        <w:rPr>
          <w:rFonts w:ascii="宋体" w:eastAsia="宋体" w:hAnsi="宋体" w:cs="宋体" w:hint="eastAsia"/>
        </w:rPr>
        <w:t>预算金额：</w:t>
      </w:r>
      <w:r>
        <w:rPr>
          <w:rFonts w:ascii="宋体" w:eastAsia="宋体" w:hAnsi="宋体" w:cs="宋体" w:hint="eastAsia"/>
        </w:rPr>
        <w:t xml:space="preserve">794050 </w:t>
      </w:r>
      <w:r>
        <w:rPr>
          <w:rFonts w:ascii="宋体" w:eastAsia="宋体" w:hAnsi="宋体" w:cs="宋体" w:hint="eastAsia"/>
        </w:rPr>
        <w:t>元</w:t>
      </w:r>
    </w:p>
    <w:p w:rsidR="005A22E1" w:rsidRDefault="00E278AD">
      <w:pPr>
        <w:spacing w:line="360" w:lineRule="auto"/>
        <w:ind w:firstLineChars="300" w:firstLine="630"/>
        <w:rPr>
          <w:rFonts w:ascii="宋体" w:eastAsia="宋体" w:hAnsi="宋体" w:cs="宋体"/>
        </w:rPr>
      </w:pPr>
      <w:r>
        <w:rPr>
          <w:rFonts w:ascii="宋体" w:eastAsia="宋体" w:hAnsi="宋体" w:cs="宋体" w:hint="eastAsia"/>
        </w:rPr>
        <w:t>最高限价：</w:t>
      </w:r>
      <w:r>
        <w:rPr>
          <w:rFonts w:ascii="宋体" w:eastAsia="宋体" w:hAnsi="宋体" w:cs="宋体" w:hint="eastAsia"/>
        </w:rPr>
        <w:t xml:space="preserve">794050 </w:t>
      </w:r>
      <w:r>
        <w:rPr>
          <w:rFonts w:ascii="宋体" w:eastAsia="宋体" w:hAnsi="宋体" w:cs="宋体" w:hint="eastAsia"/>
        </w:rPr>
        <w:t>元</w:t>
      </w:r>
    </w:p>
    <w:tbl>
      <w:tblPr>
        <w:tblStyle w:val="TableNormal"/>
        <w:tblW w:w="93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79"/>
        <w:gridCol w:w="1437"/>
        <w:gridCol w:w="2200"/>
        <w:gridCol w:w="1118"/>
        <w:gridCol w:w="1295"/>
        <w:gridCol w:w="1293"/>
        <w:gridCol w:w="1300"/>
      </w:tblGrid>
      <w:tr w:rsidR="005A22E1">
        <w:trPr>
          <w:trHeight w:val="648"/>
        </w:trPr>
        <w:tc>
          <w:tcPr>
            <w:tcW w:w="679" w:type="dxa"/>
            <w:vAlign w:val="center"/>
          </w:tcPr>
          <w:p w:rsidR="005A22E1" w:rsidRDefault="00E278AD">
            <w:pPr>
              <w:spacing w:line="360" w:lineRule="auto"/>
              <w:jc w:val="center"/>
              <w:rPr>
                <w:rFonts w:ascii="宋体" w:eastAsia="宋体" w:hAnsi="宋体" w:cs="宋体"/>
              </w:rPr>
            </w:pPr>
            <w:r>
              <w:rPr>
                <w:rFonts w:ascii="宋体" w:eastAsia="宋体" w:hAnsi="宋体" w:cs="宋体" w:hint="eastAsia"/>
              </w:rPr>
              <w:t>序号</w:t>
            </w:r>
          </w:p>
        </w:tc>
        <w:tc>
          <w:tcPr>
            <w:tcW w:w="1437" w:type="dxa"/>
            <w:vAlign w:val="center"/>
          </w:tcPr>
          <w:p w:rsidR="005A22E1" w:rsidRDefault="00E278AD">
            <w:pPr>
              <w:spacing w:line="360" w:lineRule="auto"/>
              <w:jc w:val="center"/>
              <w:rPr>
                <w:rFonts w:ascii="宋体" w:eastAsia="宋体" w:hAnsi="宋体" w:cs="宋体"/>
              </w:rPr>
            </w:pPr>
            <w:r>
              <w:rPr>
                <w:rFonts w:ascii="宋体" w:eastAsia="宋体" w:hAnsi="宋体" w:cs="宋体" w:hint="eastAsia"/>
              </w:rPr>
              <w:t>包号</w:t>
            </w:r>
          </w:p>
        </w:tc>
        <w:tc>
          <w:tcPr>
            <w:tcW w:w="2200" w:type="dxa"/>
            <w:vAlign w:val="center"/>
          </w:tcPr>
          <w:p w:rsidR="005A22E1" w:rsidRDefault="00E278AD">
            <w:pPr>
              <w:spacing w:line="360" w:lineRule="auto"/>
              <w:jc w:val="center"/>
              <w:rPr>
                <w:rFonts w:ascii="宋体" w:eastAsia="宋体" w:hAnsi="宋体" w:cs="宋体"/>
              </w:rPr>
            </w:pPr>
            <w:r>
              <w:rPr>
                <w:rFonts w:ascii="宋体" w:eastAsia="宋体" w:hAnsi="宋体" w:cs="宋体" w:hint="eastAsia"/>
              </w:rPr>
              <w:t>包名称</w:t>
            </w:r>
          </w:p>
        </w:tc>
        <w:tc>
          <w:tcPr>
            <w:tcW w:w="1118" w:type="dxa"/>
            <w:vAlign w:val="center"/>
          </w:tcPr>
          <w:p w:rsidR="005A22E1" w:rsidRDefault="00E278AD">
            <w:pPr>
              <w:spacing w:line="360" w:lineRule="auto"/>
              <w:jc w:val="center"/>
              <w:rPr>
                <w:rFonts w:ascii="宋体" w:eastAsia="宋体" w:hAnsi="宋体" w:cs="宋体"/>
              </w:rPr>
            </w:pPr>
            <w:r>
              <w:rPr>
                <w:rFonts w:ascii="宋体" w:eastAsia="宋体" w:hAnsi="宋体" w:cs="宋体" w:hint="eastAsia"/>
              </w:rPr>
              <w:t>包预算</w:t>
            </w:r>
          </w:p>
          <w:p w:rsidR="005A22E1" w:rsidRDefault="00E278AD">
            <w:pPr>
              <w:spacing w:line="360" w:lineRule="auto"/>
              <w:jc w:val="center"/>
              <w:rPr>
                <w:rFonts w:ascii="宋体" w:eastAsia="宋体" w:hAnsi="宋体" w:cs="宋体"/>
              </w:rPr>
            </w:pPr>
            <w:r>
              <w:rPr>
                <w:rFonts w:ascii="宋体" w:eastAsia="宋体" w:hAnsi="宋体" w:cs="宋体" w:hint="eastAsia"/>
              </w:rPr>
              <w:t>（元）</w:t>
            </w:r>
          </w:p>
        </w:tc>
        <w:tc>
          <w:tcPr>
            <w:tcW w:w="1295" w:type="dxa"/>
            <w:vAlign w:val="center"/>
          </w:tcPr>
          <w:p w:rsidR="005A22E1" w:rsidRDefault="00E278AD">
            <w:pPr>
              <w:spacing w:line="360" w:lineRule="auto"/>
              <w:jc w:val="center"/>
              <w:rPr>
                <w:rFonts w:ascii="宋体" w:eastAsia="宋体" w:hAnsi="宋体" w:cs="宋体"/>
              </w:rPr>
            </w:pPr>
            <w:r>
              <w:rPr>
                <w:rFonts w:ascii="宋体" w:eastAsia="宋体" w:hAnsi="宋体" w:cs="宋体" w:hint="eastAsia"/>
              </w:rPr>
              <w:t>包最高限价</w:t>
            </w:r>
          </w:p>
          <w:p w:rsidR="005A22E1" w:rsidRDefault="00E278AD">
            <w:pPr>
              <w:spacing w:line="360" w:lineRule="auto"/>
              <w:jc w:val="center"/>
              <w:rPr>
                <w:rFonts w:ascii="宋体" w:eastAsia="宋体" w:hAnsi="宋体" w:cs="宋体"/>
              </w:rPr>
            </w:pPr>
            <w:r>
              <w:rPr>
                <w:rFonts w:ascii="宋体" w:eastAsia="宋体" w:hAnsi="宋体" w:cs="宋体" w:hint="eastAsia"/>
              </w:rPr>
              <w:t>（元）</w:t>
            </w:r>
          </w:p>
        </w:tc>
        <w:tc>
          <w:tcPr>
            <w:tcW w:w="1293" w:type="dxa"/>
            <w:vAlign w:val="center"/>
          </w:tcPr>
          <w:p w:rsidR="005A22E1" w:rsidRDefault="00E278AD">
            <w:pPr>
              <w:spacing w:line="360" w:lineRule="auto"/>
              <w:jc w:val="center"/>
              <w:rPr>
                <w:rFonts w:ascii="宋体" w:eastAsia="宋体" w:hAnsi="宋体" w:cs="宋体"/>
              </w:rPr>
            </w:pPr>
            <w:r>
              <w:rPr>
                <w:rFonts w:ascii="宋体" w:eastAsia="宋体" w:hAnsi="宋体" w:cs="宋体" w:hint="eastAsia"/>
              </w:rPr>
              <w:t>是否专门面</w:t>
            </w:r>
          </w:p>
          <w:p w:rsidR="005A22E1" w:rsidRDefault="00E278AD">
            <w:pPr>
              <w:spacing w:line="360" w:lineRule="auto"/>
              <w:jc w:val="center"/>
              <w:rPr>
                <w:rFonts w:ascii="宋体" w:eastAsia="宋体" w:hAnsi="宋体" w:cs="宋体"/>
              </w:rPr>
            </w:pPr>
            <w:r>
              <w:rPr>
                <w:rFonts w:ascii="宋体" w:eastAsia="宋体" w:hAnsi="宋体" w:cs="宋体" w:hint="eastAsia"/>
              </w:rPr>
              <w:t>向中小企业</w:t>
            </w:r>
          </w:p>
        </w:tc>
        <w:tc>
          <w:tcPr>
            <w:tcW w:w="1300" w:type="dxa"/>
            <w:vAlign w:val="center"/>
          </w:tcPr>
          <w:p w:rsidR="005A22E1" w:rsidRDefault="00E278AD">
            <w:pPr>
              <w:spacing w:line="360" w:lineRule="auto"/>
              <w:jc w:val="center"/>
              <w:rPr>
                <w:rFonts w:ascii="宋体" w:eastAsia="宋体" w:hAnsi="宋体" w:cs="宋体"/>
              </w:rPr>
            </w:pPr>
            <w:r>
              <w:rPr>
                <w:rFonts w:ascii="宋体" w:eastAsia="宋体" w:hAnsi="宋体" w:cs="宋体" w:hint="eastAsia"/>
              </w:rPr>
              <w:t>采购预留金</w:t>
            </w:r>
            <w:r>
              <w:rPr>
                <w:rFonts w:ascii="宋体" w:eastAsia="宋体" w:hAnsi="宋体" w:cs="宋体" w:hint="eastAsia"/>
              </w:rPr>
              <w:t xml:space="preserve"> </w:t>
            </w:r>
            <w:r>
              <w:rPr>
                <w:rFonts w:ascii="宋体" w:eastAsia="宋体" w:hAnsi="宋体" w:cs="宋体" w:hint="eastAsia"/>
              </w:rPr>
              <w:t>额（元）</w:t>
            </w:r>
          </w:p>
        </w:tc>
      </w:tr>
      <w:tr w:rsidR="005A22E1">
        <w:trPr>
          <w:trHeight w:val="1286"/>
        </w:trPr>
        <w:tc>
          <w:tcPr>
            <w:tcW w:w="679" w:type="dxa"/>
            <w:vAlign w:val="center"/>
          </w:tcPr>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1</w:t>
            </w:r>
          </w:p>
        </w:tc>
        <w:tc>
          <w:tcPr>
            <w:tcW w:w="1437" w:type="dxa"/>
            <w:vAlign w:val="center"/>
          </w:tcPr>
          <w:p w:rsidR="005A22E1" w:rsidRDefault="005A22E1">
            <w:pPr>
              <w:spacing w:line="360" w:lineRule="auto"/>
              <w:jc w:val="center"/>
              <w:rPr>
                <w:rFonts w:ascii="宋体" w:eastAsia="宋体" w:hAnsi="宋体" w:cs="宋体"/>
              </w:rPr>
            </w:pPr>
          </w:p>
          <w:p w:rsidR="005A22E1" w:rsidRDefault="00E278AD">
            <w:pPr>
              <w:spacing w:line="360" w:lineRule="auto"/>
              <w:jc w:val="center"/>
              <w:rPr>
                <w:rFonts w:ascii="宋体" w:eastAsia="宋体" w:hAnsi="宋体" w:cs="宋体"/>
                <w:lang w:eastAsia="zh-CN"/>
              </w:rPr>
            </w:pPr>
            <w:r>
              <w:rPr>
                <w:rFonts w:ascii="宋体" w:eastAsia="宋体" w:hAnsi="宋体" w:cs="宋体" w:hint="eastAsia"/>
              </w:rPr>
              <w:t>巩财磋商采购</w:t>
            </w:r>
            <w:r>
              <w:rPr>
                <w:rFonts w:ascii="宋体" w:eastAsia="宋体" w:hAnsi="宋体" w:cs="宋体" w:hint="eastAsia"/>
              </w:rPr>
              <w:t>-2025-</w:t>
            </w:r>
            <w:r>
              <w:rPr>
                <w:rFonts w:ascii="宋体" w:eastAsia="宋体" w:hAnsi="宋体" w:cs="宋体" w:hint="eastAsia"/>
                <w:lang w:eastAsia="zh-CN"/>
              </w:rPr>
              <w:t>69-1</w:t>
            </w:r>
          </w:p>
        </w:tc>
        <w:tc>
          <w:tcPr>
            <w:tcW w:w="2200" w:type="dxa"/>
            <w:vAlign w:val="center"/>
          </w:tcPr>
          <w:p w:rsidR="005A22E1" w:rsidRDefault="00E278AD">
            <w:pPr>
              <w:spacing w:line="360" w:lineRule="auto"/>
              <w:jc w:val="center"/>
              <w:rPr>
                <w:rFonts w:ascii="宋体" w:eastAsia="宋体" w:hAnsi="宋体" w:cs="宋体"/>
              </w:rPr>
            </w:pPr>
            <w:r>
              <w:rPr>
                <w:rFonts w:ascii="宋体" w:eastAsia="宋体" w:hAnsi="宋体" w:cs="宋体" w:hint="eastAsia"/>
                <w:lang w:eastAsia="zh-CN"/>
              </w:rPr>
              <w:t>巩义市教育局大峪沟镇初级中学高压线路及箱式变电站安装项</w:t>
            </w:r>
            <w:r>
              <w:rPr>
                <w:rFonts w:ascii="宋体" w:eastAsia="宋体" w:hAnsi="宋体" w:cs="宋体" w:hint="eastAsia"/>
              </w:rPr>
              <w:t>目</w:t>
            </w:r>
          </w:p>
        </w:tc>
        <w:tc>
          <w:tcPr>
            <w:tcW w:w="1118" w:type="dxa"/>
            <w:vAlign w:val="center"/>
          </w:tcPr>
          <w:p w:rsidR="005A22E1" w:rsidRDefault="005A22E1">
            <w:pPr>
              <w:spacing w:line="360" w:lineRule="auto"/>
              <w:jc w:val="center"/>
              <w:rPr>
                <w:rFonts w:ascii="宋体" w:eastAsia="宋体" w:hAnsi="宋体" w:cs="宋体"/>
              </w:rPr>
            </w:pPr>
          </w:p>
          <w:p w:rsidR="005A22E1" w:rsidRDefault="00E278AD">
            <w:pPr>
              <w:spacing w:line="360" w:lineRule="auto"/>
              <w:jc w:val="center"/>
              <w:rPr>
                <w:rFonts w:ascii="宋体" w:eastAsia="宋体" w:hAnsi="宋体" w:cs="宋体"/>
              </w:rPr>
            </w:pPr>
            <w:r>
              <w:rPr>
                <w:rFonts w:ascii="宋体" w:eastAsia="宋体" w:hAnsi="宋体" w:cs="宋体" w:hint="eastAsia"/>
              </w:rPr>
              <w:t>794050</w:t>
            </w:r>
          </w:p>
        </w:tc>
        <w:tc>
          <w:tcPr>
            <w:tcW w:w="1295" w:type="dxa"/>
            <w:vAlign w:val="center"/>
          </w:tcPr>
          <w:p w:rsidR="005A22E1" w:rsidRDefault="005A22E1">
            <w:pPr>
              <w:spacing w:line="360" w:lineRule="auto"/>
              <w:jc w:val="center"/>
              <w:rPr>
                <w:rFonts w:ascii="宋体" w:eastAsia="宋体" w:hAnsi="宋体" w:cs="宋体"/>
              </w:rPr>
            </w:pPr>
          </w:p>
          <w:p w:rsidR="005A22E1" w:rsidRDefault="00E278AD">
            <w:pPr>
              <w:spacing w:line="360" w:lineRule="auto"/>
              <w:jc w:val="center"/>
              <w:rPr>
                <w:rFonts w:ascii="宋体" w:eastAsia="宋体" w:hAnsi="宋体" w:cs="宋体"/>
              </w:rPr>
            </w:pPr>
            <w:r>
              <w:rPr>
                <w:rFonts w:ascii="宋体" w:eastAsia="宋体" w:hAnsi="宋体" w:cs="宋体" w:hint="eastAsia"/>
              </w:rPr>
              <w:t>794050</w:t>
            </w:r>
          </w:p>
        </w:tc>
        <w:tc>
          <w:tcPr>
            <w:tcW w:w="1293" w:type="dxa"/>
            <w:vAlign w:val="center"/>
          </w:tcPr>
          <w:p w:rsidR="005A22E1" w:rsidRDefault="005A22E1">
            <w:pPr>
              <w:spacing w:line="360" w:lineRule="auto"/>
              <w:jc w:val="center"/>
              <w:rPr>
                <w:rFonts w:ascii="宋体" w:eastAsia="宋体" w:hAnsi="宋体" w:cs="宋体"/>
              </w:rPr>
            </w:pPr>
          </w:p>
          <w:p w:rsidR="005A22E1" w:rsidRDefault="00E278AD">
            <w:pPr>
              <w:spacing w:line="360" w:lineRule="auto"/>
              <w:jc w:val="center"/>
              <w:rPr>
                <w:rFonts w:ascii="宋体" w:eastAsia="宋体" w:hAnsi="宋体" w:cs="宋体"/>
              </w:rPr>
            </w:pPr>
            <w:r>
              <w:rPr>
                <w:rFonts w:ascii="宋体" w:eastAsia="宋体" w:hAnsi="宋体" w:cs="宋体" w:hint="eastAsia"/>
              </w:rPr>
              <w:t>是</w:t>
            </w:r>
          </w:p>
        </w:tc>
        <w:tc>
          <w:tcPr>
            <w:tcW w:w="1300" w:type="dxa"/>
            <w:vAlign w:val="center"/>
          </w:tcPr>
          <w:p w:rsidR="005A22E1" w:rsidRDefault="005A22E1">
            <w:pPr>
              <w:spacing w:line="360" w:lineRule="auto"/>
              <w:jc w:val="center"/>
              <w:rPr>
                <w:rFonts w:ascii="宋体" w:eastAsia="宋体" w:hAnsi="宋体" w:cs="宋体"/>
              </w:rPr>
            </w:pPr>
          </w:p>
          <w:p w:rsidR="005A22E1" w:rsidRDefault="00E278AD">
            <w:pPr>
              <w:spacing w:line="360" w:lineRule="auto"/>
              <w:jc w:val="center"/>
              <w:rPr>
                <w:rFonts w:ascii="宋体" w:eastAsia="宋体" w:hAnsi="宋体" w:cs="宋体"/>
              </w:rPr>
            </w:pPr>
            <w:r>
              <w:rPr>
                <w:rFonts w:ascii="宋体" w:eastAsia="宋体" w:hAnsi="宋体" w:cs="宋体" w:hint="eastAsia"/>
              </w:rPr>
              <w:t>794050</w:t>
            </w:r>
          </w:p>
        </w:tc>
      </w:tr>
    </w:tbl>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5</w:t>
      </w:r>
      <w:r>
        <w:rPr>
          <w:rFonts w:ascii="宋体" w:eastAsia="宋体" w:hAnsi="宋体" w:cs="宋体" w:hint="eastAsia"/>
          <w:lang w:eastAsia="zh-CN"/>
        </w:rPr>
        <w:t>、</w:t>
      </w:r>
      <w:r>
        <w:rPr>
          <w:rFonts w:ascii="宋体" w:eastAsia="宋体" w:hAnsi="宋体" w:cs="宋体" w:hint="eastAsia"/>
        </w:rPr>
        <w:t>采购需求：</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5.1</w:t>
      </w:r>
      <w:r>
        <w:rPr>
          <w:rFonts w:ascii="宋体" w:eastAsia="宋体" w:hAnsi="宋体" w:cs="宋体" w:hint="eastAsia"/>
        </w:rPr>
        <w:t>采购内容：</w:t>
      </w:r>
      <w:r>
        <w:rPr>
          <w:rFonts w:ascii="宋体" w:eastAsia="宋体" w:hAnsi="宋体" w:cs="宋体" w:hint="eastAsia"/>
          <w:lang w:eastAsia="zh-CN"/>
        </w:rPr>
        <w:t>巩义市大峪沟镇初级中学提升改造学校现有电力工程。</w:t>
      </w:r>
      <w:r>
        <w:rPr>
          <w:rFonts w:ascii="宋体" w:eastAsia="宋体" w:hAnsi="宋体" w:cs="宋体" w:hint="eastAsia"/>
        </w:rPr>
        <w:t>(</w:t>
      </w:r>
      <w:r>
        <w:rPr>
          <w:rFonts w:ascii="宋体" w:eastAsia="宋体" w:hAnsi="宋体" w:cs="宋体" w:hint="eastAsia"/>
        </w:rPr>
        <w:t>详见图纸及工程量清单）</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5.2</w:t>
      </w:r>
      <w:r>
        <w:rPr>
          <w:rFonts w:ascii="宋体" w:eastAsia="宋体" w:hAnsi="宋体" w:cs="宋体" w:hint="eastAsia"/>
        </w:rPr>
        <w:t>资金来源：财政资金</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5.3</w:t>
      </w:r>
      <w:r>
        <w:rPr>
          <w:rFonts w:ascii="宋体" w:eastAsia="宋体" w:hAnsi="宋体" w:cs="宋体" w:hint="eastAsia"/>
        </w:rPr>
        <w:t>工期要求：自合同签订之日起</w:t>
      </w:r>
      <w:r>
        <w:rPr>
          <w:rFonts w:ascii="宋体" w:eastAsia="宋体" w:hAnsi="宋体" w:cs="宋体" w:hint="eastAsia"/>
          <w:lang w:eastAsia="zh-CN"/>
        </w:rPr>
        <w:t>45</w:t>
      </w:r>
      <w:r>
        <w:rPr>
          <w:rFonts w:ascii="宋体" w:eastAsia="宋体" w:hAnsi="宋体" w:cs="宋体" w:hint="eastAsia"/>
        </w:rPr>
        <w:t>日历天</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5.4</w:t>
      </w:r>
      <w:r>
        <w:rPr>
          <w:rFonts w:ascii="宋体" w:eastAsia="宋体" w:hAnsi="宋体" w:cs="宋体" w:hint="eastAsia"/>
        </w:rPr>
        <w:t>建设地点：</w:t>
      </w:r>
      <w:r>
        <w:rPr>
          <w:rFonts w:ascii="宋体" w:eastAsia="宋体" w:hAnsi="宋体" w:cs="宋体" w:hint="eastAsia"/>
          <w:lang w:eastAsia="zh-CN"/>
        </w:rPr>
        <w:t>巩义市大峪沟镇初级中学</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5.5</w:t>
      </w:r>
      <w:r>
        <w:rPr>
          <w:rFonts w:ascii="宋体" w:eastAsia="宋体" w:hAnsi="宋体" w:cs="宋体" w:hint="eastAsia"/>
        </w:rPr>
        <w:t>质量要求：符合国家现行规范和技术标准要求，工程质量达到合格标准</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5.</w:t>
      </w:r>
      <w:r>
        <w:rPr>
          <w:rFonts w:ascii="宋体" w:eastAsia="宋体" w:hAnsi="宋体" w:cs="宋体" w:hint="eastAsia"/>
          <w:lang w:eastAsia="zh-CN"/>
        </w:rPr>
        <w:t>6</w:t>
      </w:r>
      <w:r>
        <w:rPr>
          <w:rFonts w:ascii="宋体" w:eastAsia="宋体" w:hAnsi="宋体" w:cs="宋体" w:hint="eastAsia"/>
        </w:rPr>
        <w:t>标段划分：共</w:t>
      </w:r>
      <w:r>
        <w:rPr>
          <w:rFonts w:ascii="宋体" w:eastAsia="宋体" w:hAnsi="宋体" w:cs="宋体" w:hint="eastAsia"/>
        </w:rPr>
        <w:t xml:space="preserve"> 1 </w:t>
      </w:r>
      <w:r>
        <w:rPr>
          <w:rFonts w:ascii="宋体" w:eastAsia="宋体" w:hAnsi="宋体" w:cs="宋体" w:hint="eastAsia"/>
        </w:rPr>
        <w:t>个标段</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6</w:t>
      </w:r>
      <w:r>
        <w:rPr>
          <w:rFonts w:ascii="宋体" w:eastAsia="宋体" w:hAnsi="宋体" w:cs="宋体" w:hint="eastAsia"/>
          <w:lang w:eastAsia="zh-CN"/>
        </w:rPr>
        <w:t>、</w:t>
      </w:r>
      <w:r>
        <w:rPr>
          <w:rFonts w:ascii="宋体" w:eastAsia="宋体" w:hAnsi="宋体" w:cs="宋体" w:hint="eastAsia"/>
        </w:rPr>
        <w:t>合同履行期限：详见工期</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7</w:t>
      </w:r>
      <w:r>
        <w:rPr>
          <w:rFonts w:ascii="宋体" w:eastAsia="宋体" w:hAnsi="宋体" w:cs="宋体" w:hint="eastAsia"/>
          <w:lang w:eastAsia="zh-CN"/>
        </w:rPr>
        <w:t>、</w:t>
      </w:r>
      <w:r>
        <w:rPr>
          <w:rFonts w:ascii="宋体" w:eastAsia="宋体" w:hAnsi="宋体" w:cs="宋体" w:hint="eastAsia"/>
        </w:rPr>
        <w:t>本项目是否接受联合体投标：否</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8</w:t>
      </w:r>
      <w:r>
        <w:rPr>
          <w:rFonts w:ascii="宋体" w:eastAsia="宋体" w:hAnsi="宋体" w:cs="宋体" w:hint="eastAsia"/>
          <w:lang w:eastAsia="zh-CN"/>
        </w:rPr>
        <w:t>、</w:t>
      </w:r>
      <w:r>
        <w:rPr>
          <w:rFonts w:ascii="宋体" w:eastAsia="宋体" w:hAnsi="宋体" w:cs="宋体" w:hint="eastAsia"/>
        </w:rPr>
        <w:t>是否接受进口产品：否</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9</w:t>
      </w:r>
      <w:r>
        <w:rPr>
          <w:rFonts w:ascii="宋体" w:eastAsia="宋体" w:hAnsi="宋体" w:cs="宋体" w:hint="eastAsia"/>
          <w:lang w:eastAsia="zh-CN"/>
        </w:rPr>
        <w:t>、</w:t>
      </w:r>
      <w:r>
        <w:rPr>
          <w:rFonts w:ascii="宋体" w:eastAsia="宋体" w:hAnsi="宋体" w:cs="宋体" w:hint="eastAsia"/>
        </w:rPr>
        <w:t>是否专门面向</w:t>
      </w:r>
      <w:r>
        <w:rPr>
          <w:rFonts w:ascii="宋体" w:eastAsia="宋体" w:hAnsi="宋体" w:cs="宋体" w:hint="eastAsia"/>
          <w:lang w:eastAsia="zh-CN"/>
        </w:rPr>
        <w:t>中小</w:t>
      </w:r>
      <w:r>
        <w:rPr>
          <w:rFonts w:ascii="宋体" w:eastAsia="宋体" w:hAnsi="宋体" w:cs="宋体" w:hint="eastAsia"/>
        </w:rPr>
        <w:t>企业：是</w:t>
      </w:r>
    </w:p>
    <w:p w:rsidR="005A22E1" w:rsidRDefault="00E278AD">
      <w:pPr>
        <w:spacing w:line="360" w:lineRule="auto"/>
        <w:rPr>
          <w:rFonts w:ascii="宋体" w:eastAsia="宋体" w:hAnsi="宋体" w:cs="宋体"/>
          <w:b/>
          <w:bCs/>
        </w:rPr>
      </w:pPr>
      <w:r>
        <w:rPr>
          <w:rFonts w:ascii="宋体" w:eastAsia="宋体" w:hAnsi="宋体" w:cs="宋体" w:hint="eastAsia"/>
          <w:b/>
          <w:bCs/>
        </w:rPr>
        <w:t>二、申请人的资格要求</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lang w:eastAsia="zh-CN"/>
        </w:rPr>
        <w:t>、</w:t>
      </w:r>
      <w:r>
        <w:rPr>
          <w:rFonts w:ascii="宋体" w:eastAsia="宋体" w:hAnsi="宋体" w:cs="宋体" w:hint="eastAsia"/>
        </w:rPr>
        <w:t>符合《中华人民共和国政府采购法》第二十二条规定；</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lang w:eastAsia="zh-CN"/>
        </w:rPr>
        <w:t>、</w:t>
      </w:r>
      <w:r>
        <w:rPr>
          <w:rFonts w:ascii="宋体" w:eastAsia="宋体" w:hAnsi="宋体" w:cs="宋体" w:hint="eastAsia"/>
        </w:rPr>
        <w:t>落实政府采购政策满足的资格要求：</w:t>
      </w:r>
    </w:p>
    <w:p w:rsidR="005A22E1" w:rsidRDefault="00E278AD">
      <w:pPr>
        <w:spacing w:line="360" w:lineRule="auto"/>
        <w:ind w:firstLineChars="200" w:firstLine="420"/>
        <w:rPr>
          <w:rFonts w:ascii="宋体" w:eastAsia="宋体" w:hAnsi="宋体" w:cs="宋体"/>
          <w:lang w:eastAsia="zh-CN"/>
        </w:rPr>
      </w:pPr>
      <w:r>
        <w:rPr>
          <w:rFonts w:ascii="宋体" w:eastAsia="宋体" w:hAnsi="宋体" w:cs="宋体" w:hint="eastAsia"/>
        </w:rPr>
        <w:lastRenderedPageBreak/>
        <w:t>本项目为工程采购项目，本项目整体专门面向中小企业采购；要求工程的承建单位全部为符合政策要求的中小企业；中小企业是指满足《政府采购促进中小企业发展管理办法》（财库〔</w:t>
      </w:r>
      <w:r>
        <w:rPr>
          <w:rFonts w:ascii="宋体" w:eastAsia="宋体" w:hAnsi="宋体" w:cs="宋体" w:hint="eastAsia"/>
        </w:rPr>
        <w:t>2020</w:t>
      </w:r>
      <w:r>
        <w:rPr>
          <w:rFonts w:ascii="宋体" w:eastAsia="宋体" w:hAnsi="宋体" w:cs="宋体" w:hint="eastAsia"/>
        </w:rPr>
        <w:t>〕</w:t>
      </w:r>
      <w:r>
        <w:rPr>
          <w:rFonts w:ascii="宋体" w:eastAsia="宋体" w:hAnsi="宋体" w:cs="宋体" w:hint="eastAsia"/>
        </w:rPr>
        <w:t>46</w:t>
      </w:r>
      <w:r>
        <w:rPr>
          <w:rFonts w:ascii="宋体" w:eastAsia="宋体" w:hAnsi="宋体" w:cs="宋体" w:hint="eastAsia"/>
        </w:rPr>
        <w:t>号）第二条规定的企业，监狱企业、残疾人福利性单位视为小型、微型企业；采购标的对应的中小企业划分标准所属行业为：</w:t>
      </w:r>
      <w:r>
        <w:rPr>
          <w:rFonts w:ascii="宋体" w:eastAsia="宋体" w:hAnsi="宋体" w:cs="宋体" w:hint="eastAsia"/>
          <w:b/>
          <w:bCs/>
        </w:rPr>
        <w:t>建筑业</w:t>
      </w:r>
      <w:r>
        <w:rPr>
          <w:rFonts w:ascii="宋体" w:eastAsia="宋体" w:hAnsi="宋体" w:cs="宋体" w:hint="eastAsia"/>
        </w:rPr>
        <w:t>，需提供中小企业声明函</w:t>
      </w:r>
      <w:r>
        <w:rPr>
          <w:rFonts w:ascii="宋体" w:eastAsia="宋体" w:hAnsi="宋体" w:cs="宋体" w:hint="eastAsia"/>
        </w:rPr>
        <w:t>(</w:t>
      </w:r>
      <w:r>
        <w:rPr>
          <w:rFonts w:ascii="宋体" w:eastAsia="宋体" w:hAnsi="宋体" w:cs="宋体" w:hint="eastAsia"/>
        </w:rPr>
        <w:t>工程</w:t>
      </w:r>
      <w:r>
        <w:rPr>
          <w:rFonts w:ascii="宋体" w:eastAsia="宋体" w:hAnsi="宋体" w:cs="宋体" w:hint="eastAsia"/>
        </w:rPr>
        <w:t>)</w:t>
      </w:r>
      <w:r>
        <w:rPr>
          <w:rFonts w:ascii="宋体" w:eastAsia="宋体" w:hAnsi="宋体" w:cs="宋体" w:hint="eastAsia"/>
          <w:lang w:eastAsia="zh-CN"/>
        </w:rPr>
        <w:t>。</w:t>
      </w:r>
    </w:p>
    <w:p w:rsidR="005A22E1" w:rsidRDefault="00E278AD">
      <w:pPr>
        <w:spacing w:line="360" w:lineRule="auto"/>
        <w:ind w:firstLineChars="200" w:firstLine="420"/>
        <w:rPr>
          <w:rFonts w:ascii="宋体" w:eastAsia="宋体" w:hAnsi="宋体" w:cs="宋体"/>
          <w:lang w:eastAsia="zh-CN"/>
        </w:rPr>
      </w:pPr>
      <w:r>
        <w:rPr>
          <w:rFonts w:ascii="宋体" w:eastAsia="宋体" w:hAnsi="宋体" w:cs="宋体" w:hint="eastAsia"/>
        </w:rPr>
        <w:t>3</w:t>
      </w:r>
      <w:r>
        <w:rPr>
          <w:rFonts w:ascii="宋体" w:eastAsia="宋体" w:hAnsi="宋体" w:cs="宋体" w:hint="eastAsia"/>
          <w:lang w:eastAsia="zh-CN"/>
        </w:rPr>
        <w:t>、</w:t>
      </w:r>
      <w:r>
        <w:rPr>
          <w:rFonts w:ascii="宋体" w:eastAsia="宋体" w:hAnsi="宋体" w:cs="宋体" w:hint="eastAsia"/>
        </w:rPr>
        <w:t>本项目的特定资格要求</w:t>
      </w:r>
      <w:r>
        <w:rPr>
          <w:rFonts w:ascii="宋体" w:eastAsia="宋体" w:hAnsi="宋体" w:cs="宋体" w:hint="eastAsia"/>
          <w:lang w:eastAsia="zh-CN"/>
        </w:rPr>
        <w:t>：</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3.</w:t>
      </w:r>
      <w:r>
        <w:rPr>
          <w:rFonts w:ascii="宋体" w:eastAsia="宋体" w:hAnsi="宋体" w:cs="宋体" w:hint="eastAsia"/>
          <w:lang w:eastAsia="zh-CN"/>
        </w:rPr>
        <w:t>1</w:t>
      </w:r>
      <w:r>
        <w:rPr>
          <w:rFonts w:ascii="宋体" w:eastAsia="宋体" w:hAnsi="宋体" w:cs="宋体" w:hint="eastAsia"/>
          <w:lang w:eastAsia="zh-CN"/>
        </w:rPr>
        <w:t>企业资质要求：</w:t>
      </w:r>
      <w:r>
        <w:rPr>
          <w:rFonts w:ascii="宋体" w:eastAsia="宋体" w:hAnsi="宋体" w:cs="宋体" w:hint="eastAsia"/>
        </w:rPr>
        <w:t>供应商须具备建设行政主管部门核发的有效的电力工程施工总承包叁级及以上资质，且具有有效的安全生产许可证；</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lang w:eastAsia="zh-CN"/>
        </w:rPr>
        <w:t>3.2</w:t>
      </w:r>
      <w:r>
        <w:rPr>
          <w:rFonts w:ascii="宋体" w:eastAsia="宋体" w:hAnsi="宋体" w:cs="宋体" w:hint="eastAsia"/>
          <w:lang w:eastAsia="zh-CN"/>
        </w:rPr>
        <w:t>人员要求：</w:t>
      </w:r>
      <w:r>
        <w:rPr>
          <w:rFonts w:ascii="宋体" w:eastAsia="宋体" w:hAnsi="宋体" w:cs="宋体" w:hint="eastAsia"/>
        </w:rPr>
        <w:t>拟</w:t>
      </w:r>
      <w:r>
        <w:rPr>
          <w:rFonts w:ascii="宋体" w:eastAsia="宋体" w:hAnsi="宋体" w:cs="宋体" w:hint="eastAsia"/>
          <w:lang w:eastAsia="zh-CN"/>
        </w:rPr>
        <w:t>任</w:t>
      </w:r>
      <w:r>
        <w:rPr>
          <w:rFonts w:ascii="宋体" w:eastAsia="宋体" w:hAnsi="宋体" w:cs="宋体" w:hint="eastAsia"/>
        </w:rPr>
        <w:t>项目经理须具有</w:t>
      </w:r>
      <w:r>
        <w:rPr>
          <w:rFonts w:ascii="宋体" w:eastAsia="宋体" w:hAnsi="宋体" w:cs="宋体" w:hint="eastAsia"/>
        </w:rPr>
        <w:t>机电工程专业二级及以上注册建造师证书（在投标单位注册）</w:t>
      </w:r>
      <w:r>
        <w:rPr>
          <w:rFonts w:ascii="宋体" w:eastAsia="宋体" w:hAnsi="宋体" w:cs="宋体" w:hint="eastAsia"/>
          <w:lang w:eastAsia="zh-CN"/>
        </w:rPr>
        <w:t>和</w:t>
      </w:r>
      <w:r>
        <w:rPr>
          <w:rFonts w:ascii="宋体" w:eastAsia="宋体" w:hAnsi="宋体" w:cs="宋体" w:hint="eastAsia"/>
        </w:rPr>
        <w:t>有效的安全生产考核合格证（</w:t>
      </w:r>
      <w:r>
        <w:rPr>
          <w:rFonts w:ascii="宋体" w:eastAsia="宋体" w:hAnsi="宋体" w:cs="宋体" w:hint="eastAsia"/>
        </w:rPr>
        <w:t>B</w:t>
      </w:r>
      <w:r>
        <w:rPr>
          <w:rFonts w:ascii="宋体" w:eastAsia="宋体" w:hAnsi="宋体" w:cs="宋体" w:hint="eastAsia"/>
        </w:rPr>
        <w:t>证），未担任其它在建项目（单位出具无在建工程承诺书）；</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3.</w:t>
      </w:r>
      <w:r>
        <w:rPr>
          <w:rFonts w:ascii="宋体" w:eastAsia="宋体" w:hAnsi="宋体" w:cs="宋体" w:hint="eastAsia"/>
          <w:lang w:eastAsia="zh-CN"/>
        </w:rPr>
        <w:t>3</w:t>
      </w:r>
      <w:r>
        <w:rPr>
          <w:rFonts w:ascii="宋体" w:eastAsia="宋体" w:hAnsi="宋体" w:cs="宋体" w:hint="eastAsia"/>
          <w:lang w:eastAsia="zh-CN"/>
        </w:rPr>
        <w:t>信用要求：</w:t>
      </w:r>
      <w:r>
        <w:rPr>
          <w:rFonts w:ascii="宋体" w:eastAsia="宋体" w:hAnsi="宋体" w:cs="宋体" w:hint="eastAsia"/>
        </w:rPr>
        <w:t>根据《关于在政府采购活动中查询及使用信用记录有关问题的通知》</w:t>
      </w:r>
      <w:r>
        <w:rPr>
          <w:rFonts w:ascii="宋体" w:eastAsia="宋体" w:hAnsi="宋体" w:cs="宋体" w:hint="eastAsia"/>
        </w:rPr>
        <w:t xml:space="preserve"> (</w:t>
      </w:r>
      <w:r>
        <w:rPr>
          <w:rFonts w:ascii="宋体" w:eastAsia="宋体" w:hAnsi="宋体" w:cs="宋体" w:hint="eastAsia"/>
        </w:rPr>
        <w:t>财库</w:t>
      </w:r>
      <w:r>
        <w:rPr>
          <w:rFonts w:ascii="宋体" w:eastAsia="宋体" w:hAnsi="宋体" w:cs="宋体" w:hint="eastAsia"/>
        </w:rPr>
        <w:t>[2016]125</w:t>
      </w:r>
      <w:r>
        <w:rPr>
          <w:rFonts w:ascii="宋体" w:eastAsia="宋体" w:hAnsi="宋体" w:cs="宋体" w:hint="eastAsia"/>
        </w:rPr>
        <w:t>号</w:t>
      </w:r>
      <w:r>
        <w:rPr>
          <w:rFonts w:ascii="宋体" w:eastAsia="宋体" w:hAnsi="宋体" w:cs="宋体" w:hint="eastAsia"/>
        </w:rPr>
        <w:t xml:space="preserve">) </w:t>
      </w:r>
      <w:r>
        <w:rPr>
          <w:rFonts w:ascii="宋体" w:eastAsia="宋体" w:hAnsi="宋体" w:cs="宋体" w:hint="eastAsia"/>
        </w:rPr>
        <w:t>和（豫财购</w:t>
      </w:r>
      <w:r>
        <w:rPr>
          <w:rFonts w:ascii="宋体" w:eastAsia="宋体" w:hAnsi="宋体" w:cs="宋体" w:hint="eastAsia"/>
        </w:rPr>
        <w:t>[2016]15</w:t>
      </w:r>
      <w:r>
        <w:rPr>
          <w:rFonts w:ascii="宋体" w:eastAsia="宋体" w:hAnsi="宋体" w:cs="宋体" w:hint="eastAsia"/>
        </w:rPr>
        <w:t>号）《河南省财政厅关于转发财政部关于在政府采购活动中查询及使用信用记录有关问题的通知的通知》的规定，采购代理机构将通过“信用中国”网站的“失信被执行人（此项查询以信用中国网站自动链接至中国执行信息公开网的查询结果为准）”和“重大税收违法失</w:t>
      </w:r>
      <w:r>
        <w:rPr>
          <w:rFonts w:ascii="宋体" w:eastAsia="宋体" w:hAnsi="宋体" w:cs="宋体" w:hint="eastAsia"/>
        </w:rPr>
        <w:t>信主体”、“中国政府采购”网站的“政府采购严重违法失信行为记录名单（指政府采购行政处罚有效期内）”、“信用河南”网站、“国家企业信用信息公示系统”的“严重违法失信企业名单”渠道在资格审查环节查询供应商信用记录；对列入失信被执行人、重大税收违法失信主体、政府采购严重违法失信行为记录名单及不符合《中华人民共和国政府采购法》第二十二条规定条件的供应商，采购代理机构应当拒绝其参加政府采购活动。信用信息查询记录和证据将同采购文件等资料一同归档保存；在规定的查询时间（截止时点：开标时间之后至资格审查结束之前）之后，网站</w:t>
      </w:r>
      <w:r>
        <w:rPr>
          <w:rFonts w:ascii="宋体" w:eastAsia="宋体" w:hAnsi="宋体" w:cs="宋体" w:hint="eastAsia"/>
        </w:rPr>
        <w:t>信息发生的任何变更均不再作为评审依据。供应商自行提供的与网站信息不一致的其他证明材料亦不作为资格审查的依据。</w:t>
      </w:r>
    </w:p>
    <w:p w:rsidR="005A22E1" w:rsidRDefault="00E278AD">
      <w:pPr>
        <w:spacing w:line="360" w:lineRule="auto"/>
        <w:ind w:firstLineChars="200" w:firstLine="420"/>
        <w:rPr>
          <w:lang w:eastAsia="zh-CN"/>
        </w:rPr>
      </w:pPr>
      <w:r>
        <w:rPr>
          <w:rFonts w:ascii="宋体" w:eastAsia="宋体" w:hAnsi="宋体" w:cs="宋体" w:hint="eastAsia"/>
          <w:lang w:eastAsia="zh-CN"/>
        </w:rPr>
        <w:t>3.4</w:t>
      </w:r>
      <w:r>
        <w:rPr>
          <w:rFonts w:ascii="宋体" w:eastAsia="宋体" w:hAnsi="宋体" w:cs="宋体" w:hint="eastAsia"/>
          <w:lang w:eastAsia="zh-CN"/>
        </w:rPr>
        <w:t>其他要求：</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3.</w:t>
      </w:r>
      <w:r>
        <w:rPr>
          <w:rFonts w:ascii="宋体" w:eastAsia="宋体" w:hAnsi="宋体" w:cs="宋体" w:hint="eastAsia"/>
          <w:lang w:eastAsia="zh-CN"/>
        </w:rPr>
        <w:t>4.1</w:t>
      </w:r>
      <w:r>
        <w:rPr>
          <w:rFonts w:ascii="宋体" w:eastAsia="宋体" w:hAnsi="宋体" w:cs="宋体" w:hint="eastAsia"/>
        </w:rPr>
        <w:t>单位负责人为同一人或者存在直接控股、管理关系的不同响应单位，不得参加同一合同项下的政府采购活动</w:t>
      </w:r>
      <w:r>
        <w:rPr>
          <w:rFonts w:ascii="宋体" w:eastAsia="宋体" w:hAnsi="宋体" w:cs="宋体" w:hint="eastAsia"/>
          <w:lang w:eastAsia="zh-CN"/>
        </w:rPr>
        <w:t>；</w:t>
      </w:r>
      <w:r>
        <w:rPr>
          <w:rFonts w:ascii="宋体" w:eastAsia="宋体" w:hAnsi="宋体" w:cs="宋体" w:hint="eastAsia"/>
        </w:rPr>
        <w:t>（提供承诺书</w:t>
      </w:r>
      <w:r>
        <w:rPr>
          <w:rFonts w:ascii="宋体" w:eastAsia="宋体" w:hAnsi="宋体" w:cs="宋体" w:hint="eastAsia"/>
          <w:lang w:eastAsia="zh-CN"/>
        </w:rPr>
        <w:t>，格式自拟</w:t>
      </w:r>
      <w:r>
        <w:rPr>
          <w:rFonts w:ascii="宋体" w:eastAsia="宋体" w:hAnsi="宋体" w:cs="宋体" w:hint="eastAsia"/>
        </w:rPr>
        <w:t>）</w:t>
      </w:r>
    </w:p>
    <w:p w:rsidR="005A22E1" w:rsidRDefault="00E278AD">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3.4.2</w:t>
      </w:r>
      <w:r>
        <w:rPr>
          <w:rFonts w:ascii="宋体" w:eastAsia="宋体" w:hAnsi="宋体" w:cs="宋体" w:hint="eastAsia"/>
          <w:lang w:eastAsia="zh-CN"/>
        </w:rPr>
        <w:t>除单一来源采购项目外，为采购项目提供整体设计、规范编制或者项目管理、监理、检测等服务的供应商，不得再参加该采购项目的其他采购活动。（提供承诺书，格式自拟）</w:t>
      </w:r>
    </w:p>
    <w:p w:rsidR="005A22E1" w:rsidRDefault="00E278AD">
      <w:pPr>
        <w:spacing w:line="360" w:lineRule="auto"/>
        <w:rPr>
          <w:rFonts w:ascii="宋体" w:eastAsia="宋体" w:hAnsi="宋体" w:cs="宋体"/>
          <w:b/>
          <w:bCs/>
        </w:rPr>
      </w:pPr>
      <w:r>
        <w:rPr>
          <w:rFonts w:ascii="宋体" w:eastAsia="宋体" w:hAnsi="宋体" w:cs="宋体" w:hint="eastAsia"/>
          <w:b/>
          <w:bCs/>
        </w:rPr>
        <w:t>三、获取采购文件</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时间：</w:t>
      </w:r>
      <w:r>
        <w:rPr>
          <w:rFonts w:ascii="宋体" w:eastAsia="宋体" w:hAnsi="宋体" w:cs="宋体" w:hint="eastAsia"/>
        </w:rPr>
        <w:t xml:space="preserve">2025 </w:t>
      </w:r>
      <w:r>
        <w:rPr>
          <w:rFonts w:ascii="宋体" w:eastAsia="宋体" w:hAnsi="宋体" w:cs="宋体" w:hint="eastAsia"/>
        </w:rPr>
        <w:t>年</w:t>
      </w:r>
      <w:r>
        <w:rPr>
          <w:rFonts w:ascii="宋体" w:eastAsia="宋体" w:hAnsi="宋体" w:cs="宋体" w:hint="eastAsia"/>
        </w:rPr>
        <w:t xml:space="preserve"> 0</w:t>
      </w:r>
      <w:r>
        <w:rPr>
          <w:rFonts w:ascii="宋体" w:eastAsia="宋体" w:hAnsi="宋体" w:cs="宋体" w:hint="eastAsia"/>
          <w:lang w:eastAsia="zh-CN"/>
        </w:rPr>
        <w:t>9</w:t>
      </w:r>
      <w:r>
        <w:rPr>
          <w:rFonts w:ascii="宋体" w:eastAsia="宋体" w:hAnsi="宋体" w:cs="宋体" w:hint="eastAsia"/>
        </w:rPr>
        <w:t xml:space="preserve"> </w:t>
      </w:r>
      <w:r>
        <w:rPr>
          <w:rFonts w:ascii="宋体" w:eastAsia="宋体" w:hAnsi="宋体" w:cs="宋体" w:hint="eastAsia"/>
        </w:rPr>
        <w:t>月</w:t>
      </w:r>
      <w:r>
        <w:rPr>
          <w:rFonts w:ascii="宋体" w:eastAsia="宋体" w:hAnsi="宋体" w:cs="宋体" w:hint="eastAsia"/>
        </w:rPr>
        <w:t xml:space="preserve"> </w:t>
      </w:r>
      <w:r>
        <w:rPr>
          <w:rFonts w:ascii="宋体" w:eastAsia="宋体" w:hAnsi="宋体" w:cs="宋体" w:hint="eastAsia"/>
          <w:lang w:eastAsia="zh-CN"/>
        </w:rPr>
        <w:t>30</w:t>
      </w:r>
      <w:r>
        <w:rPr>
          <w:rFonts w:ascii="宋体" w:eastAsia="宋体" w:hAnsi="宋体" w:cs="宋体" w:hint="eastAsia"/>
        </w:rPr>
        <w:t xml:space="preserve"> </w:t>
      </w:r>
      <w:r>
        <w:rPr>
          <w:rFonts w:ascii="宋体" w:eastAsia="宋体" w:hAnsi="宋体" w:cs="宋体" w:hint="eastAsia"/>
        </w:rPr>
        <w:t>日至</w:t>
      </w:r>
      <w:r>
        <w:rPr>
          <w:rFonts w:ascii="宋体" w:eastAsia="宋体" w:hAnsi="宋体" w:cs="宋体" w:hint="eastAsia"/>
        </w:rPr>
        <w:t xml:space="preserve"> 2025 </w:t>
      </w:r>
      <w:r>
        <w:rPr>
          <w:rFonts w:ascii="宋体" w:eastAsia="宋体" w:hAnsi="宋体" w:cs="宋体" w:hint="eastAsia"/>
        </w:rPr>
        <w:t>年</w:t>
      </w:r>
      <w:r>
        <w:rPr>
          <w:rFonts w:ascii="宋体" w:eastAsia="宋体" w:hAnsi="宋体" w:cs="宋体" w:hint="eastAsia"/>
        </w:rPr>
        <w:t xml:space="preserve"> </w:t>
      </w:r>
      <w:r>
        <w:rPr>
          <w:rFonts w:ascii="宋体" w:eastAsia="宋体" w:hAnsi="宋体" w:cs="宋体" w:hint="eastAsia"/>
          <w:lang w:eastAsia="zh-CN"/>
        </w:rPr>
        <w:t>10</w:t>
      </w:r>
      <w:r>
        <w:rPr>
          <w:rFonts w:ascii="宋体" w:eastAsia="宋体" w:hAnsi="宋体" w:cs="宋体" w:hint="eastAsia"/>
        </w:rPr>
        <w:t xml:space="preserve"> </w:t>
      </w:r>
      <w:r>
        <w:rPr>
          <w:rFonts w:ascii="宋体" w:eastAsia="宋体" w:hAnsi="宋体" w:cs="宋体" w:hint="eastAsia"/>
        </w:rPr>
        <w:t>月</w:t>
      </w:r>
      <w:r>
        <w:rPr>
          <w:rFonts w:ascii="宋体" w:eastAsia="宋体" w:hAnsi="宋体" w:cs="宋体" w:hint="eastAsia"/>
        </w:rPr>
        <w:t xml:space="preserve"> </w:t>
      </w:r>
      <w:r>
        <w:rPr>
          <w:rFonts w:ascii="宋体" w:eastAsia="宋体" w:hAnsi="宋体" w:cs="宋体" w:hint="eastAsia"/>
          <w:lang w:eastAsia="zh-CN"/>
        </w:rPr>
        <w:t>13</w:t>
      </w:r>
      <w:r>
        <w:rPr>
          <w:rFonts w:ascii="宋体" w:eastAsia="宋体" w:hAnsi="宋体" w:cs="宋体" w:hint="eastAsia"/>
        </w:rPr>
        <w:t xml:space="preserve"> </w:t>
      </w:r>
      <w:r>
        <w:rPr>
          <w:rFonts w:ascii="宋体" w:eastAsia="宋体" w:hAnsi="宋体" w:cs="宋体" w:hint="eastAsia"/>
        </w:rPr>
        <w:t>日，每天上午</w:t>
      </w:r>
      <w:r>
        <w:rPr>
          <w:rFonts w:ascii="宋体" w:eastAsia="宋体" w:hAnsi="宋体" w:cs="宋体" w:hint="eastAsia"/>
        </w:rPr>
        <w:t xml:space="preserve"> 00 </w:t>
      </w:r>
      <w:r>
        <w:rPr>
          <w:rFonts w:ascii="宋体" w:eastAsia="宋体" w:hAnsi="宋体" w:cs="宋体" w:hint="eastAsia"/>
        </w:rPr>
        <w:t>时</w:t>
      </w:r>
      <w:r>
        <w:rPr>
          <w:rFonts w:ascii="宋体" w:eastAsia="宋体" w:hAnsi="宋体" w:cs="宋体" w:hint="eastAsia"/>
        </w:rPr>
        <w:t xml:space="preserve"> 00 </w:t>
      </w:r>
      <w:r>
        <w:rPr>
          <w:rFonts w:ascii="宋体" w:eastAsia="宋体" w:hAnsi="宋体" w:cs="宋体" w:hint="eastAsia"/>
        </w:rPr>
        <w:t>分至</w:t>
      </w:r>
      <w:r>
        <w:rPr>
          <w:rFonts w:ascii="宋体" w:eastAsia="宋体" w:hAnsi="宋体" w:cs="宋体" w:hint="eastAsia"/>
        </w:rPr>
        <w:t xml:space="preserve"> 12 </w:t>
      </w:r>
      <w:r>
        <w:rPr>
          <w:rFonts w:ascii="宋体" w:eastAsia="宋体" w:hAnsi="宋体" w:cs="宋体" w:hint="eastAsia"/>
        </w:rPr>
        <w:t>时</w:t>
      </w:r>
      <w:r>
        <w:rPr>
          <w:rFonts w:ascii="宋体" w:eastAsia="宋体" w:hAnsi="宋体" w:cs="宋体" w:hint="eastAsia"/>
        </w:rPr>
        <w:t xml:space="preserve"> 00 </w:t>
      </w:r>
      <w:r>
        <w:rPr>
          <w:rFonts w:ascii="宋体" w:eastAsia="宋体" w:hAnsi="宋体" w:cs="宋体" w:hint="eastAsia"/>
        </w:rPr>
        <w:t>分，下午</w:t>
      </w:r>
      <w:r>
        <w:rPr>
          <w:rFonts w:ascii="宋体" w:eastAsia="宋体" w:hAnsi="宋体" w:cs="宋体" w:hint="eastAsia"/>
        </w:rPr>
        <w:t xml:space="preserve"> 12 </w:t>
      </w:r>
      <w:r>
        <w:rPr>
          <w:rFonts w:ascii="宋体" w:eastAsia="宋体" w:hAnsi="宋体" w:cs="宋体" w:hint="eastAsia"/>
        </w:rPr>
        <w:t>时</w:t>
      </w:r>
      <w:r>
        <w:rPr>
          <w:rFonts w:ascii="宋体" w:eastAsia="宋体" w:hAnsi="宋体" w:cs="宋体" w:hint="eastAsia"/>
        </w:rPr>
        <w:t xml:space="preserve"> 00 </w:t>
      </w:r>
      <w:r>
        <w:rPr>
          <w:rFonts w:ascii="宋体" w:eastAsia="宋体" w:hAnsi="宋体" w:cs="宋体" w:hint="eastAsia"/>
        </w:rPr>
        <w:t>分至</w:t>
      </w:r>
      <w:r>
        <w:rPr>
          <w:rFonts w:ascii="宋体" w:eastAsia="宋体" w:hAnsi="宋体" w:cs="宋体" w:hint="eastAsia"/>
        </w:rPr>
        <w:t xml:space="preserve"> 23 </w:t>
      </w:r>
      <w:r>
        <w:rPr>
          <w:rFonts w:ascii="宋体" w:eastAsia="宋体" w:hAnsi="宋体" w:cs="宋体" w:hint="eastAsia"/>
        </w:rPr>
        <w:t>时</w:t>
      </w:r>
      <w:r>
        <w:rPr>
          <w:rFonts w:ascii="宋体" w:eastAsia="宋体" w:hAnsi="宋体" w:cs="宋体" w:hint="eastAsia"/>
        </w:rPr>
        <w:t xml:space="preserve"> 59 </w:t>
      </w:r>
      <w:r>
        <w:rPr>
          <w:rFonts w:ascii="宋体" w:eastAsia="宋体" w:hAnsi="宋体" w:cs="宋体" w:hint="eastAsia"/>
        </w:rPr>
        <w:t>分（北京时间，法定节假日除外。）</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rPr>
        <w:t>地点</w:t>
      </w:r>
      <w:r>
        <w:rPr>
          <w:rFonts w:ascii="宋体" w:eastAsia="宋体" w:hAnsi="宋体" w:cs="宋体" w:hint="eastAsia"/>
          <w:lang w:eastAsia="zh-CN"/>
        </w:rPr>
        <w:t>：</w:t>
      </w:r>
      <w:r>
        <w:rPr>
          <w:rFonts w:ascii="宋体" w:eastAsia="宋体" w:hAnsi="宋体" w:cs="宋体" w:hint="eastAsia"/>
        </w:rPr>
        <w:t>《巩义市公共资源交易中心网站》进行下载。</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3.</w:t>
      </w:r>
      <w:r>
        <w:rPr>
          <w:rFonts w:ascii="宋体" w:eastAsia="宋体" w:hAnsi="宋体" w:cs="宋体" w:hint="eastAsia"/>
        </w:rPr>
        <w:t>方式：须注册成为《巩义市公共资源交易中心网站》会员并下载磋商文件及资料。</w:t>
      </w:r>
    </w:p>
    <w:p w:rsidR="005A22E1" w:rsidRDefault="00E278AD">
      <w:pPr>
        <w:spacing w:line="360" w:lineRule="auto"/>
        <w:ind w:firstLineChars="200" w:firstLine="422"/>
        <w:rPr>
          <w:rFonts w:ascii="宋体" w:eastAsia="宋体" w:hAnsi="宋体" w:cs="宋体"/>
          <w:b/>
          <w:bCs/>
        </w:rPr>
      </w:pPr>
      <w:r>
        <w:rPr>
          <w:rFonts w:ascii="宋体" w:eastAsia="宋体" w:hAnsi="宋体" w:cs="宋体" w:hint="eastAsia"/>
          <w:b/>
          <w:bCs/>
        </w:rPr>
        <w:lastRenderedPageBreak/>
        <w:t>注：获取竞争性磋商文件后，供应商请到巩义市公共资源交易中心网站</w:t>
      </w:r>
      <w:r>
        <w:rPr>
          <w:rFonts w:ascii="宋体" w:eastAsia="宋体" w:hAnsi="宋体" w:cs="宋体" w:hint="eastAsia"/>
          <w:b/>
          <w:bCs/>
        </w:rPr>
        <w:t>-</w:t>
      </w:r>
      <w:r>
        <w:rPr>
          <w:rFonts w:ascii="宋体" w:eastAsia="宋体" w:hAnsi="宋体" w:cs="宋体" w:hint="eastAsia"/>
          <w:b/>
          <w:bCs/>
        </w:rPr>
        <w:t>公共服务</w:t>
      </w:r>
      <w:r>
        <w:rPr>
          <w:rFonts w:ascii="宋体" w:eastAsia="宋体" w:hAnsi="宋体" w:cs="宋体" w:hint="eastAsia"/>
          <w:b/>
          <w:bCs/>
        </w:rPr>
        <w:t>-</w:t>
      </w:r>
      <w:r>
        <w:rPr>
          <w:rFonts w:ascii="宋体" w:eastAsia="宋体" w:hAnsi="宋体" w:cs="宋体" w:hint="eastAsia"/>
          <w:b/>
          <w:bCs/>
        </w:rPr>
        <w:t>下载专区栏目下载最新版本的投标文件制作工具安装包和签章软件，并使用安装后的最新版本投标文件制作工具制作电子投标文件。</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4.</w:t>
      </w:r>
      <w:r>
        <w:rPr>
          <w:rFonts w:ascii="宋体" w:eastAsia="宋体" w:hAnsi="宋体" w:cs="宋体" w:hint="eastAsia"/>
        </w:rPr>
        <w:t>售价：</w:t>
      </w:r>
      <w:r>
        <w:rPr>
          <w:rFonts w:ascii="宋体" w:eastAsia="宋体" w:hAnsi="宋体" w:cs="宋体" w:hint="eastAsia"/>
        </w:rPr>
        <w:t xml:space="preserve">0 </w:t>
      </w:r>
      <w:r>
        <w:rPr>
          <w:rFonts w:ascii="宋体" w:eastAsia="宋体" w:hAnsi="宋体" w:cs="宋体" w:hint="eastAsia"/>
        </w:rPr>
        <w:t>元</w:t>
      </w:r>
    </w:p>
    <w:p w:rsidR="005A22E1" w:rsidRDefault="00E278AD">
      <w:pPr>
        <w:spacing w:line="360" w:lineRule="auto"/>
        <w:rPr>
          <w:rFonts w:ascii="宋体" w:eastAsia="宋体" w:hAnsi="宋体" w:cs="宋体"/>
          <w:b/>
          <w:bCs/>
        </w:rPr>
      </w:pPr>
      <w:r>
        <w:rPr>
          <w:rFonts w:ascii="宋体" w:eastAsia="宋体" w:hAnsi="宋体" w:cs="宋体" w:hint="eastAsia"/>
          <w:b/>
          <w:bCs/>
        </w:rPr>
        <w:t>四、响应文件提交</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时间</w:t>
      </w:r>
      <w:r>
        <w:rPr>
          <w:rFonts w:ascii="宋体" w:eastAsia="宋体" w:hAnsi="宋体" w:cs="宋体" w:hint="eastAsia"/>
        </w:rPr>
        <w:t>：</w:t>
      </w:r>
      <w:r>
        <w:rPr>
          <w:rFonts w:ascii="宋体" w:eastAsia="宋体" w:hAnsi="宋体" w:cs="宋体" w:hint="eastAsia"/>
        </w:rPr>
        <w:t xml:space="preserve">2025 </w:t>
      </w:r>
      <w:r>
        <w:rPr>
          <w:rFonts w:ascii="宋体" w:eastAsia="宋体" w:hAnsi="宋体" w:cs="宋体" w:hint="eastAsia"/>
        </w:rPr>
        <w:t>年</w:t>
      </w:r>
      <w:r>
        <w:rPr>
          <w:rFonts w:ascii="宋体" w:eastAsia="宋体" w:hAnsi="宋体" w:cs="宋体" w:hint="eastAsia"/>
        </w:rPr>
        <w:t xml:space="preserve"> </w:t>
      </w:r>
      <w:r>
        <w:rPr>
          <w:rFonts w:ascii="宋体" w:eastAsia="宋体" w:hAnsi="宋体" w:cs="宋体" w:hint="eastAsia"/>
          <w:lang w:eastAsia="zh-CN"/>
        </w:rPr>
        <w:t>10</w:t>
      </w:r>
      <w:r>
        <w:rPr>
          <w:rFonts w:ascii="宋体" w:eastAsia="宋体" w:hAnsi="宋体" w:cs="宋体" w:hint="eastAsia"/>
        </w:rPr>
        <w:t>月</w:t>
      </w:r>
      <w:r>
        <w:rPr>
          <w:rFonts w:ascii="宋体" w:eastAsia="宋体" w:hAnsi="宋体" w:cs="宋体" w:hint="eastAsia"/>
        </w:rPr>
        <w:t xml:space="preserve"> </w:t>
      </w:r>
      <w:r>
        <w:rPr>
          <w:rFonts w:ascii="宋体" w:eastAsia="宋体" w:hAnsi="宋体" w:cs="宋体" w:hint="eastAsia"/>
          <w:lang w:eastAsia="zh-CN"/>
        </w:rPr>
        <w:t>14</w:t>
      </w:r>
      <w:r>
        <w:rPr>
          <w:rFonts w:ascii="宋体" w:eastAsia="宋体" w:hAnsi="宋体" w:cs="宋体" w:hint="eastAsia"/>
        </w:rPr>
        <w:t xml:space="preserve"> </w:t>
      </w:r>
      <w:r>
        <w:rPr>
          <w:rFonts w:ascii="宋体" w:eastAsia="宋体" w:hAnsi="宋体" w:cs="宋体" w:hint="eastAsia"/>
        </w:rPr>
        <w:t>日上午</w:t>
      </w:r>
      <w:r>
        <w:rPr>
          <w:rFonts w:ascii="宋体" w:eastAsia="宋体" w:hAnsi="宋体" w:cs="宋体" w:hint="eastAsia"/>
        </w:rPr>
        <w:t xml:space="preserve"> 09 </w:t>
      </w:r>
      <w:r>
        <w:rPr>
          <w:rFonts w:ascii="宋体" w:eastAsia="宋体" w:hAnsi="宋体" w:cs="宋体" w:hint="eastAsia"/>
        </w:rPr>
        <w:t>时</w:t>
      </w:r>
      <w:r>
        <w:rPr>
          <w:rFonts w:ascii="宋体" w:eastAsia="宋体" w:hAnsi="宋体" w:cs="宋体" w:hint="eastAsia"/>
        </w:rPr>
        <w:t xml:space="preserve"> 00 </w:t>
      </w:r>
      <w:r>
        <w:rPr>
          <w:rFonts w:ascii="宋体" w:eastAsia="宋体" w:hAnsi="宋体" w:cs="宋体" w:hint="eastAsia"/>
        </w:rPr>
        <w:t>分（北京时间）</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rPr>
        <w:t>地点：巩义市公共资源交易中心第</w:t>
      </w:r>
      <w:r>
        <w:rPr>
          <w:rFonts w:ascii="宋体" w:eastAsia="宋体" w:hAnsi="宋体" w:cs="宋体" w:hint="eastAsia"/>
          <w:lang w:eastAsia="zh-CN"/>
        </w:rPr>
        <w:t>三</w:t>
      </w:r>
      <w:r>
        <w:rPr>
          <w:rFonts w:ascii="宋体" w:eastAsia="宋体" w:hAnsi="宋体" w:cs="宋体" w:hint="eastAsia"/>
        </w:rPr>
        <w:t>不见面开标室（二机位）。供应商登录巩义市公共资源交易中心门户网站远程开标大厅。加密电子响应文件</w:t>
      </w:r>
      <w:r>
        <w:rPr>
          <w:rFonts w:ascii="宋体" w:eastAsia="宋体" w:hAnsi="宋体" w:cs="宋体" w:hint="eastAsia"/>
        </w:rPr>
        <w:t>(.GYTF)</w:t>
      </w:r>
      <w:r>
        <w:rPr>
          <w:rFonts w:ascii="宋体" w:eastAsia="宋体" w:hAnsi="宋体" w:cs="宋体" w:hint="eastAsia"/>
        </w:rPr>
        <w:t>须在响应文件递交的截止时间前通过“巩义市公共资源交易中心</w:t>
      </w:r>
      <w:hyperlink r:id="rId14" w:history="1">
        <w:r>
          <w:rPr>
            <w:rFonts w:ascii="宋体" w:eastAsia="宋体" w:hAnsi="宋体" w:cs="宋体" w:hint="eastAsia"/>
          </w:rPr>
          <w:t>（</w:t>
        </w:r>
        <w:r>
          <w:rPr>
            <w:rFonts w:ascii="宋体" w:eastAsia="宋体" w:hAnsi="宋体" w:cs="宋体" w:hint="eastAsia"/>
          </w:rPr>
          <w:t>gyggzy.gongyishi.gov.cn</w:t>
        </w:r>
      </w:hyperlink>
      <w:r>
        <w:rPr>
          <w:rFonts w:ascii="宋体" w:eastAsia="宋体" w:hAnsi="宋体" w:cs="宋体" w:hint="eastAsia"/>
        </w:rPr>
        <w:t>）”电子交易平台加密上传完毕。响应文件线上递交需进行</w:t>
      </w:r>
      <w:r>
        <w:rPr>
          <w:rFonts w:ascii="宋体" w:eastAsia="宋体" w:hAnsi="宋体" w:cs="宋体" w:hint="eastAsia"/>
        </w:rPr>
        <w:t xml:space="preserve"> CA </w:t>
      </w:r>
      <w:r>
        <w:rPr>
          <w:rFonts w:ascii="宋体" w:eastAsia="宋体" w:hAnsi="宋体" w:cs="宋体" w:hint="eastAsia"/>
        </w:rPr>
        <w:t>认证，开标时供应商必须通过</w:t>
      </w:r>
      <w:r>
        <w:rPr>
          <w:rFonts w:ascii="宋体" w:eastAsia="宋体" w:hAnsi="宋体" w:cs="宋体" w:hint="eastAsia"/>
        </w:rPr>
        <w:t xml:space="preserve"> CA </w:t>
      </w:r>
      <w:r>
        <w:rPr>
          <w:rFonts w:ascii="宋体" w:eastAsia="宋体" w:hAnsi="宋体" w:cs="宋体" w:hint="eastAsia"/>
        </w:rPr>
        <w:t>密钥对本单位</w:t>
      </w:r>
      <w:r>
        <w:rPr>
          <w:rFonts w:ascii="宋体" w:eastAsia="宋体" w:hAnsi="宋体" w:cs="宋体" w:hint="eastAsia"/>
        </w:rPr>
        <w:t>的加密电子响应文件进行解密。</w:t>
      </w:r>
    </w:p>
    <w:p w:rsidR="005A22E1" w:rsidRDefault="00E278AD">
      <w:pPr>
        <w:spacing w:line="360" w:lineRule="auto"/>
        <w:rPr>
          <w:rFonts w:ascii="宋体" w:eastAsia="宋体" w:hAnsi="宋体" w:cs="宋体"/>
          <w:b/>
          <w:bCs/>
        </w:rPr>
      </w:pPr>
      <w:r>
        <w:rPr>
          <w:rFonts w:ascii="宋体" w:eastAsia="宋体" w:hAnsi="宋体" w:cs="宋体" w:hint="eastAsia"/>
          <w:b/>
          <w:bCs/>
        </w:rPr>
        <w:t>五、响应文件开启</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时间：</w:t>
      </w:r>
      <w:r>
        <w:rPr>
          <w:rFonts w:ascii="宋体" w:eastAsia="宋体" w:hAnsi="宋体" w:cs="宋体" w:hint="eastAsia"/>
        </w:rPr>
        <w:t xml:space="preserve">2025 </w:t>
      </w:r>
      <w:r>
        <w:rPr>
          <w:rFonts w:ascii="宋体" w:eastAsia="宋体" w:hAnsi="宋体" w:cs="宋体" w:hint="eastAsia"/>
        </w:rPr>
        <w:t>年</w:t>
      </w:r>
      <w:r>
        <w:rPr>
          <w:rFonts w:ascii="宋体" w:eastAsia="宋体" w:hAnsi="宋体" w:cs="宋体" w:hint="eastAsia"/>
        </w:rPr>
        <w:t xml:space="preserve"> </w:t>
      </w:r>
      <w:r>
        <w:rPr>
          <w:rFonts w:ascii="宋体" w:eastAsia="宋体" w:hAnsi="宋体" w:cs="宋体" w:hint="eastAsia"/>
          <w:lang w:eastAsia="zh-CN"/>
        </w:rPr>
        <w:t>10</w:t>
      </w:r>
      <w:r>
        <w:rPr>
          <w:rFonts w:ascii="宋体" w:eastAsia="宋体" w:hAnsi="宋体" w:cs="宋体" w:hint="eastAsia"/>
        </w:rPr>
        <w:t xml:space="preserve"> </w:t>
      </w:r>
      <w:r>
        <w:rPr>
          <w:rFonts w:ascii="宋体" w:eastAsia="宋体" w:hAnsi="宋体" w:cs="宋体" w:hint="eastAsia"/>
        </w:rPr>
        <w:t>月</w:t>
      </w:r>
      <w:r>
        <w:rPr>
          <w:rFonts w:ascii="宋体" w:eastAsia="宋体" w:hAnsi="宋体" w:cs="宋体" w:hint="eastAsia"/>
        </w:rPr>
        <w:t xml:space="preserve"> </w:t>
      </w:r>
      <w:r>
        <w:rPr>
          <w:rFonts w:ascii="宋体" w:eastAsia="宋体" w:hAnsi="宋体" w:cs="宋体" w:hint="eastAsia"/>
          <w:lang w:eastAsia="zh-CN"/>
        </w:rPr>
        <w:t>14</w:t>
      </w:r>
      <w:r>
        <w:rPr>
          <w:rFonts w:ascii="宋体" w:eastAsia="宋体" w:hAnsi="宋体" w:cs="宋体" w:hint="eastAsia"/>
        </w:rPr>
        <w:t xml:space="preserve"> </w:t>
      </w:r>
      <w:r>
        <w:rPr>
          <w:rFonts w:ascii="宋体" w:eastAsia="宋体" w:hAnsi="宋体" w:cs="宋体" w:hint="eastAsia"/>
        </w:rPr>
        <w:t>日上午</w:t>
      </w:r>
      <w:r>
        <w:rPr>
          <w:rFonts w:ascii="宋体" w:eastAsia="宋体" w:hAnsi="宋体" w:cs="宋体" w:hint="eastAsia"/>
        </w:rPr>
        <w:t xml:space="preserve"> 09 </w:t>
      </w:r>
      <w:r>
        <w:rPr>
          <w:rFonts w:ascii="宋体" w:eastAsia="宋体" w:hAnsi="宋体" w:cs="宋体" w:hint="eastAsia"/>
        </w:rPr>
        <w:t>时</w:t>
      </w:r>
      <w:r>
        <w:rPr>
          <w:rFonts w:ascii="宋体" w:eastAsia="宋体" w:hAnsi="宋体" w:cs="宋体" w:hint="eastAsia"/>
        </w:rPr>
        <w:t xml:space="preserve"> 00 </w:t>
      </w:r>
      <w:r>
        <w:rPr>
          <w:rFonts w:ascii="宋体" w:eastAsia="宋体" w:hAnsi="宋体" w:cs="宋体" w:hint="eastAsia"/>
        </w:rPr>
        <w:t>分（北京时间）</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rPr>
        <w:t>地点：</w:t>
      </w:r>
      <w:bookmarkStart w:id="6" w:name="_GoBack"/>
      <w:r>
        <w:rPr>
          <w:rFonts w:ascii="宋体" w:eastAsia="宋体" w:hAnsi="宋体" w:cs="宋体" w:hint="eastAsia"/>
        </w:rPr>
        <w:t>巩义市公共资源交易中心第</w:t>
      </w:r>
      <w:r>
        <w:rPr>
          <w:rFonts w:ascii="宋体" w:eastAsia="宋体" w:hAnsi="宋体" w:cs="宋体" w:hint="eastAsia"/>
          <w:lang w:eastAsia="zh-CN"/>
        </w:rPr>
        <w:t>三</w:t>
      </w:r>
      <w:r>
        <w:rPr>
          <w:rFonts w:ascii="宋体" w:eastAsia="宋体" w:hAnsi="宋体" w:cs="宋体" w:hint="eastAsia"/>
        </w:rPr>
        <w:t>不见面开标室（二机位）</w:t>
      </w:r>
    </w:p>
    <w:bookmarkEnd w:id="6"/>
    <w:p w:rsidR="005A22E1" w:rsidRDefault="00E278AD">
      <w:pPr>
        <w:spacing w:line="360" w:lineRule="auto"/>
        <w:rPr>
          <w:rFonts w:ascii="宋体" w:eastAsia="宋体" w:hAnsi="宋体" w:cs="宋体"/>
          <w:b/>
          <w:bCs/>
        </w:rPr>
      </w:pPr>
      <w:r>
        <w:rPr>
          <w:rFonts w:ascii="宋体" w:eastAsia="宋体" w:hAnsi="宋体" w:cs="宋体" w:hint="eastAsia"/>
          <w:b/>
          <w:bCs/>
        </w:rPr>
        <w:t>六、发布公告的媒介及招标公告期限</w:t>
      </w:r>
    </w:p>
    <w:p w:rsidR="005A22E1" w:rsidRDefault="00E278AD">
      <w:pPr>
        <w:spacing w:line="360" w:lineRule="auto"/>
        <w:ind w:rightChars="-54" w:right="-113" w:firstLineChars="200" w:firstLine="420"/>
        <w:rPr>
          <w:rFonts w:ascii="宋体" w:eastAsia="宋体" w:hAnsi="宋体" w:cs="宋体"/>
        </w:rPr>
      </w:pPr>
      <w:r>
        <w:rPr>
          <w:rFonts w:ascii="宋体" w:eastAsia="宋体" w:hAnsi="宋体" w:cs="宋体" w:hint="eastAsia"/>
        </w:rPr>
        <w:t>本次招标公告在《河南省政府采购网》</w:t>
      </w:r>
      <w:r>
        <w:rPr>
          <w:rFonts w:ascii="宋体" w:eastAsia="宋体" w:hAnsi="宋体" w:cs="宋体" w:hint="eastAsia"/>
          <w:lang w:eastAsia="zh-CN"/>
        </w:rPr>
        <w:t>、</w:t>
      </w:r>
      <w:r>
        <w:rPr>
          <w:rFonts w:ascii="宋体" w:eastAsia="宋体" w:hAnsi="宋体" w:cs="宋体" w:hint="eastAsia"/>
        </w:rPr>
        <w:t>《巩义市政府采购网》</w:t>
      </w:r>
      <w:r>
        <w:rPr>
          <w:rFonts w:ascii="宋体" w:eastAsia="宋体" w:hAnsi="宋体" w:cs="宋体" w:hint="eastAsia"/>
          <w:lang w:eastAsia="zh-CN"/>
        </w:rPr>
        <w:t>、</w:t>
      </w:r>
      <w:r>
        <w:rPr>
          <w:rFonts w:ascii="宋体" w:eastAsia="宋体" w:hAnsi="宋体" w:cs="宋体" w:hint="eastAsia"/>
        </w:rPr>
        <w:t>《巩义市公共资源交易中心网》上发布。招标公告期限为三个工作日。</w:t>
      </w:r>
    </w:p>
    <w:p w:rsidR="005A22E1" w:rsidRDefault="00E278AD">
      <w:pPr>
        <w:spacing w:line="360" w:lineRule="auto"/>
        <w:rPr>
          <w:rFonts w:ascii="宋体" w:eastAsia="宋体" w:hAnsi="宋体" w:cs="宋体"/>
          <w:b/>
          <w:bCs/>
        </w:rPr>
      </w:pPr>
      <w:r>
        <w:rPr>
          <w:rFonts w:ascii="宋体" w:eastAsia="宋体" w:hAnsi="宋体" w:cs="宋体" w:hint="eastAsia"/>
          <w:b/>
          <w:bCs/>
        </w:rPr>
        <w:t>七、其他补充事宜</w:t>
      </w:r>
    </w:p>
    <w:p w:rsidR="005A22E1" w:rsidRDefault="00E278AD">
      <w:pPr>
        <w:spacing w:line="360" w:lineRule="auto"/>
        <w:ind w:rightChars="-65" w:right="-136"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本项目执行《政府采购促进中小企业发展管理办法》、《关于政府采购支持监狱企业发展有关问题的通知》、《关于促进残疾人就业政府采购政策的通知》、《河南省政府采购合同融资政策告知函》、《郑州市财政局关于政府采购支持稳经济促增长的通知》、社会信用体系建设等采购政策，本项目落实优先采购节能产品、环境标志产品、优先采购自主创新产品，扶持不发达地区和少数民族地区。</w:t>
      </w:r>
    </w:p>
    <w:p w:rsidR="005A22E1" w:rsidRDefault="00E278AD">
      <w:pPr>
        <w:spacing w:line="360" w:lineRule="auto"/>
        <w:ind w:rightChars="-95" w:right="-199"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）本项目为不见面开标，供应商无需到交易中心现场参加开标会议，磋商小组不再对响应文件中涉及的相关资料原件进行验证。所有供应商不需提供证书原件。本项目磋商</w:t>
      </w:r>
      <w:r>
        <w:rPr>
          <w:rFonts w:ascii="宋体" w:eastAsia="宋体" w:hAnsi="宋体" w:cs="宋体" w:hint="eastAsia"/>
        </w:rPr>
        <w:t>文件中所要求证件、证明等，响应文件中应附相应资料清晰的扫描件或复印件，由于模糊不清导致评委无法辨别的，后果由供应商自行承担。</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）所有供应商应提前</w:t>
      </w:r>
      <w:r>
        <w:rPr>
          <w:rFonts w:ascii="宋体" w:eastAsia="宋体" w:hAnsi="宋体" w:cs="宋体" w:hint="eastAsia"/>
        </w:rPr>
        <w:t xml:space="preserve"> 30 </w:t>
      </w:r>
      <w:r>
        <w:rPr>
          <w:rFonts w:ascii="宋体" w:eastAsia="宋体" w:hAnsi="宋体" w:cs="宋体" w:hint="eastAsia"/>
        </w:rPr>
        <w:t>分钟，登录“巩义市公共资源交易中心门户网站远程开标大厅</w:t>
      </w:r>
      <w:r>
        <w:rPr>
          <w:rFonts w:ascii="宋体" w:eastAsia="宋体" w:hAnsi="宋体" w:cs="宋体" w:hint="eastAsia"/>
          <w:lang w:eastAsia="zh-CN"/>
        </w:rPr>
        <w:t>”</w:t>
      </w:r>
      <w:r>
        <w:rPr>
          <w:rFonts w:ascii="宋体" w:eastAsia="宋体" w:hAnsi="宋体" w:cs="宋体" w:hint="eastAsia"/>
        </w:rPr>
        <w:t>进行远程开标的准备工作。</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）所有供应商登录“巩义市公共资源交易中心门户网站远程开标大厅”后，及时登记开标联系人信息，其后应一直保持在线状态，确保投标文件解密、现场答疑澄清、多轮报价等活动能够正常进行（</w:t>
      </w:r>
      <w:r>
        <w:rPr>
          <w:rFonts w:ascii="宋体" w:eastAsia="宋体" w:hAnsi="宋体" w:cs="宋体" w:hint="eastAsia"/>
          <w:b/>
          <w:bCs/>
        </w:rPr>
        <w:t>注：解密时间系统默认为</w:t>
      </w:r>
      <w:r>
        <w:rPr>
          <w:rFonts w:ascii="宋体" w:eastAsia="宋体" w:hAnsi="宋体" w:cs="宋体" w:hint="eastAsia"/>
          <w:b/>
          <w:bCs/>
        </w:rPr>
        <w:t xml:space="preserve"> 30 </w:t>
      </w:r>
      <w:r>
        <w:rPr>
          <w:rFonts w:ascii="宋体" w:eastAsia="宋体" w:hAnsi="宋体" w:cs="宋体" w:hint="eastAsia"/>
          <w:b/>
          <w:bCs/>
        </w:rPr>
        <w:t>分钟，延时</w:t>
      </w:r>
      <w:r>
        <w:rPr>
          <w:rFonts w:ascii="宋体" w:eastAsia="宋体" w:hAnsi="宋体" w:cs="宋体" w:hint="eastAsia"/>
          <w:b/>
          <w:bCs/>
        </w:rPr>
        <w:t xml:space="preserve"> 10 </w:t>
      </w:r>
      <w:r>
        <w:rPr>
          <w:rFonts w:ascii="宋体" w:eastAsia="宋体" w:hAnsi="宋体" w:cs="宋体" w:hint="eastAsia"/>
          <w:b/>
          <w:bCs/>
        </w:rPr>
        <w:t>分钟，</w:t>
      </w:r>
      <w:r>
        <w:rPr>
          <w:rFonts w:ascii="宋体" w:eastAsia="宋体" w:hAnsi="宋体" w:cs="宋体" w:hint="eastAsia"/>
          <w:b/>
          <w:bCs/>
        </w:rPr>
        <w:t xml:space="preserve">40 </w:t>
      </w:r>
      <w:r>
        <w:rPr>
          <w:rFonts w:ascii="宋体" w:eastAsia="宋体" w:hAnsi="宋体" w:cs="宋体" w:hint="eastAsia"/>
          <w:b/>
          <w:bCs/>
        </w:rPr>
        <w:t>分钟内投标人未进行解密的视为自动放弃投标</w:t>
      </w:r>
      <w:r>
        <w:rPr>
          <w:rFonts w:ascii="宋体" w:eastAsia="宋体" w:hAnsi="宋体" w:cs="宋体" w:hint="eastAsia"/>
        </w:rPr>
        <w:t>）。</w:t>
      </w:r>
    </w:p>
    <w:p w:rsidR="005A22E1" w:rsidRDefault="00E278AD">
      <w:pPr>
        <w:tabs>
          <w:tab w:val="left" w:pos="8620"/>
        </w:tabs>
        <w:spacing w:line="360" w:lineRule="auto"/>
        <w:ind w:firstLineChars="200" w:firstLine="420"/>
        <w:rPr>
          <w:rFonts w:ascii="宋体" w:eastAsia="宋体" w:hAnsi="宋体" w:cs="宋体"/>
        </w:rPr>
      </w:pPr>
      <w:r>
        <w:rPr>
          <w:rFonts w:ascii="宋体" w:eastAsia="宋体" w:hAnsi="宋体" w:cs="宋体" w:hint="eastAsia"/>
        </w:rPr>
        <w:lastRenderedPageBreak/>
        <w:t>（</w:t>
      </w:r>
      <w:r>
        <w:rPr>
          <w:rFonts w:ascii="宋体" w:eastAsia="宋体" w:hAnsi="宋体" w:cs="宋体" w:hint="eastAsia"/>
        </w:rPr>
        <w:t>5</w:t>
      </w:r>
      <w:r>
        <w:rPr>
          <w:rFonts w:ascii="宋体" w:eastAsia="宋体" w:hAnsi="宋体" w:cs="宋体" w:hint="eastAsia"/>
        </w:rPr>
        <w:t>）不见面开标操作说明详见巩义市公共资源交易中心网站内（公共服务</w:t>
      </w:r>
      <w:r>
        <w:rPr>
          <w:rFonts w:ascii="宋体" w:eastAsia="宋体" w:hAnsi="宋体" w:cs="宋体" w:hint="eastAsia"/>
        </w:rPr>
        <w:t>-</w:t>
      </w:r>
      <w:r>
        <w:rPr>
          <w:rFonts w:ascii="宋体" w:eastAsia="宋体" w:hAnsi="宋体" w:cs="宋体" w:hint="eastAsia"/>
        </w:rPr>
        <w:t>办事指南）下载操作手册。根据手册要求做好不见面开标的准备工作，并按要求设置参与不见面开标的电脑、网络环境，由此可能引起的解密失败或无法解密等问题由投标人（供应商）自行承担。如遇问题，请拨打技术服务单位（国泰新点）电话：</w:t>
      </w:r>
      <w:r>
        <w:rPr>
          <w:rFonts w:ascii="宋体" w:eastAsia="宋体" w:hAnsi="宋体" w:cs="宋体" w:hint="eastAsia"/>
        </w:rPr>
        <w:t>4009980000</w:t>
      </w:r>
      <w:r>
        <w:rPr>
          <w:rFonts w:ascii="宋体" w:eastAsia="宋体" w:hAnsi="宋体" w:cs="宋体" w:hint="eastAsia"/>
        </w:rPr>
        <w:t>。</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）代理费收取方式及标准</w:t>
      </w:r>
      <w:r>
        <w:rPr>
          <w:rFonts w:ascii="宋体" w:eastAsia="宋体" w:hAnsi="宋体" w:cs="宋体" w:hint="eastAsia"/>
        </w:rPr>
        <w:t>:</w:t>
      </w:r>
      <w:r>
        <w:rPr>
          <w:rFonts w:ascii="宋体" w:eastAsia="宋体" w:hAnsi="宋体" w:cs="宋体" w:hint="eastAsia"/>
        </w:rPr>
        <w:t>参照豫招协【</w:t>
      </w:r>
      <w:r>
        <w:rPr>
          <w:rFonts w:ascii="宋体" w:eastAsia="宋体" w:hAnsi="宋体" w:cs="宋体" w:hint="eastAsia"/>
        </w:rPr>
        <w:t>2023</w:t>
      </w:r>
      <w:r>
        <w:rPr>
          <w:rFonts w:ascii="宋体" w:eastAsia="宋体" w:hAnsi="宋体" w:cs="宋体" w:hint="eastAsia"/>
        </w:rPr>
        <w:t>】</w:t>
      </w:r>
      <w:r>
        <w:rPr>
          <w:rFonts w:ascii="宋体" w:eastAsia="宋体" w:hAnsi="宋体" w:cs="宋体" w:hint="eastAsia"/>
        </w:rPr>
        <w:t xml:space="preserve">002 </w:t>
      </w:r>
      <w:r>
        <w:rPr>
          <w:rFonts w:ascii="宋体" w:eastAsia="宋体" w:hAnsi="宋体" w:cs="宋体" w:hint="eastAsia"/>
        </w:rPr>
        <w:t>号文《河南省招标代理服务收费指导意见》，由成交人支付。</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）监督部门信息</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监督单位：巩义市财政局</w:t>
      </w:r>
      <w:r>
        <w:rPr>
          <w:rFonts w:ascii="宋体" w:eastAsia="宋体" w:hAnsi="宋体" w:cs="宋体" w:hint="eastAsia"/>
        </w:rPr>
        <w:t>政府采购办</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地</w:t>
      </w:r>
      <w:r>
        <w:rPr>
          <w:rFonts w:ascii="宋体" w:eastAsia="宋体" w:hAnsi="宋体" w:cs="宋体" w:hint="eastAsia"/>
        </w:rPr>
        <w:t xml:space="preserve">    </w:t>
      </w:r>
      <w:r>
        <w:rPr>
          <w:rFonts w:ascii="宋体" w:eastAsia="宋体" w:hAnsi="宋体" w:cs="宋体" w:hint="eastAsia"/>
        </w:rPr>
        <w:t>址：河南省郑州市巩义市新华路街道新华路</w:t>
      </w:r>
      <w:r>
        <w:rPr>
          <w:rFonts w:ascii="宋体" w:eastAsia="宋体" w:hAnsi="宋体" w:cs="宋体" w:hint="eastAsia"/>
        </w:rPr>
        <w:t xml:space="preserve"> 85 </w:t>
      </w:r>
      <w:r>
        <w:rPr>
          <w:rFonts w:ascii="宋体" w:eastAsia="宋体" w:hAnsi="宋体" w:cs="宋体" w:hint="eastAsia"/>
        </w:rPr>
        <w:t>号</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电</w:t>
      </w:r>
      <w:r>
        <w:rPr>
          <w:rFonts w:ascii="宋体" w:eastAsia="宋体" w:hAnsi="宋体" w:cs="宋体" w:hint="eastAsia"/>
        </w:rPr>
        <w:t xml:space="preserve">    </w:t>
      </w:r>
      <w:r>
        <w:rPr>
          <w:rFonts w:ascii="宋体" w:eastAsia="宋体" w:hAnsi="宋体" w:cs="宋体" w:hint="eastAsia"/>
        </w:rPr>
        <w:t>话：</w:t>
      </w:r>
      <w:r>
        <w:rPr>
          <w:rFonts w:ascii="宋体" w:eastAsia="宋体" w:hAnsi="宋体" w:cs="宋体" w:hint="eastAsia"/>
        </w:rPr>
        <w:t>0371-64389803</w:t>
      </w:r>
    </w:p>
    <w:p w:rsidR="005A22E1" w:rsidRDefault="00E278AD">
      <w:pPr>
        <w:spacing w:line="360" w:lineRule="auto"/>
        <w:rPr>
          <w:rFonts w:ascii="宋体" w:eastAsia="宋体" w:hAnsi="宋体" w:cs="宋体"/>
          <w:b/>
          <w:bCs/>
        </w:rPr>
      </w:pPr>
      <w:r>
        <w:rPr>
          <w:rFonts w:ascii="宋体" w:eastAsia="宋体" w:hAnsi="宋体" w:cs="宋体" w:hint="eastAsia"/>
          <w:b/>
          <w:bCs/>
        </w:rPr>
        <w:t>八、凡对本次采购提出询问，请按以下方式联系</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采购人信息</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采</w:t>
      </w:r>
      <w:r>
        <w:rPr>
          <w:rFonts w:ascii="宋体" w:eastAsia="宋体" w:hAnsi="宋体" w:cs="宋体" w:hint="eastAsia"/>
        </w:rPr>
        <w:t xml:space="preserve"> </w:t>
      </w:r>
      <w:r>
        <w:rPr>
          <w:rFonts w:ascii="宋体" w:eastAsia="宋体" w:hAnsi="宋体" w:cs="宋体" w:hint="eastAsia"/>
        </w:rPr>
        <w:t>购</w:t>
      </w:r>
      <w:r>
        <w:rPr>
          <w:rFonts w:ascii="宋体" w:eastAsia="宋体" w:hAnsi="宋体" w:cs="宋体" w:hint="eastAsia"/>
        </w:rPr>
        <w:t xml:space="preserve"> </w:t>
      </w:r>
      <w:r>
        <w:rPr>
          <w:rFonts w:ascii="宋体" w:eastAsia="宋体" w:hAnsi="宋体" w:cs="宋体" w:hint="eastAsia"/>
        </w:rPr>
        <w:t>人：巩义市教育局</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地</w:t>
      </w:r>
      <w:r>
        <w:rPr>
          <w:rFonts w:ascii="宋体" w:eastAsia="宋体" w:hAnsi="宋体" w:cs="宋体" w:hint="eastAsia"/>
        </w:rPr>
        <w:t xml:space="preserve">    </w:t>
      </w:r>
      <w:r>
        <w:rPr>
          <w:rFonts w:ascii="宋体" w:eastAsia="宋体" w:hAnsi="宋体" w:cs="宋体" w:hint="eastAsia"/>
        </w:rPr>
        <w:t>址：巩义市嵩山路</w:t>
      </w:r>
      <w:r>
        <w:rPr>
          <w:rFonts w:ascii="宋体" w:eastAsia="宋体" w:hAnsi="宋体" w:cs="宋体" w:hint="eastAsia"/>
        </w:rPr>
        <w:t>114</w:t>
      </w:r>
      <w:r>
        <w:rPr>
          <w:rFonts w:ascii="宋体" w:eastAsia="宋体" w:hAnsi="宋体" w:cs="宋体" w:hint="eastAsia"/>
        </w:rPr>
        <w:t>号</w:t>
      </w:r>
    </w:p>
    <w:p w:rsidR="005A22E1" w:rsidRDefault="00E278AD">
      <w:pPr>
        <w:spacing w:line="360" w:lineRule="auto"/>
        <w:ind w:firstLineChars="200" w:firstLine="420"/>
        <w:rPr>
          <w:rFonts w:ascii="宋体" w:eastAsia="宋体" w:hAnsi="宋体" w:cs="宋体"/>
          <w:lang w:eastAsia="zh-CN"/>
        </w:rPr>
      </w:pPr>
      <w:r>
        <w:rPr>
          <w:rFonts w:ascii="宋体" w:eastAsia="宋体" w:hAnsi="宋体" w:cs="宋体" w:hint="eastAsia"/>
        </w:rPr>
        <w:t>联</w:t>
      </w:r>
      <w:r>
        <w:rPr>
          <w:rFonts w:ascii="宋体" w:eastAsia="宋体" w:hAnsi="宋体" w:cs="宋体" w:hint="eastAsia"/>
        </w:rPr>
        <w:t xml:space="preserve"> </w:t>
      </w:r>
      <w:r>
        <w:rPr>
          <w:rFonts w:ascii="宋体" w:eastAsia="宋体" w:hAnsi="宋体" w:cs="宋体" w:hint="eastAsia"/>
        </w:rPr>
        <w:t>系</w:t>
      </w:r>
      <w:r>
        <w:rPr>
          <w:rFonts w:ascii="宋体" w:eastAsia="宋体" w:hAnsi="宋体" w:cs="宋体" w:hint="eastAsia"/>
        </w:rPr>
        <w:t xml:space="preserve"> </w:t>
      </w:r>
      <w:r>
        <w:rPr>
          <w:rFonts w:ascii="宋体" w:eastAsia="宋体" w:hAnsi="宋体" w:cs="宋体" w:hint="eastAsia"/>
        </w:rPr>
        <w:t>人：李</w:t>
      </w:r>
      <w:r>
        <w:rPr>
          <w:rFonts w:ascii="宋体" w:eastAsia="宋体" w:hAnsi="宋体" w:cs="宋体" w:hint="eastAsia"/>
          <w:lang w:eastAsia="zh-CN"/>
        </w:rPr>
        <w:t>亚军</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联系电话：</w:t>
      </w:r>
      <w:r>
        <w:rPr>
          <w:rFonts w:ascii="宋体" w:eastAsia="宋体" w:hAnsi="宋体" w:cs="宋体" w:hint="eastAsia"/>
          <w:lang w:eastAsia="zh-CN"/>
        </w:rPr>
        <w:t>0371-64583577</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rPr>
        <w:t>采购代理机构信息</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采购代理机构：中睿项目管理有限公司</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地</w:t>
      </w:r>
      <w:r>
        <w:rPr>
          <w:rFonts w:ascii="宋体" w:eastAsia="宋体" w:hAnsi="宋体" w:cs="宋体" w:hint="eastAsia"/>
        </w:rPr>
        <w:t xml:space="preserve">    </w:t>
      </w:r>
      <w:r>
        <w:rPr>
          <w:rFonts w:ascii="宋体" w:eastAsia="宋体" w:hAnsi="宋体" w:cs="宋体" w:hint="eastAsia"/>
        </w:rPr>
        <w:t>址：郑州市航海路中州大道美林河畔</w:t>
      </w:r>
      <w:r>
        <w:rPr>
          <w:rFonts w:ascii="宋体" w:eastAsia="宋体" w:hAnsi="宋体" w:cs="宋体" w:hint="eastAsia"/>
        </w:rPr>
        <w:t>1</w:t>
      </w:r>
      <w:r>
        <w:rPr>
          <w:rFonts w:ascii="宋体" w:eastAsia="宋体" w:hAnsi="宋体" w:cs="宋体" w:hint="eastAsia"/>
        </w:rPr>
        <w:t>号楼</w:t>
      </w:r>
      <w:r>
        <w:rPr>
          <w:rFonts w:ascii="宋体" w:eastAsia="宋体" w:hAnsi="宋体" w:cs="宋体" w:hint="eastAsia"/>
        </w:rPr>
        <w:t>2610</w:t>
      </w:r>
      <w:r>
        <w:rPr>
          <w:rFonts w:ascii="宋体" w:eastAsia="宋体" w:hAnsi="宋体" w:cs="宋体" w:hint="eastAsia"/>
        </w:rPr>
        <w:t>室</w:t>
      </w:r>
    </w:p>
    <w:p w:rsidR="005A22E1" w:rsidRDefault="00E278AD">
      <w:pPr>
        <w:spacing w:line="360" w:lineRule="auto"/>
        <w:ind w:firstLineChars="200" w:firstLine="420"/>
        <w:rPr>
          <w:rFonts w:ascii="宋体" w:eastAsia="宋体" w:hAnsi="宋体" w:cs="宋体"/>
          <w:lang w:eastAsia="zh-CN"/>
        </w:rPr>
      </w:pPr>
      <w:r>
        <w:rPr>
          <w:rFonts w:ascii="宋体" w:eastAsia="宋体" w:hAnsi="宋体" w:cs="宋体" w:hint="eastAsia"/>
        </w:rPr>
        <w:t>联</w:t>
      </w:r>
      <w:r>
        <w:rPr>
          <w:rFonts w:ascii="宋体" w:eastAsia="宋体" w:hAnsi="宋体" w:cs="宋体" w:hint="eastAsia"/>
        </w:rPr>
        <w:t xml:space="preserve"> </w:t>
      </w:r>
      <w:r>
        <w:rPr>
          <w:rFonts w:ascii="宋体" w:eastAsia="宋体" w:hAnsi="宋体" w:cs="宋体" w:hint="eastAsia"/>
        </w:rPr>
        <w:t>系</w:t>
      </w:r>
      <w:r>
        <w:rPr>
          <w:rFonts w:ascii="宋体" w:eastAsia="宋体" w:hAnsi="宋体" w:cs="宋体" w:hint="eastAsia"/>
        </w:rPr>
        <w:t xml:space="preserve"> </w:t>
      </w:r>
      <w:r>
        <w:rPr>
          <w:rFonts w:ascii="宋体" w:eastAsia="宋体" w:hAnsi="宋体" w:cs="宋体" w:hint="eastAsia"/>
        </w:rPr>
        <w:t>人：</w:t>
      </w:r>
      <w:r>
        <w:rPr>
          <w:rFonts w:ascii="宋体" w:eastAsia="宋体" w:hAnsi="宋体" w:cs="宋体" w:hint="eastAsia"/>
          <w:lang w:eastAsia="zh-CN"/>
        </w:rPr>
        <w:t>单梅玲</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电</w:t>
      </w:r>
      <w:r>
        <w:rPr>
          <w:rFonts w:ascii="宋体" w:eastAsia="宋体" w:hAnsi="宋体" w:cs="宋体" w:hint="eastAsia"/>
        </w:rPr>
        <w:t xml:space="preserve">    </w:t>
      </w:r>
      <w:r>
        <w:rPr>
          <w:rFonts w:ascii="宋体" w:eastAsia="宋体" w:hAnsi="宋体" w:cs="宋体" w:hint="eastAsia"/>
        </w:rPr>
        <w:t>话：</w:t>
      </w:r>
      <w:r>
        <w:rPr>
          <w:rFonts w:ascii="宋体" w:eastAsia="宋体" w:hAnsi="宋体" w:cs="宋体" w:hint="eastAsia"/>
          <w:lang w:eastAsia="zh-CN"/>
        </w:rPr>
        <w:t>0371-65055875</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3.</w:t>
      </w:r>
      <w:r>
        <w:rPr>
          <w:rFonts w:ascii="宋体" w:eastAsia="宋体" w:hAnsi="宋体" w:cs="宋体" w:hint="eastAsia"/>
        </w:rPr>
        <w:t>项目联系方式</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项目联系人：</w:t>
      </w:r>
      <w:r>
        <w:rPr>
          <w:rFonts w:ascii="宋体" w:eastAsia="宋体" w:hAnsi="宋体" w:cs="宋体" w:hint="eastAsia"/>
          <w:lang w:eastAsia="zh-CN"/>
        </w:rPr>
        <w:t>单梅玲</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电</w:t>
      </w:r>
      <w:r>
        <w:rPr>
          <w:rFonts w:ascii="宋体" w:eastAsia="宋体" w:hAnsi="宋体" w:cs="宋体" w:hint="eastAsia"/>
        </w:rPr>
        <w:t xml:space="preserve">     </w:t>
      </w:r>
      <w:r>
        <w:rPr>
          <w:rFonts w:ascii="宋体" w:eastAsia="宋体" w:hAnsi="宋体" w:cs="宋体" w:hint="eastAsia"/>
        </w:rPr>
        <w:t>话：</w:t>
      </w:r>
      <w:r>
        <w:rPr>
          <w:rFonts w:ascii="宋体" w:eastAsia="宋体" w:hAnsi="宋体" w:cs="宋体" w:hint="eastAsia"/>
          <w:lang w:eastAsia="zh-CN"/>
        </w:rPr>
        <w:t>0371-65055875</w:t>
      </w:r>
    </w:p>
    <w:p w:rsidR="005A22E1" w:rsidRDefault="00E278AD">
      <w:pPr>
        <w:pStyle w:val="a5"/>
        <w:spacing w:before="166" w:line="221" w:lineRule="auto"/>
        <w:ind w:left="5938"/>
        <w:jc w:val="right"/>
        <w:rPr>
          <w:sz w:val="21"/>
          <w:szCs w:val="21"/>
        </w:rPr>
      </w:pPr>
      <w:r>
        <w:rPr>
          <w:rFonts w:hint="eastAsia"/>
          <w:spacing w:val="-1"/>
          <w:sz w:val="21"/>
          <w:szCs w:val="21"/>
          <w:lang w:eastAsia="zh-CN"/>
        </w:rPr>
        <w:t>中睿项目</w:t>
      </w:r>
      <w:r>
        <w:rPr>
          <w:spacing w:val="-1"/>
          <w:sz w:val="21"/>
          <w:szCs w:val="21"/>
        </w:rPr>
        <w:t>管理有限公司</w:t>
      </w:r>
    </w:p>
    <w:p w:rsidR="005A22E1" w:rsidRDefault="00E278AD">
      <w:pPr>
        <w:pStyle w:val="a5"/>
        <w:spacing w:before="169" w:line="221" w:lineRule="auto"/>
        <w:ind w:left="7151"/>
        <w:rPr>
          <w:spacing w:val="-5"/>
          <w:sz w:val="21"/>
          <w:szCs w:val="21"/>
        </w:rPr>
      </w:pPr>
      <w:r>
        <w:rPr>
          <w:spacing w:val="-5"/>
          <w:sz w:val="21"/>
          <w:szCs w:val="21"/>
        </w:rPr>
        <w:t>2025</w:t>
      </w:r>
      <w:r>
        <w:rPr>
          <w:spacing w:val="-43"/>
          <w:sz w:val="21"/>
          <w:szCs w:val="21"/>
        </w:rPr>
        <w:t xml:space="preserve"> </w:t>
      </w:r>
      <w:r>
        <w:rPr>
          <w:spacing w:val="-5"/>
          <w:sz w:val="21"/>
          <w:szCs w:val="21"/>
        </w:rPr>
        <w:t>年</w:t>
      </w:r>
      <w:r>
        <w:rPr>
          <w:spacing w:val="-42"/>
          <w:sz w:val="21"/>
          <w:szCs w:val="21"/>
        </w:rPr>
        <w:t xml:space="preserve"> </w:t>
      </w:r>
      <w:r>
        <w:rPr>
          <w:spacing w:val="-5"/>
          <w:sz w:val="21"/>
          <w:szCs w:val="21"/>
        </w:rPr>
        <w:t>0</w:t>
      </w:r>
      <w:r>
        <w:rPr>
          <w:rFonts w:hint="eastAsia"/>
          <w:spacing w:val="-5"/>
          <w:sz w:val="21"/>
          <w:szCs w:val="21"/>
          <w:lang w:eastAsia="zh-CN"/>
        </w:rPr>
        <w:t>9</w:t>
      </w:r>
      <w:r>
        <w:rPr>
          <w:spacing w:val="-5"/>
          <w:sz w:val="21"/>
          <w:szCs w:val="21"/>
        </w:rPr>
        <w:t>月</w:t>
      </w:r>
      <w:r>
        <w:rPr>
          <w:rFonts w:hint="eastAsia"/>
          <w:spacing w:val="-5"/>
          <w:sz w:val="21"/>
          <w:szCs w:val="21"/>
        </w:rPr>
        <w:t xml:space="preserve">29 </w:t>
      </w:r>
      <w:r>
        <w:rPr>
          <w:spacing w:val="-5"/>
          <w:sz w:val="21"/>
          <w:szCs w:val="21"/>
        </w:rPr>
        <w:t>日</w:t>
      </w:r>
    </w:p>
    <w:p w:rsidR="005A22E1" w:rsidRDefault="005A22E1">
      <w:pPr>
        <w:spacing w:line="221" w:lineRule="auto"/>
        <w:sectPr w:rsidR="005A22E1">
          <w:headerReference w:type="default" r:id="rId15"/>
          <w:footerReference w:type="default" r:id="rId16"/>
          <w:pgSz w:w="11907" w:h="16841"/>
          <w:pgMar w:top="1389" w:right="1502" w:bottom="1514" w:left="1502" w:header="1112" w:footer="1038" w:gutter="0"/>
          <w:pgNumType w:start="1"/>
          <w:cols w:space="720"/>
        </w:sectPr>
      </w:pPr>
    </w:p>
    <w:p w:rsidR="005A22E1" w:rsidRDefault="00E278AD">
      <w:pPr>
        <w:pStyle w:val="a5"/>
        <w:spacing w:before="324" w:line="224" w:lineRule="auto"/>
        <w:ind w:left="3418"/>
        <w:outlineLvl w:val="0"/>
        <w:rPr>
          <w:sz w:val="31"/>
          <w:szCs w:val="31"/>
        </w:rPr>
      </w:pPr>
      <w:bookmarkStart w:id="7" w:name="_Toc3720"/>
      <w:bookmarkStart w:id="8" w:name="_Toc26037"/>
      <w:bookmarkStart w:id="9" w:name="_Toc29345"/>
      <w:bookmarkStart w:id="10" w:name="_Toc8116"/>
      <w:bookmarkStart w:id="11" w:name="_Toc24308"/>
      <w:r>
        <w:rPr>
          <w:b/>
          <w:bCs/>
          <w:spacing w:val="6"/>
          <w:sz w:val="31"/>
          <w:szCs w:val="31"/>
        </w:rPr>
        <w:lastRenderedPageBreak/>
        <w:t>第二章</w:t>
      </w:r>
      <w:r>
        <w:rPr>
          <w:spacing w:val="6"/>
          <w:sz w:val="31"/>
          <w:szCs w:val="31"/>
        </w:rPr>
        <w:t xml:space="preserve"> </w:t>
      </w:r>
      <w:r>
        <w:rPr>
          <w:b/>
          <w:bCs/>
          <w:spacing w:val="6"/>
          <w:sz w:val="31"/>
          <w:szCs w:val="31"/>
        </w:rPr>
        <w:t>供应商须知</w:t>
      </w:r>
      <w:bookmarkEnd w:id="7"/>
      <w:bookmarkEnd w:id="8"/>
      <w:bookmarkEnd w:id="9"/>
      <w:bookmarkEnd w:id="10"/>
      <w:bookmarkEnd w:id="11"/>
    </w:p>
    <w:p w:rsidR="005A22E1" w:rsidRDefault="00E278AD">
      <w:pPr>
        <w:pStyle w:val="a5"/>
        <w:spacing w:before="153" w:line="219" w:lineRule="auto"/>
        <w:ind w:left="3445"/>
        <w:outlineLvl w:val="1"/>
        <w:rPr>
          <w:sz w:val="28"/>
          <w:szCs w:val="28"/>
        </w:rPr>
      </w:pPr>
      <w:bookmarkStart w:id="12" w:name="bookmark37"/>
      <w:bookmarkStart w:id="13" w:name="_Toc3760"/>
      <w:bookmarkStart w:id="14" w:name="_Toc26700"/>
      <w:bookmarkStart w:id="15" w:name="_Toc7144"/>
      <w:bookmarkStart w:id="16" w:name="_Toc15521"/>
      <w:bookmarkStart w:id="17" w:name="_Toc27293"/>
      <w:bookmarkEnd w:id="12"/>
      <w:r>
        <w:rPr>
          <w:b/>
          <w:bCs/>
          <w:spacing w:val="-4"/>
          <w:sz w:val="28"/>
          <w:szCs w:val="28"/>
        </w:rPr>
        <w:t>供应商须知前附表</w:t>
      </w:r>
      <w:bookmarkEnd w:id="13"/>
      <w:bookmarkEnd w:id="14"/>
      <w:bookmarkEnd w:id="15"/>
      <w:bookmarkEnd w:id="16"/>
      <w:bookmarkEnd w:id="17"/>
    </w:p>
    <w:p w:rsidR="005A22E1" w:rsidRDefault="005A22E1">
      <w:pPr>
        <w:spacing w:line="110" w:lineRule="exact"/>
      </w:pPr>
    </w:p>
    <w:tbl>
      <w:tblPr>
        <w:tblStyle w:val="TableNormal"/>
        <w:tblW w:w="911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69"/>
        <w:gridCol w:w="2179"/>
        <w:gridCol w:w="5966"/>
      </w:tblGrid>
      <w:tr w:rsidR="005A22E1">
        <w:trPr>
          <w:trHeight w:val="458"/>
        </w:trPr>
        <w:tc>
          <w:tcPr>
            <w:tcW w:w="969" w:type="dxa"/>
          </w:tcPr>
          <w:p w:rsidR="005A22E1" w:rsidRDefault="00E278AD">
            <w:pPr>
              <w:pStyle w:val="TableText"/>
              <w:spacing w:before="165" w:line="221" w:lineRule="auto"/>
              <w:ind w:left="175"/>
            </w:pPr>
            <w:r>
              <w:rPr>
                <w:b/>
                <w:bCs/>
                <w:spacing w:val="-4"/>
              </w:rPr>
              <w:t>条款号</w:t>
            </w:r>
          </w:p>
        </w:tc>
        <w:tc>
          <w:tcPr>
            <w:tcW w:w="2179" w:type="dxa"/>
          </w:tcPr>
          <w:p w:rsidR="005A22E1" w:rsidRDefault="00E278AD">
            <w:pPr>
              <w:pStyle w:val="TableText"/>
              <w:spacing w:before="165" w:line="221" w:lineRule="auto"/>
              <w:ind w:left="372"/>
            </w:pPr>
            <w:r>
              <w:rPr>
                <w:b/>
                <w:bCs/>
                <w:spacing w:val="-9"/>
              </w:rPr>
              <w:t>条</w:t>
            </w:r>
            <w:r>
              <w:rPr>
                <w:spacing w:val="5"/>
              </w:rPr>
              <w:t xml:space="preserve">  </w:t>
            </w:r>
            <w:r>
              <w:rPr>
                <w:b/>
                <w:bCs/>
                <w:spacing w:val="-9"/>
              </w:rPr>
              <w:t>款</w:t>
            </w:r>
            <w:r>
              <w:rPr>
                <w:spacing w:val="6"/>
              </w:rPr>
              <w:t xml:space="preserve">  </w:t>
            </w:r>
            <w:r>
              <w:rPr>
                <w:b/>
                <w:bCs/>
                <w:spacing w:val="-9"/>
              </w:rPr>
              <w:t>名</w:t>
            </w:r>
            <w:r>
              <w:rPr>
                <w:spacing w:val="4"/>
              </w:rPr>
              <w:t xml:space="preserve">  </w:t>
            </w:r>
            <w:r>
              <w:rPr>
                <w:b/>
                <w:bCs/>
                <w:spacing w:val="-9"/>
              </w:rPr>
              <w:t>称</w:t>
            </w:r>
          </w:p>
        </w:tc>
        <w:tc>
          <w:tcPr>
            <w:tcW w:w="5966" w:type="dxa"/>
          </w:tcPr>
          <w:p w:rsidR="005A22E1" w:rsidRDefault="00E278AD">
            <w:pPr>
              <w:pStyle w:val="TableText"/>
              <w:spacing w:before="165" w:line="221" w:lineRule="auto"/>
              <w:ind w:left="2231"/>
            </w:pPr>
            <w:r>
              <w:rPr>
                <w:b/>
                <w:bCs/>
                <w:spacing w:val="-16"/>
              </w:rPr>
              <w:t>编</w:t>
            </w:r>
            <w:r>
              <w:rPr>
                <w:spacing w:val="7"/>
              </w:rPr>
              <w:t xml:space="preserve">  </w:t>
            </w:r>
            <w:r>
              <w:rPr>
                <w:b/>
                <w:bCs/>
                <w:spacing w:val="-16"/>
              </w:rPr>
              <w:t>列</w:t>
            </w:r>
            <w:r>
              <w:rPr>
                <w:spacing w:val="18"/>
              </w:rPr>
              <w:t xml:space="preserve">  </w:t>
            </w:r>
            <w:r>
              <w:rPr>
                <w:b/>
                <w:bCs/>
                <w:spacing w:val="-16"/>
              </w:rPr>
              <w:t>内</w:t>
            </w:r>
            <w:r>
              <w:rPr>
                <w:spacing w:val="6"/>
              </w:rPr>
              <w:t xml:space="preserve">  </w:t>
            </w:r>
            <w:r>
              <w:rPr>
                <w:b/>
                <w:bCs/>
                <w:spacing w:val="-16"/>
              </w:rPr>
              <w:t>容</w:t>
            </w:r>
          </w:p>
        </w:tc>
      </w:tr>
      <w:tr w:rsidR="005A22E1">
        <w:trPr>
          <w:trHeight w:val="1605"/>
        </w:trPr>
        <w:tc>
          <w:tcPr>
            <w:tcW w:w="969" w:type="dxa"/>
          </w:tcPr>
          <w:p w:rsidR="005A22E1" w:rsidRDefault="005A22E1">
            <w:pPr>
              <w:spacing w:line="332" w:lineRule="auto"/>
            </w:pPr>
          </w:p>
          <w:p w:rsidR="005A22E1" w:rsidRDefault="005A22E1">
            <w:pPr>
              <w:spacing w:line="333" w:lineRule="auto"/>
            </w:pPr>
          </w:p>
          <w:p w:rsidR="005A22E1" w:rsidRDefault="00E278AD">
            <w:pPr>
              <w:pStyle w:val="TableText"/>
              <w:spacing w:before="68"/>
              <w:ind w:left="242"/>
            </w:pPr>
            <w:r>
              <w:rPr>
                <w:spacing w:val="-4"/>
              </w:rPr>
              <w:t>1.1.2</w:t>
            </w:r>
          </w:p>
        </w:tc>
        <w:tc>
          <w:tcPr>
            <w:tcW w:w="2179" w:type="dxa"/>
          </w:tcPr>
          <w:p w:rsidR="005A22E1" w:rsidRDefault="005A22E1">
            <w:pPr>
              <w:spacing w:line="332" w:lineRule="auto"/>
            </w:pPr>
          </w:p>
          <w:p w:rsidR="005A22E1" w:rsidRDefault="005A22E1">
            <w:pPr>
              <w:spacing w:line="333" w:lineRule="auto"/>
            </w:pPr>
          </w:p>
          <w:p w:rsidR="005A22E1" w:rsidRDefault="00E278AD">
            <w:pPr>
              <w:pStyle w:val="TableText"/>
              <w:spacing w:before="68" w:line="220" w:lineRule="auto"/>
              <w:ind w:left="792"/>
            </w:pPr>
            <w:r>
              <w:rPr>
                <w:spacing w:val="-1"/>
              </w:rPr>
              <w:t>采购人</w:t>
            </w:r>
          </w:p>
        </w:tc>
        <w:tc>
          <w:tcPr>
            <w:tcW w:w="5966" w:type="dxa"/>
          </w:tcPr>
          <w:p w:rsidR="005A22E1" w:rsidRDefault="00E278AD">
            <w:pPr>
              <w:pStyle w:val="TableText"/>
              <w:spacing w:before="163" w:line="222" w:lineRule="auto"/>
              <w:ind w:left="135"/>
              <w:rPr>
                <w:spacing w:val="-2"/>
              </w:rPr>
            </w:pPr>
            <w:r>
              <w:rPr>
                <w:spacing w:val="-2"/>
              </w:rPr>
              <w:t>采</w:t>
            </w:r>
            <w:r>
              <w:rPr>
                <w:spacing w:val="-2"/>
              </w:rPr>
              <w:t xml:space="preserve"> </w:t>
            </w:r>
            <w:r>
              <w:rPr>
                <w:spacing w:val="-2"/>
              </w:rPr>
              <w:t>购</w:t>
            </w:r>
            <w:r>
              <w:rPr>
                <w:spacing w:val="-2"/>
              </w:rPr>
              <w:t xml:space="preserve"> </w:t>
            </w:r>
            <w:r>
              <w:rPr>
                <w:spacing w:val="-2"/>
              </w:rPr>
              <w:t>人：</w:t>
            </w:r>
            <w:r>
              <w:rPr>
                <w:rFonts w:hint="eastAsia"/>
                <w:spacing w:val="-2"/>
              </w:rPr>
              <w:t>巩义市教育局</w:t>
            </w:r>
          </w:p>
          <w:p w:rsidR="005A22E1" w:rsidRDefault="00E278AD">
            <w:pPr>
              <w:pStyle w:val="TableText"/>
              <w:spacing w:before="163" w:line="222" w:lineRule="auto"/>
              <w:ind w:left="135"/>
              <w:rPr>
                <w:spacing w:val="-2"/>
              </w:rPr>
            </w:pPr>
            <w:r>
              <w:rPr>
                <w:spacing w:val="-2"/>
              </w:rPr>
              <w:t>地</w:t>
            </w:r>
            <w:r>
              <w:rPr>
                <w:spacing w:val="-2"/>
              </w:rPr>
              <w:t xml:space="preserve">    </w:t>
            </w:r>
            <w:r>
              <w:rPr>
                <w:spacing w:val="-2"/>
              </w:rPr>
              <w:t>址：</w:t>
            </w:r>
            <w:r>
              <w:rPr>
                <w:rFonts w:hint="eastAsia"/>
                <w:spacing w:val="-2"/>
              </w:rPr>
              <w:t>巩义市嵩山路</w:t>
            </w:r>
            <w:r>
              <w:rPr>
                <w:rFonts w:hint="eastAsia"/>
                <w:spacing w:val="-2"/>
              </w:rPr>
              <w:t>114</w:t>
            </w:r>
            <w:r>
              <w:rPr>
                <w:rFonts w:hint="eastAsia"/>
                <w:spacing w:val="-2"/>
              </w:rPr>
              <w:t>号</w:t>
            </w:r>
          </w:p>
          <w:p w:rsidR="005A22E1" w:rsidRDefault="00E278AD">
            <w:pPr>
              <w:pStyle w:val="TableText"/>
              <w:spacing w:before="163" w:line="222" w:lineRule="auto"/>
              <w:ind w:left="135"/>
              <w:rPr>
                <w:spacing w:val="-2"/>
                <w:lang w:eastAsia="zh-CN"/>
              </w:rPr>
            </w:pPr>
            <w:r>
              <w:rPr>
                <w:spacing w:val="-2"/>
              </w:rPr>
              <w:t>联</w:t>
            </w:r>
            <w:r>
              <w:rPr>
                <w:spacing w:val="-2"/>
              </w:rPr>
              <w:t xml:space="preserve"> </w:t>
            </w:r>
            <w:r>
              <w:rPr>
                <w:spacing w:val="-2"/>
              </w:rPr>
              <w:t>系</w:t>
            </w:r>
            <w:r>
              <w:rPr>
                <w:spacing w:val="-2"/>
              </w:rPr>
              <w:t xml:space="preserve"> </w:t>
            </w:r>
            <w:r>
              <w:rPr>
                <w:spacing w:val="-2"/>
              </w:rPr>
              <w:t>人：</w:t>
            </w:r>
            <w:r>
              <w:rPr>
                <w:rFonts w:hint="eastAsia"/>
                <w:spacing w:val="-2"/>
              </w:rPr>
              <w:t>李</w:t>
            </w:r>
            <w:r>
              <w:rPr>
                <w:rFonts w:hint="eastAsia"/>
                <w:spacing w:val="-2"/>
                <w:lang w:eastAsia="zh-CN"/>
              </w:rPr>
              <w:t>亚军</w:t>
            </w:r>
          </w:p>
          <w:p w:rsidR="005A22E1" w:rsidRDefault="00E278AD">
            <w:pPr>
              <w:pStyle w:val="TableText"/>
              <w:spacing w:before="163" w:line="222" w:lineRule="auto"/>
              <w:ind w:left="135"/>
              <w:rPr>
                <w:spacing w:val="-2"/>
              </w:rPr>
            </w:pPr>
            <w:r>
              <w:rPr>
                <w:spacing w:val="-2"/>
              </w:rPr>
              <w:t>联系电话：</w:t>
            </w:r>
            <w:r>
              <w:rPr>
                <w:rFonts w:hint="eastAsia"/>
                <w:spacing w:val="-2"/>
                <w:lang w:eastAsia="zh-CN"/>
              </w:rPr>
              <w:t>0371-64583577</w:t>
            </w:r>
          </w:p>
        </w:tc>
      </w:tr>
      <w:tr w:rsidR="005A22E1">
        <w:trPr>
          <w:trHeight w:val="1605"/>
        </w:trPr>
        <w:tc>
          <w:tcPr>
            <w:tcW w:w="969" w:type="dxa"/>
          </w:tcPr>
          <w:p w:rsidR="005A22E1" w:rsidRDefault="005A22E1">
            <w:pPr>
              <w:spacing w:line="333" w:lineRule="auto"/>
            </w:pPr>
          </w:p>
          <w:p w:rsidR="005A22E1" w:rsidRDefault="005A22E1">
            <w:pPr>
              <w:spacing w:line="333" w:lineRule="auto"/>
            </w:pPr>
          </w:p>
          <w:p w:rsidR="005A22E1" w:rsidRDefault="00E278AD">
            <w:pPr>
              <w:pStyle w:val="TableText"/>
              <w:spacing w:before="68"/>
              <w:ind w:left="242"/>
            </w:pPr>
            <w:r>
              <w:rPr>
                <w:spacing w:val="-4"/>
              </w:rPr>
              <w:t>1.1.3</w:t>
            </w:r>
          </w:p>
        </w:tc>
        <w:tc>
          <w:tcPr>
            <w:tcW w:w="2179" w:type="dxa"/>
          </w:tcPr>
          <w:p w:rsidR="005A22E1" w:rsidRDefault="005A22E1">
            <w:pPr>
              <w:spacing w:line="333" w:lineRule="auto"/>
            </w:pPr>
          </w:p>
          <w:p w:rsidR="005A22E1" w:rsidRDefault="005A22E1">
            <w:pPr>
              <w:spacing w:line="333" w:lineRule="auto"/>
            </w:pPr>
          </w:p>
          <w:p w:rsidR="005A22E1" w:rsidRDefault="00E278AD">
            <w:pPr>
              <w:pStyle w:val="TableText"/>
              <w:spacing w:before="68" w:line="220" w:lineRule="auto"/>
              <w:ind w:left="478"/>
            </w:pPr>
            <w:r>
              <w:rPr>
                <w:spacing w:val="-1"/>
              </w:rPr>
              <w:t>采购代理机构</w:t>
            </w:r>
          </w:p>
        </w:tc>
        <w:tc>
          <w:tcPr>
            <w:tcW w:w="5966" w:type="dxa"/>
          </w:tcPr>
          <w:p w:rsidR="005A22E1" w:rsidRDefault="00E278AD">
            <w:pPr>
              <w:pStyle w:val="TableText"/>
              <w:spacing w:before="163" w:line="222" w:lineRule="auto"/>
              <w:ind w:left="135"/>
              <w:rPr>
                <w:spacing w:val="-2"/>
              </w:rPr>
            </w:pPr>
            <w:r>
              <w:rPr>
                <w:spacing w:val="-2"/>
              </w:rPr>
              <w:t>采购代理机构：</w:t>
            </w:r>
            <w:r>
              <w:rPr>
                <w:rFonts w:hint="eastAsia"/>
                <w:spacing w:val="-2"/>
              </w:rPr>
              <w:t>中睿项目管理有限公司</w:t>
            </w:r>
          </w:p>
          <w:p w:rsidR="005A22E1" w:rsidRDefault="00E278AD">
            <w:pPr>
              <w:pStyle w:val="TableText"/>
              <w:spacing w:before="163" w:line="222" w:lineRule="auto"/>
              <w:ind w:left="135"/>
              <w:rPr>
                <w:spacing w:val="-2"/>
              </w:rPr>
            </w:pPr>
            <w:r>
              <w:rPr>
                <w:spacing w:val="-2"/>
              </w:rPr>
              <w:t>地</w:t>
            </w:r>
            <w:r>
              <w:rPr>
                <w:spacing w:val="-2"/>
              </w:rPr>
              <w:t xml:space="preserve">    </w:t>
            </w:r>
            <w:r>
              <w:rPr>
                <w:spacing w:val="-2"/>
              </w:rPr>
              <w:t>址：</w:t>
            </w:r>
            <w:r>
              <w:rPr>
                <w:rFonts w:hint="eastAsia"/>
                <w:spacing w:val="-2"/>
              </w:rPr>
              <w:t>郑州市航海路中州大道美林河畔</w:t>
            </w:r>
            <w:r>
              <w:rPr>
                <w:rFonts w:hint="eastAsia"/>
                <w:spacing w:val="-2"/>
              </w:rPr>
              <w:t>1</w:t>
            </w:r>
            <w:r>
              <w:rPr>
                <w:rFonts w:hint="eastAsia"/>
                <w:spacing w:val="-2"/>
              </w:rPr>
              <w:t>号楼</w:t>
            </w:r>
            <w:r>
              <w:rPr>
                <w:rFonts w:hint="eastAsia"/>
                <w:spacing w:val="-2"/>
              </w:rPr>
              <w:t>2610</w:t>
            </w:r>
            <w:r>
              <w:rPr>
                <w:rFonts w:hint="eastAsia"/>
                <w:spacing w:val="-2"/>
              </w:rPr>
              <w:t>室</w:t>
            </w:r>
          </w:p>
          <w:p w:rsidR="005A22E1" w:rsidRDefault="00E278AD">
            <w:pPr>
              <w:pStyle w:val="TableText"/>
              <w:spacing w:before="163" w:line="222" w:lineRule="auto"/>
              <w:ind w:left="135"/>
              <w:rPr>
                <w:spacing w:val="-2"/>
                <w:lang w:eastAsia="zh-CN"/>
              </w:rPr>
            </w:pPr>
            <w:r>
              <w:rPr>
                <w:spacing w:val="-2"/>
              </w:rPr>
              <w:t>联</w:t>
            </w:r>
            <w:r>
              <w:rPr>
                <w:spacing w:val="-2"/>
              </w:rPr>
              <w:t xml:space="preserve"> </w:t>
            </w:r>
            <w:r>
              <w:rPr>
                <w:spacing w:val="-2"/>
              </w:rPr>
              <w:t>系</w:t>
            </w:r>
            <w:r>
              <w:rPr>
                <w:spacing w:val="-2"/>
              </w:rPr>
              <w:t xml:space="preserve"> </w:t>
            </w:r>
            <w:r>
              <w:rPr>
                <w:spacing w:val="-2"/>
              </w:rPr>
              <w:t>人：</w:t>
            </w:r>
            <w:r>
              <w:rPr>
                <w:rFonts w:hint="eastAsia"/>
                <w:lang w:eastAsia="zh-CN"/>
              </w:rPr>
              <w:t>单梅玲</w:t>
            </w:r>
          </w:p>
          <w:p w:rsidR="005A22E1" w:rsidRDefault="00E278AD">
            <w:pPr>
              <w:pStyle w:val="TableText"/>
              <w:spacing w:before="163" w:line="222" w:lineRule="auto"/>
              <w:ind w:left="135"/>
              <w:rPr>
                <w:spacing w:val="-2"/>
              </w:rPr>
            </w:pPr>
            <w:r>
              <w:rPr>
                <w:spacing w:val="-2"/>
              </w:rPr>
              <w:t>电</w:t>
            </w:r>
            <w:r>
              <w:rPr>
                <w:spacing w:val="-2"/>
              </w:rPr>
              <w:t xml:space="preserve">    </w:t>
            </w:r>
            <w:r>
              <w:rPr>
                <w:spacing w:val="-2"/>
              </w:rPr>
              <w:t>话：</w:t>
            </w:r>
            <w:r>
              <w:rPr>
                <w:rFonts w:hint="eastAsia"/>
                <w:spacing w:val="-2"/>
                <w:lang w:eastAsia="zh-CN"/>
              </w:rPr>
              <w:t>0371-65055875</w:t>
            </w:r>
          </w:p>
        </w:tc>
      </w:tr>
      <w:tr w:rsidR="005A22E1">
        <w:trPr>
          <w:trHeight w:val="445"/>
        </w:trPr>
        <w:tc>
          <w:tcPr>
            <w:tcW w:w="969" w:type="dxa"/>
          </w:tcPr>
          <w:p w:rsidR="005A22E1" w:rsidRDefault="00E278AD">
            <w:pPr>
              <w:pStyle w:val="TableText"/>
              <w:spacing w:before="68"/>
              <w:ind w:left="242"/>
            </w:pPr>
            <w:r>
              <w:rPr>
                <w:spacing w:val="-4"/>
              </w:rPr>
              <w:t>1.2.1</w:t>
            </w:r>
          </w:p>
        </w:tc>
        <w:tc>
          <w:tcPr>
            <w:tcW w:w="2179" w:type="dxa"/>
          </w:tcPr>
          <w:p w:rsidR="005A22E1" w:rsidRDefault="00E278AD" w:rsidP="005A22E1">
            <w:pPr>
              <w:pStyle w:val="TableText"/>
              <w:spacing w:before="164" w:line="221" w:lineRule="auto"/>
              <w:ind w:left="135" w:firstLineChars="300" w:firstLine="609"/>
              <w:rPr>
                <w:spacing w:val="-7"/>
              </w:rPr>
            </w:pPr>
            <w:r>
              <w:rPr>
                <w:spacing w:val="-7"/>
              </w:rPr>
              <w:t>项目名称</w:t>
            </w:r>
          </w:p>
        </w:tc>
        <w:tc>
          <w:tcPr>
            <w:tcW w:w="5966" w:type="dxa"/>
          </w:tcPr>
          <w:p w:rsidR="005A22E1" w:rsidRDefault="00E278AD">
            <w:pPr>
              <w:pStyle w:val="TableText"/>
              <w:spacing w:before="164" w:line="221" w:lineRule="auto"/>
              <w:ind w:left="135"/>
              <w:rPr>
                <w:spacing w:val="-7"/>
              </w:rPr>
            </w:pPr>
            <w:r>
              <w:rPr>
                <w:rFonts w:hint="eastAsia"/>
                <w:spacing w:val="-7"/>
                <w:lang w:eastAsia="zh-CN"/>
              </w:rPr>
              <w:t>巩义市教育局大峪沟镇初级中学高压线路及箱式变电站安装项</w:t>
            </w:r>
            <w:r>
              <w:rPr>
                <w:spacing w:val="-7"/>
              </w:rPr>
              <w:t>目</w:t>
            </w:r>
          </w:p>
        </w:tc>
      </w:tr>
      <w:tr w:rsidR="005A22E1">
        <w:trPr>
          <w:trHeight w:val="453"/>
        </w:trPr>
        <w:tc>
          <w:tcPr>
            <w:tcW w:w="969" w:type="dxa"/>
          </w:tcPr>
          <w:p w:rsidR="005A22E1" w:rsidRDefault="00E278AD">
            <w:pPr>
              <w:pStyle w:val="TableText"/>
              <w:spacing w:before="164"/>
              <w:ind w:left="242"/>
            </w:pPr>
            <w:r>
              <w:rPr>
                <w:spacing w:val="-4"/>
              </w:rPr>
              <w:t>1.2.2</w:t>
            </w:r>
          </w:p>
        </w:tc>
        <w:tc>
          <w:tcPr>
            <w:tcW w:w="2179" w:type="dxa"/>
          </w:tcPr>
          <w:p w:rsidR="005A22E1" w:rsidRDefault="00E278AD">
            <w:pPr>
              <w:pStyle w:val="TableText"/>
              <w:spacing w:before="163" w:line="221" w:lineRule="auto"/>
              <w:ind w:left="699"/>
            </w:pPr>
            <w:r>
              <w:rPr>
                <w:spacing w:val="-4"/>
              </w:rPr>
              <w:t>资金来源</w:t>
            </w:r>
          </w:p>
        </w:tc>
        <w:tc>
          <w:tcPr>
            <w:tcW w:w="5966" w:type="dxa"/>
          </w:tcPr>
          <w:p w:rsidR="005A22E1" w:rsidRDefault="00E278AD">
            <w:pPr>
              <w:pStyle w:val="TableText"/>
              <w:spacing w:before="163" w:line="222" w:lineRule="auto"/>
              <w:ind w:left="135"/>
            </w:pPr>
            <w:r>
              <w:rPr>
                <w:spacing w:val="-2"/>
              </w:rPr>
              <w:t>财政资金</w:t>
            </w:r>
          </w:p>
        </w:tc>
      </w:tr>
      <w:tr w:rsidR="005A22E1">
        <w:trPr>
          <w:trHeight w:val="453"/>
        </w:trPr>
        <w:tc>
          <w:tcPr>
            <w:tcW w:w="969" w:type="dxa"/>
          </w:tcPr>
          <w:p w:rsidR="005A22E1" w:rsidRDefault="00E278AD">
            <w:pPr>
              <w:pStyle w:val="TableText"/>
              <w:spacing w:before="164"/>
              <w:ind w:left="242"/>
            </w:pPr>
            <w:r>
              <w:rPr>
                <w:spacing w:val="-4"/>
              </w:rPr>
              <w:t>1.2.3</w:t>
            </w:r>
          </w:p>
        </w:tc>
        <w:tc>
          <w:tcPr>
            <w:tcW w:w="2179" w:type="dxa"/>
          </w:tcPr>
          <w:p w:rsidR="005A22E1" w:rsidRDefault="00E278AD">
            <w:pPr>
              <w:pStyle w:val="TableText"/>
              <w:spacing w:before="164" w:line="221" w:lineRule="auto"/>
              <w:ind w:left="488"/>
            </w:pPr>
            <w:r>
              <w:rPr>
                <w:spacing w:val="-3"/>
              </w:rPr>
              <w:t>资金落实情况</w:t>
            </w:r>
          </w:p>
        </w:tc>
        <w:tc>
          <w:tcPr>
            <w:tcW w:w="5966" w:type="dxa"/>
          </w:tcPr>
          <w:p w:rsidR="005A22E1" w:rsidRDefault="00E278AD">
            <w:pPr>
              <w:pStyle w:val="TableText"/>
              <w:spacing w:before="164" w:line="221" w:lineRule="auto"/>
              <w:ind w:left="135"/>
            </w:pPr>
            <w:r>
              <w:rPr>
                <w:spacing w:val="-7"/>
              </w:rPr>
              <w:t>已落实</w:t>
            </w:r>
          </w:p>
        </w:tc>
      </w:tr>
      <w:tr w:rsidR="005A22E1">
        <w:trPr>
          <w:trHeight w:val="454"/>
        </w:trPr>
        <w:tc>
          <w:tcPr>
            <w:tcW w:w="969" w:type="dxa"/>
          </w:tcPr>
          <w:p w:rsidR="005A22E1" w:rsidRDefault="00E278AD">
            <w:pPr>
              <w:pStyle w:val="TableText"/>
              <w:spacing w:before="165"/>
              <w:ind w:left="242"/>
            </w:pPr>
            <w:r>
              <w:rPr>
                <w:spacing w:val="-4"/>
              </w:rPr>
              <w:t>1.2.4</w:t>
            </w:r>
          </w:p>
        </w:tc>
        <w:tc>
          <w:tcPr>
            <w:tcW w:w="2179" w:type="dxa"/>
          </w:tcPr>
          <w:p w:rsidR="005A22E1" w:rsidRDefault="00E278AD">
            <w:pPr>
              <w:pStyle w:val="TableText"/>
              <w:spacing w:before="164" w:line="221" w:lineRule="auto"/>
              <w:ind w:left="691"/>
            </w:pPr>
            <w:r>
              <w:rPr>
                <w:spacing w:val="-2"/>
              </w:rPr>
              <w:t>预算金额</w:t>
            </w:r>
          </w:p>
        </w:tc>
        <w:tc>
          <w:tcPr>
            <w:tcW w:w="5966" w:type="dxa"/>
          </w:tcPr>
          <w:p w:rsidR="005A22E1" w:rsidRDefault="00E278AD">
            <w:pPr>
              <w:pStyle w:val="TableText"/>
              <w:spacing w:before="165" w:line="221" w:lineRule="auto"/>
              <w:ind w:left="128"/>
            </w:pPr>
            <w:r>
              <w:rPr>
                <w:rFonts w:hint="eastAsia"/>
                <w:spacing w:val="-1"/>
              </w:rPr>
              <w:t>794050</w:t>
            </w:r>
            <w:r>
              <w:rPr>
                <w:spacing w:val="-40"/>
              </w:rPr>
              <w:t xml:space="preserve"> </w:t>
            </w:r>
            <w:r>
              <w:rPr>
                <w:spacing w:val="-3"/>
              </w:rPr>
              <w:t>元</w:t>
            </w:r>
          </w:p>
        </w:tc>
      </w:tr>
      <w:tr w:rsidR="005A22E1">
        <w:trPr>
          <w:trHeight w:val="885"/>
        </w:trPr>
        <w:tc>
          <w:tcPr>
            <w:tcW w:w="969" w:type="dxa"/>
            <w:vAlign w:val="center"/>
          </w:tcPr>
          <w:p w:rsidR="005A22E1" w:rsidRDefault="00E278AD">
            <w:pPr>
              <w:pStyle w:val="TableText"/>
              <w:spacing w:before="164"/>
              <w:ind w:left="242"/>
              <w:rPr>
                <w:spacing w:val="-4"/>
              </w:rPr>
            </w:pPr>
            <w:r>
              <w:rPr>
                <w:spacing w:val="-4"/>
              </w:rPr>
              <w:t>1.3.1</w:t>
            </w:r>
          </w:p>
        </w:tc>
        <w:tc>
          <w:tcPr>
            <w:tcW w:w="2179" w:type="dxa"/>
            <w:vAlign w:val="center"/>
          </w:tcPr>
          <w:p w:rsidR="005A22E1" w:rsidRDefault="00E278AD" w:rsidP="005A22E1">
            <w:pPr>
              <w:pStyle w:val="TableText"/>
              <w:spacing w:before="164"/>
              <w:ind w:left="242" w:firstLineChars="200" w:firstLine="412"/>
              <w:rPr>
                <w:spacing w:val="-4"/>
              </w:rPr>
            </w:pPr>
            <w:r>
              <w:rPr>
                <w:spacing w:val="-4"/>
              </w:rPr>
              <w:t>采购内容</w:t>
            </w:r>
          </w:p>
        </w:tc>
        <w:tc>
          <w:tcPr>
            <w:tcW w:w="5966" w:type="dxa"/>
          </w:tcPr>
          <w:p w:rsidR="005A22E1" w:rsidRDefault="00E278AD">
            <w:pPr>
              <w:pStyle w:val="TableText"/>
              <w:spacing w:before="163" w:line="360" w:lineRule="auto"/>
              <w:ind w:left="135"/>
            </w:pPr>
            <w:r>
              <w:rPr>
                <w:rFonts w:hint="eastAsia"/>
                <w:spacing w:val="-2"/>
                <w:lang w:eastAsia="zh-CN"/>
              </w:rPr>
              <w:t>巩义市大峪沟镇初级中学提升改造学校现有电力工程。</w:t>
            </w:r>
            <w:r>
              <w:rPr>
                <w:rFonts w:hint="eastAsia"/>
                <w:spacing w:val="-2"/>
              </w:rPr>
              <w:t xml:space="preserve"> (</w:t>
            </w:r>
            <w:r>
              <w:rPr>
                <w:rFonts w:hint="eastAsia"/>
                <w:spacing w:val="-2"/>
              </w:rPr>
              <w:t>详见图纸及工程量清单）</w:t>
            </w:r>
          </w:p>
        </w:tc>
      </w:tr>
      <w:tr w:rsidR="005A22E1">
        <w:trPr>
          <w:trHeight w:val="451"/>
        </w:trPr>
        <w:tc>
          <w:tcPr>
            <w:tcW w:w="969" w:type="dxa"/>
          </w:tcPr>
          <w:p w:rsidR="005A22E1" w:rsidRDefault="00E278AD">
            <w:pPr>
              <w:pStyle w:val="TableText"/>
              <w:spacing w:before="165"/>
              <w:ind w:left="242"/>
            </w:pPr>
            <w:r>
              <w:rPr>
                <w:spacing w:val="-4"/>
              </w:rPr>
              <w:t>1.3.2</w:t>
            </w:r>
          </w:p>
        </w:tc>
        <w:tc>
          <w:tcPr>
            <w:tcW w:w="2179" w:type="dxa"/>
          </w:tcPr>
          <w:p w:rsidR="005A22E1" w:rsidRDefault="00E278AD">
            <w:pPr>
              <w:pStyle w:val="TableText"/>
              <w:spacing w:before="165" w:line="221" w:lineRule="auto"/>
              <w:ind w:left="691"/>
            </w:pPr>
            <w:r>
              <w:rPr>
                <w:spacing w:val="-2"/>
              </w:rPr>
              <w:t>质量要求</w:t>
            </w:r>
          </w:p>
        </w:tc>
        <w:tc>
          <w:tcPr>
            <w:tcW w:w="5966" w:type="dxa"/>
          </w:tcPr>
          <w:p w:rsidR="005A22E1" w:rsidRDefault="00E278AD">
            <w:pPr>
              <w:pStyle w:val="TableText"/>
              <w:spacing w:before="164" w:line="221" w:lineRule="auto"/>
              <w:ind w:left="113"/>
            </w:pPr>
            <w:r>
              <w:rPr>
                <w:rFonts w:hint="eastAsia"/>
              </w:rPr>
              <w:t>符合国家现行规范和技术标准要求，工程质量达到合格标准</w:t>
            </w:r>
          </w:p>
        </w:tc>
      </w:tr>
      <w:tr w:rsidR="005A22E1">
        <w:trPr>
          <w:trHeight w:val="453"/>
        </w:trPr>
        <w:tc>
          <w:tcPr>
            <w:tcW w:w="969" w:type="dxa"/>
          </w:tcPr>
          <w:p w:rsidR="005A22E1" w:rsidRDefault="00E278AD">
            <w:pPr>
              <w:pStyle w:val="TableText"/>
              <w:spacing w:before="167"/>
              <w:ind w:left="242"/>
            </w:pPr>
            <w:r>
              <w:rPr>
                <w:spacing w:val="-4"/>
              </w:rPr>
              <w:t>1.3.3</w:t>
            </w:r>
          </w:p>
        </w:tc>
        <w:tc>
          <w:tcPr>
            <w:tcW w:w="2179" w:type="dxa"/>
          </w:tcPr>
          <w:p w:rsidR="005A22E1" w:rsidRDefault="00E278AD">
            <w:pPr>
              <w:pStyle w:val="TableText"/>
              <w:spacing w:before="167" w:line="221" w:lineRule="auto"/>
              <w:ind w:left="692"/>
            </w:pPr>
            <w:r>
              <w:rPr>
                <w:spacing w:val="-2"/>
              </w:rPr>
              <w:t>工期要求</w:t>
            </w:r>
          </w:p>
        </w:tc>
        <w:tc>
          <w:tcPr>
            <w:tcW w:w="5966" w:type="dxa"/>
          </w:tcPr>
          <w:p w:rsidR="005A22E1" w:rsidRDefault="00E278AD">
            <w:pPr>
              <w:pStyle w:val="TableText"/>
              <w:spacing w:before="167" w:line="221" w:lineRule="auto"/>
              <w:ind w:left="168"/>
            </w:pPr>
            <w:r>
              <w:rPr>
                <w:spacing w:val="-7"/>
              </w:rPr>
              <w:t>自合同签订之日起</w:t>
            </w:r>
            <w:r>
              <w:rPr>
                <w:rFonts w:hint="eastAsia"/>
                <w:spacing w:val="-7"/>
                <w:lang w:eastAsia="zh-CN"/>
              </w:rPr>
              <w:t xml:space="preserve"> </w:t>
            </w:r>
            <w:r>
              <w:rPr>
                <w:rFonts w:hint="eastAsia"/>
                <w:spacing w:val="-1"/>
              </w:rPr>
              <w:t xml:space="preserve">45 </w:t>
            </w:r>
            <w:r>
              <w:rPr>
                <w:spacing w:val="-7"/>
              </w:rPr>
              <w:t>日历天</w:t>
            </w:r>
          </w:p>
        </w:tc>
      </w:tr>
      <w:tr w:rsidR="005A22E1">
        <w:trPr>
          <w:trHeight w:val="453"/>
        </w:trPr>
        <w:tc>
          <w:tcPr>
            <w:tcW w:w="969" w:type="dxa"/>
          </w:tcPr>
          <w:p w:rsidR="005A22E1" w:rsidRDefault="00E278AD">
            <w:pPr>
              <w:pStyle w:val="TableText"/>
              <w:spacing w:before="165"/>
              <w:ind w:left="242"/>
            </w:pPr>
            <w:r>
              <w:rPr>
                <w:spacing w:val="-4"/>
              </w:rPr>
              <w:t>1.3.4</w:t>
            </w:r>
          </w:p>
        </w:tc>
        <w:tc>
          <w:tcPr>
            <w:tcW w:w="2179" w:type="dxa"/>
          </w:tcPr>
          <w:p w:rsidR="005A22E1" w:rsidRDefault="00E278AD">
            <w:pPr>
              <w:pStyle w:val="TableText"/>
              <w:spacing w:before="165" w:line="221" w:lineRule="auto"/>
              <w:ind w:left="479"/>
            </w:pPr>
            <w:r>
              <w:rPr>
                <w:spacing w:val="-1"/>
              </w:rPr>
              <w:t>合同履行期限</w:t>
            </w:r>
          </w:p>
        </w:tc>
        <w:tc>
          <w:tcPr>
            <w:tcW w:w="5966" w:type="dxa"/>
          </w:tcPr>
          <w:p w:rsidR="005A22E1" w:rsidRDefault="00E278AD">
            <w:pPr>
              <w:pStyle w:val="TableText"/>
              <w:spacing w:before="164" w:line="221" w:lineRule="auto"/>
              <w:ind w:left="136"/>
            </w:pPr>
            <w:r>
              <w:rPr>
                <w:spacing w:val="-2"/>
              </w:rPr>
              <w:t>详见工期</w:t>
            </w:r>
          </w:p>
        </w:tc>
      </w:tr>
      <w:tr w:rsidR="005A22E1">
        <w:trPr>
          <w:trHeight w:val="3609"/>
        </w:trPr>
        <w:tc>
          <w:tcPr>
            <w:tcW w:w="969" w:type="dxa"/>
          </w:tcPr>
          <w:p w:rsidR="005A22E1" w:rsidRDefault="005A22E1">
            <w:pPr>
              <w:spacing w:line="277" w:lineRule="auto"/>
            </w:pPr>
          </w:p>
          <w:p w:rsidR="005A22E1" w:rsidRDefault="005A22E1">
            <w:pPr>
              <w:spacing w:line="277" w:lineRule="auto"/>
            </w:pPr>
          </w:p>
          <w:p w:rsidR="005A22E1" w:rsidRDefault="005A22E1">
            <w:pPr>
              <w:spacing w:line="277" w:lineRule="auto"/>
            </w:pPr>
          </w:p>
          <w:p w:rsidR="005A22E1" w:rsidRDefault="005A22E1">
            <w:pPr>
              <w:spacing w:line="277" w:lineRule="auto"/>
            </w:pPr>
          </w:p>
          <w:p w:rsidR="005A22E1" w:rsidRDefault="005A22E1">
            <w:pPr>
              <w:spacing w:line="278" w:lineRule="auto"/>
            </w:pPr>
          </w:p>
          <w:p w:rsidR="005A22E1" w:rsidRDefault="005A22E1">
            <w:pPr>
              <w:spacing w:line="278" w:lineRule="auto"/>
            </w:pPr>
          </w:p>
          <w:p w:rsidR="005A22E1" w:rsidRDefault="00E278AD">
            <w:pPr>
              <w:pStyle w:val="TableText"/>
              <w:spacing w:before="68"/>
              <w:ind w:left="242"/>
            </w:pPr>
            <w:r>
              <w:rPr>
                <w:spacing w:val="-5"/>
              </w:rPr>
              <w:t>1.4.1</w:t>
            </w:r>
          </w:p>
        </w:tc>
        <w:tc>
          <w:tcPr>
            <w:tcW w:w="2179" w:type="dxa"/>
          </w:tcPr>
          <w:p w:rsidR="005A22E1" w:rsidRDefault="005A22E1">
            <w:pPr>
              <w:spacing w:line="277" w:lineRule="auto"/>
            </w:pPr>
          </w:p>
          <w:p w:rsidR="005A22E1" w:rsidRDefault="005A22E1">
            <w:pPr>
              <w:spacing w:line="277" w:lineRule="auto"/>
            </w:pPr>
          </w:p>
          <w:p w:rsidR="005A22E1" w:rsidRDefault="005A22E1">
            <w:pPr>
              <w:spacing w:line="277" w:lineRule="auto"/>
            </w:pPr>
          </w:p>
          <w:p w:rsidR="005A22E1" w:rsidRDefault="005A22E1">
            <w:pPr>
              <w:spacing w:line="277" w:lineRule="auto"/>
            </w:pPr>
          </w:p>
          <w:p w:rsidR="005A22E1" w:rsidRDefault="005A22E1">
            <w:pPr>
              <w:spacing w:line="278" w:lineRule="auto"/>
            </w:pPr>
          </w:p>
          <w:p w:rsidR="005A22E1" w:rsidRDefault="005A22E1">
            <w:pPr>
              <w:spacing w:line="278" w:lineRule="auto"/>
            </w:pPr>
          </w:p>
          <w:p w:rsidR="005A22E1" w:rsidRDefault="00E278AD">
            <w:pPr>
              <w:pStyle w:val="TableText"/>
              <w:spacing w:before="68" w:line="220" w:lineRule="auto"/>
              <w:ind w:left="373"/>
            </w:pPr>
            <w:r>
              <w:rPr>
                <w:spacing w:val="-1"/>
              </w:rPr>
              <w:t>供应商资格条件</w:t>
            </w:r>
          </w:p>
        </w:tc>
        <w:tc>
          <w:tcPr>
            <w:tcW w:w="5966" w:type="dxa"/>
          </w:tcPr>
          <w:p w:rsidR="005A22E1" w:rsidRDefault="00E278AD">
            <w:pPr>
              <w:pStyle w:val="TableText"/>
              <w:spacing w:before="142" w:line="360" w:lineRule="auto"/>
              <w:ind w:left="111" w:right="93" w:firstLine="16"/>
              <w:rPr>
                <w:lang w:eastAsia="zh-CN"/>
              </w:rPr>
            </w:pPr>
            <w:r>
              <w:rPr>
                <w:b/>
                <w:bCs/>
                <w:spacing w:val="-8"/>
              </w:rPr>
              <w:t>1.</w:t>
            </w:r>
            <w:r>
              <w:rPr>
                <w:b/>
                <w:bCs/>
                <w:spacing w:val="-8"/>
              </w:rPr>
              <w:t>符合《中华人民共和国政府采购法》第</w:t>
            </w:r>
            <w:r>
              <w:rPr>
                <w:b/>
                <w:bCs/>
                <w:spacing w:val="-9"/>
              </w:rPr>
              <w:t>二十二条</w:t>
            </w:r>
            <w:r>
              <w:rPr>
                <w:rFonts w:hint="eastAsia"/>
                <w:b/>
                <w:bCs/>
                <w:spacing w:val="-9"/>
                <w:lang w:eastAsia="zh-CN"/>
              </w:rPr>
              <w:t>规定</w:t>
            </w:r>
            <w:r>
              <w:rPr>
                <w:rFonts w:hint="eastAsia"/>
                <w:b/>
                <w:bCs/>
                <w:spacing w:val="-13"/>
                <w:lang w:eastAsia="zh-CN"/>
              </w:rPr>
              <w:t>；</w:t>
            </w:r>
          </w:p>
          <w:p w:rsidR="005A22E1" w:rsidRDefault="00E278AD">
            <w:pPr>
              <w:pStyle w:val="TableText"/>
              <w:spacing w:before="150" w:line="360" w:lineRule="auto"/>
              <w:ind w:left="128"/>
              <w:rPr>
                <w:spacing w:val="-2"/>
                <w:lang w:eastAsia="zh-CN"/>
              </w:rPr>
            </w:pPr>
            <w:r>
              <w:rPr>
                <w:spacing w:val="-2"/>
              </w:rPr>
              <w:t>1.1</w:t>
            </w:r>
            <w:r>
              <w:rPr>
                <w:rFonts w:hint="eastAsia"/>
                <w:spacing w:val="-2"/>
                <w:lang w:eastAsia="zh-CN"/>
              </w:rPr>
              <w:t xml:space="preserve"> </w:t>
            </w:r>
            <w:r>
              <w:rPr>
                <w:spacing w:val="-2"/>
              </w:rPr>
              <w:t>具有独立承担民事责任的能力</w:t>
            </w:r>
            <w:r>
              <w:rPr>
                <w:rFonts w:hint="eastAsia"/>
                <w:spacing w:val="-2"/>
                <w:lang w:eastAsia="zh-CN"/>
              </w:rPr>
              <w:t>，</w:t>
            </w:r>
            <w:r>
              <w:rPr>
                <w:rFonts w:hint="eastAsia"/>
                <w:lang w:eastAsia="zh-CN"/>
              </w:rPr>
              <w:t>提供营业执照或者其他证明材料</w:t>
            </w:r>
            <w:r>
              <w:rPr>
                <w:rFonts w:hint="eastAsia"/>
                <w:spacing w:val="-2"/>
                <w:lang w:eastAsia="zh-CN"/>
              </w:rPr>
              <w:t>；</w:t>
            </w:r>
          </w:p>
          <w:p w:rsidR="005A22E1" w:rsidRDefault="00E278AD">
            <w:pPr>
              <w:pStyle w:val="TableText"/>
              <w:spacing w:before="150" w:line="221" w:lineRule="auto"/>
              <w:ind w:left="128"/>
              <w:rPr>
                <w:spacing w:val="-2"/>
              </w:rPr>
            </w:pPr>
            <w:r>
              <w:rPr>
                <w:spacing w:val="-2"/>
              </w:rPr>
              <w:t xml:space="preserve">1.2 </w:t>
            </w:r>
            <w:r>
              <w:rPr>
                <w:spacing w:val="-2"/>
              </w:rPr>
              <w:t>具有良好的商业信誉和健全的财务会计制度</w:t>
            </w:r>
            <w:r>
              <w:rPr>
                <w:rFonts w:hint="eastAsia"/>
                <w:spacing w:val="-2"/>
                <w:lang w:eastAsia="zh-CN"/>
              </w:rPr>
              <w:t>；</w:t>
            </w:r>
          </w:p>
          <w:p w:rsidR="005A22E1" w:rsidRDefault="00E278AD">
            <w:pPr>
              <w:pStyle w:val="TableText"/>
              <w:spacing w:before="150" w:line="221" w:lineRule="auto"/>
              <w:ind w:left="128"/>
              <w:rPr>
                <w:spacing w:val="-2"/>
              </w:rPr>
            </w:pPr>
            <w:r>
              <w:rPr>
                <w:spacing w:val="-2"/>
              </w:rPr>
              <w:t xml:space="preserve">1.3 </w:t>
            </w:r>
            <w:r>
              <w:rPr>
                <w:spacing w:val="-2"/>
              </w:rPr>
              <w:t>具有履行合同所必需的设备和专业技术能力</w:t>
            </w:r>
            <w:r>
              <w:rPr>
                <w:rFonts w:hint="eastAsia"/>
                <w:spacing w:val="-2"/>
                <w:lang w:eastAsia="zh-CN"/>
              </w:rPr>
              <w:t>；</w:t>
            </w:r>
          </w:p>
          <w:p w:rsidR="005A22E1" w:rsidRDefault="00E278AD">
            <w:pPr>
              <w:pStyle w:val="TableText"/>
              <w:spacing w:before="150" w:line="221" w:lineRule="auto"/>
              <w:ind w:left="128"/>
              <w:rPr>
                <w:spacing w:val="-2"/>
              </w:rPr>
            </w:pPr>
            <w:r>
              <w:rPr>
                <w:spacing w:val="-2"/>
              </w:rPr>
              <w:t xml:space="preserve">1.4 </w:t>
            </w:r>
            <w:r>
              <w:rPr>
                <w:spacing w:val="-2"/>
              </w:rPr>
              <w:t>有依法缴纳税收和社会保障资金的良好记录。</w:t>
            </w:r>
          </w:p>
          <w:p w:rsidR="005A22E1" w:rsidRDefault="00E278AD">
            <w:pPr>
              <w:pStyle w:val="TableText"/>
              <w:spacing w:before="150" w:line="360" w:lineRule="auto"/>
              <w:ind w:left="128"/>
              <w:rPr>
                <w:spacing w:val="-2"/>
                <w:lang w:eastAsia="zh-CN"/>
              </w:rPr>
            </w:pPr>
            <w:r>
              <w:rPr>
                <w:spacing w:val="-2"/>
              </w:rPr>
              <w:t xml:space="preserve">1.5 </w:t>
            </w:r>
            <w:r>
              <w:rPr>
                <w:spacing w:val="-2"/>
              </w:rPr>
              <w:t>参加政府采购活动前三年内，在经营活动中没有重大违法</w:t>
            </w:r>
            <w:r>
              <w:rPr>
                <w:spacing w:val="-2"/>
              </w:rPr>
              <w:t xml:space="preserve"> </w:t>
            </w:r>
            <w:r>
              <w:rPr>
                <w:spacing w:val="-2"/>
              </w:rPr>
              <w:t>记录</w:t>
            </w:r>
            <w:r>
              <w:rPr>
                <w:rFonts w:hint="eastAsia"/>
                <w:spacing w:val="-2"/>
                <w:lang w:eastAsia="zh-CN"/>
              </w:rPr>
              <w:t>；</w:t>
            </w:r>
          </w:p>
          <w:p w:rsidR="005A22E1" w:rsidRDefault="00E278AD">
            <w:pPr>
              <w:pStyle w:val="TableText"/>
              <w:spacing w:before="150" w:line="221" w:lineRule="auto"/>
              <w:ind w:left="128"/>
              <w:rPr>
                <w:spacing w:val="-8"/>
                <w:lang w:eastAsia="zh-CN"/>
              </w:rPr>
            </w:pPr>
            <w:r>
              <w:rPr>
                <w:rFonts w:hint="eastAsia"/>
                <w:spacing w:val="-2"/>
                <w:lang w:eastAsia="zh-CN"/>
              </w:rPr>
              <w:t xml:space="preserve">1.6 </w:t>
            </w:r>
            <w:r>
              <w:rPr>
                <w:rFonts w:hint="eastAsia"/>
                <w:spacing w:val="-2"/>
                <w:lang w:eastAsia="zh-CN"/>
              </w:rPr>
              <w:t>法律、行政法规规定的其他条件。</w:t>
            </w:r>
          </w:p>
        </w:tc>
      </w:tr>
    </w:tbl>
    <w:p w:rsidR="005A22E1" w:rsidRDefault="005A22E1">
      <w:pPr>
        <w:spacing w:line="74" w:lineRule="exact"/>
        <w:rPr>
          <w:sz w:val="6"/>
        </w:rPr>
      </w:pPr>
    </w:p>
    <w:p w:rsidR="005A22E1" w:rsidRDefault="005A22E1">
      <w:pPr>
        <w:spacing w:line="74" w:lineRule="exact"/>
        <w:rPr>
          <w:sz w:val="6"/>
          <w:szCs w:val="6"/>
        </w:rPr>
        <w:sectPr w:rsidR="005A22E1">
          <w:headerReference w:type="default" r:id="rId17"/>
          <w:footerReference w:type="default" r:id="rId18"/>
          <w:pgSz w:w="11907" w:h="16841"/>
          <w:pgMar w:top="1389" w:right="1392" w:bottom="1514" w:left="1394" w:header="1112" w:footer="1038" w:gutter="0"/>
          <w:cols w:space="720"/>
        </w:sectPr>
      </w:pPr>
    </w:p>
    <w:p w:rsidR="005A22E1" w:rsidRDefault="005A22E1">
      <w:pPr>
        <w:spacing w:before="37"/>
      </w:pPr>
    </w:p>
    <w:tbl>
      <w:tblPr>
        <w:tblStyle w:val="TableNormal"/>
        <w:tblW w:w="911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69"/>
        <w:gridCol w:w="2160"/>
        <w:gridCol w:w="5985"/>
      </w:tblGrid>
      <w:tr w:rsidR="005A22E1">
        <w:trPr>
          <w:trHeight w:val="90"/>
        </w:trPr>
        <w:tc>
          <w:tcPr>
            <w:tcW w:w="969" w:type="dxa"/>
          </w:tcPr>
          <w:p w:rsidR="005A22E1" w:rsidRDefault="005A22E1"/>
        </w:tc>
        <w:tc>
          <w:tcPr>
            <w:tcW w:w="2160" w:type="dxa"/>
          </w:tcPr>
          <w:p w:rsidR="005A22E1" w:rsidRDefault="005A22E1"/>
        </w:tc>
        <w:tc>
          <w:tcPr>
            <w:tcW w:w="5985" w:type="dxa"/>
          </w:tcPr>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1.</w:t>
            </w:r>
            <w:r>
              <w:rPr>
                <w:rFonts w:ascii="宋体" w:eastAsia="宋体" w:hAnsi="宋体" w:cs="宋体" w:hint="eastAsia"/>
                <w:b/>
                <w:bCs/>
                <w:lang w:eastAsia="zh-CN"/>
              </w:rPr>
              <w:t>2</w:t>
            </w:r>
            <w:r>
              <w:rPr>
                <w:rFonts w:ascii="宋体" w:eastAsia="宋体" w:hAnsi="宋体" w:cs="宋体" w:hint="eastAsia"/>
                <w:b/>
                <w:bCs/>
              </w:rPr>
              <w:t>-1.</w:t>
            </w:r>
            <w:r>
              <w:rPr>
                <w:rFonts w:ascii="宋体" w:eastAsia="宋体" w:hAnsi="宋体" w:cs="宋体" w:hint="eastAsia"/>
                <w:b/>
                <w:bCs/>
                <w:lang w:eastAsia="zh-CN"/>
              </w:rPr>
              <w:t>6</w:t>
            </w:r>
            <w:r>
              <w:rPr>
                <w:rFonts w:ascii="宋体" w:eastAsia="宋体" w:hAnsi="宋体" w:cs="宋体" w:hint="eastAsia"/>
                <w:b/>
                <w:bCs/>
              </w:rPr>
              <w:t xml:space="preserve"> </w:t>
            </w:r>
            <w:r>
              <w:rPr>
                <w:rFonts w:ascii="宋体" w:eastAsia="宋体" w:hAnsi="宋体" w:cs="宋体" w:hint="eastAsia"/>
                <w:b/>
                <w:bCs/>
              </w:rPr>
              <w:t>项内容按照</w:t>
            </w:r>
            <w:r>
              <w:rPr>
                <w:rFonts w:ascii="宋体" w:eastAsia="宋体" w:hAnsi="宋体" w:cs="宋体" w:hint="eastAsia"/>
                <w:b/>
                <w:bCs/>
                <w:lang w:eastAsia="zh-CN"/>
              </w:rPr>
              <w:t>响应</w:t>
            </w:r>
            <w:r>
              <w:rPr>
                <w:rFonts w:ascii="宋体" w:eastAsia="宋体" w:hAnsi="宋体" w:cs="宋体" w:hint="eastAsia"/>
                <w:b/>
                <w:bCs/>
              </w:rPr>
              <w:t>文件格式提供“资格承诺声明函”即</w:t>
            </w:r>
            <w:r>
              <w:rPr>
                <w:rFonts w:ascii="宋体" w:eastAsia="宋体" w:hAnsi="宋体" w:cs="宋体" w:hint="eastAsia"/>
                <w:b/>
                <w:bCs/>
              </w:rPr>
              <w:t xml:space="preserve"> </w:t>
            </w:r>
            <w:r>
              <w:rPr>
                <w:rFonts w:ascii="宋体" w:eastAsia="宋体" w:hAnsi="宋体" w:cs="宋体" w:hint="eastAsia"/>
                <w:b/>
                <w:bCs/>
              </w:rPr>
              <w:t>可。供应商无需另行提供审计报告、社保纳税证明等材料。</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2.</w:t>
            </w:r>
            <w:r>
              <w:rPr>
                <w:rFonts w:ascii="宋体" w:eastAsia="宋体" w:hAnsi="宋体" w:cs="宋体" w:hint="eastAsia"/>
                <w:b/>
                <w:bCs/>
              </w:rPr>
              <w:t>落实政府采购政策满足的资格要求：</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本项目为工程采购项目，本项目整体专门面向中小企业采购；要求工程的承建单位全部为符合政策要求的中小企业；中小企业是指满足《政府采购促进中小企业发展管理办法》（财库〔</w:t>
            </w:r>
            <w:r>
              <w:rPr>
                <w:rFonts w:ascii="宋体" w:eastAsia="宋体" w:hAnsi="宋体" w:cs="宋体" w:hint="eastAsia"/>
              </w:rPr>
              <w:t>2020</w:t>
            </w:r>
            <w:r>
              <w:rPr>
                <w:rFonts w:ascii="宋体" w:eastAsia="宋体" w:hAnsi="宋体" w:cs="宋体" w:hint="eastAsia"/>
              </w:rPr>
              <w:t>〕</w:t>
            </w:r>
            <w:r>
              <w:rPr>
                <w:rFonts w:ascii="宋体" w:eastAsia="宋体" w:hAnsi="宋体" w:cs="宋体" w:hint="eastAsia"/>
              </w:rPr>
              <w:t>46</w:t>
            </w:r>
            <w:r>
              <w:rPr>
                <w:rFonts w:ascii="宋体" w:eastAsia="宋体" w:hAnsi="宋体" w:cs="宋体" w:hint="eastAsia"/>
              </w:rPr>
              <w:t>号）第二条规定的企业，监狱企业、残疾人福利性单位视为小型、微型企业；采购标的对应的中小企业划分标准所属行业为：</w:t>
            </w:r>
            <w:r>
              <w:rPr>
                <w:rFonts w:ascii="宋体" w:eastAsia="宋体" w:hAnsi="宋体" w:cs="宋体" w:hint="eastAsia"/>
                <w:b/>
                <w:bCs/>
              </w:rPr>
              <w:t>建筑业</w:t>
            </w:r>
            <w:r>
              <w:rPr>
                <w:rFonts w:ascii="宋体" w:eastAsia="宋体" w:hAnsi="宋体" w:cs="宋体" w:hint="eastAsia"/>
              </w:rPr>
              <w:t>，需提供中小企业声明函</w:t>
            </w:r>
            <w:r>
              <w:rPr>
                <w:rFonts w:ascii="宋体" w:eastAsia="宋体" w:hAnsi="宋体" w:cs="宋体" w:hint="eastAsia"/>
              </w:rPr>
              <w:t>(</w:t>
            </w:r>
            <w:r>
              <w:rPr>
                <w:rFonts w:ascii="宋体" w:eastAsia="宋体" w:hAnsi="宋体" w:cs="宋体" w:hint="eastAsia"/>
              </w:rPr>
              <w:t>工程</w:t>
            </w:r>
            <w:r>
              <w:rPr>
                <w:rFonts w:ascii="宋体" w:eastAsia="宋体" w:hAnsi="宋体" w:cs="宋体" w:hint="eastAsia"/>
              </w:rPr>
              <w:t>)</w:t>
            </w:r>
            <w:r>
              <w:rPr>
                <w:rFonts w:ascii="宋体" w:eastAsia="宋体" w:hAnsi="宋体" w:cs="宋体" w:hint="eastAsia"/>
              </w:rPr>
              <w:t>；</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3.</w:t>
            </w:r>
            <w:r>
              <w:rPr>
                <w:rFonts w:ascii="宋体" w:eastAsia="宋体" w:hAnsi="宋体" w:cs="宋体" w:hint="eastAsia"/>
                <w:b/>
                <w:bCs/>
              </w:rPr>
              <w:t>本项目的特定资格要求</w:t>
            </w:r>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3.</w:t>
            </w:r>
            <w:r>
              <w:rPr>
                <w:rFonts w:ascii="宋体" w:eastAsia="宋体" w:hAnsi="宋体" w:cs="宋体" w:hint="eastAsia"/>
                <w:lang w:eastAsia="zh-CN"/>
              </w:rPr>
              <w:t>1</w:t>
            </w:r>
            <w:r>
              <w:rPr>
                <w:rFonts w:ascii="宋体" w:eastAsia="宋体" w:hAnsi="宋体" w:cs="宋体" w:hint="eastAsia"/>
                <w:lang w:eastAsia="zh-CN"/>
              </w:rPr>
              <w:t>企业资质要求：</w:t>
            </w:r>
            <w:r>
              <w:rPr>
                <w:rFonts w:ascii="宋体" w:eastAsia="宋体" w:hAnsi="宋体" w:cs="宋体" w:hint="eastAsia"/>
              </w:rPr>
              <w:t>供应商须具备建设行政主管部门核发的有效的电力工程施工总承包叁级及以上资质，且具有有效的安全生产许可证；</w:t>
            </w:r>
          </w:p>
          <w:p w:rsidR="005A22E1" w:rsidRDefault="00E278AD">
            <w:pPr>
              <w:spacing w:line="360" w:lineRule="auto"/>
              <w:ind w:firstLineChars="100" w:firstLine="210"/>
              <w:rPr>
                <w:rFonts w:ascii="宋体" w:eastAsia="宋体" w:hAnsi="宋体" w:cs="宋体"/>
              </w:rPr>
            </w:pPr>
            <w:r>
              <w:rPr>
                <w:rFonts w:ascii="宋体" w:eastAsia="宋体" w:hAnsi="宋体" w:cs="宋体" w:hint="eastAsia"/>
                <w:lang w:eastAsia="zh-CN"/>
              </w:rPr>
              <w:t>3.2</w:t>
            </w:r>
            <w:r>
              <w:rPr>
                <w:rFonts w:ascii="宋体" w:eastAsia="宋体" w:hAnsi="宋体" w:cs="宋体" w:hint="eastAsia"/>
                <w:lang w:eastAsia="zh-CN"/>
              </w:rPr>
              <w:t>人员要求：</w:t>
            </w:r>
            <w:r>
              <w:rPr>
                <w:rFonts w:ascii="宋体" w:eastAsia="宋体" w:hAnsi="宋体" w:cs="宋体" w:hint="eastAsia"/>
              </w:rPr>
              <w:t>拟</w:t>
            </w:r>
            <w:r>
              <w:rPr>
                <w:rFonts w:ascii="宋体" w:eastAsia="宋体" w:hAnsi="宋体" w:cs="宋体" w:hint="eastAsia"/>
                <w:lang w:eastAsia="zh-CN"/>
              </w:rPr>
              <w:t>任</w:t>
            </w:r>
            <w:r>
              <w:rPr>
                <w:rFonts w:ascii="宋体" w:eastAsia="宋体" w:hAnsi="宋体" w:cs="宋体" w:hint="eastAsia"/>
              </w:rPr>
              <w:t>项目经理须具有机电工程专业二级及以上注册建造师证书（在投标单位注册）</w:t>
            </w:r>
            <w:r>
              <w:rPr>
                <w:rFonts w:ascii="宋体" w:eastAsia="宋体" w:hAnsi="宋体" w:cs="宋体" w:hint="eastAsia"/>
                <w:lang w:eastAsia="zh-CN"/>
              </w:rPr>
              <w:t>和</w:t>
            </w:r>
            <w:r>
              <w:rPr>
                <w:rFonts w:ascii="宋体" w:eastAsia="宋体" w:hAnsi="宋体" w:cs="宋体" w:hint="eastAsia"/>
              </w:rPr>
              <w:t>有效的安全生产考核合格证（</w:t>
            </w:r>
            <w:r>
              <w:rPr>
                <w:rFonts w:ascii="宋体" w:eastAsia="宋体" w:hAnsi="宋体" w:cs="宋体" w:hint="eastAsia"/>
              </w:rPr>
              <w:t>B</w:t>
            </w:r>
            <w:r>
              <w:rPr>
                <w:rFonts w:ascii="宋体" w:eastAsia="宋体" w:hAnsi="宋体" w:cs="宋体" w:hint="eastAsia"/>
              </w:rPr>
              <w:t>证），未担任其它在建项目（单位出具无在建工程承诺书）；</w:t>
            </w:r>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3.</w:t>
            </w:r>
            <w:r>
              <w:rPr>
                <w:rFonts w:ascii="宋体" w:eastAsia="宋体" w:hAnsi="宋体" w:cs="宋体" w:hint="eastAsia"/>
                <w:lang w:eastAsia="zh-CN"/>
              </w:rPr>
              <w:t>3</w:t>
            </w:r>
            <w:r>
              <w:rPr>
                <w:rFonts w:ascii="宋体" w:eastAsia="宋体" w:hAnsi="宋体" w:cs="宋体" w:hint="eastAsia"/>
                <w:lang w:eastAsia="zh-CN"/>
              </w:rPr>
              <w:t>信用要求：</w:t>
            </w:r>
            <w:r>
              <w:rPr>
                <w:rFonts w:ascii="宋体" w:eastAsia="宋体" w:hAnsi="宋体" w:cs="宋体" w:hint="eastAsia"/>
              </w:rPr>
              <w:t>根据《关于在政府采购活动中查询及使用信用记录有关问题的通知》</w:t>
            </w:r>
            <w:r>
              <w:rPr>
                <w:rFonts w:ascii="宋体" w:eastAsia="宋体" w:hAnsi="宋体" w:cs="宋体" w:hint="eastAsia"/>
              </w:rPr>
              <w:t xml:space="preserve"> (</w:t>
            </w:r>
            <w:r>
              <w:rPr>
                <w:rFonts w:ascii="宋体" w:eastAsia="宋体" w:hAnsi="宋体" w:cs="宋体" w:hint="eastAsia"/>
              </w:rPr>
              <w:t>财库</w:t>
            </w:r>
            <w:r>
              <w:rPr>
                <w:rFonts w:ascii="宋体" w:eastAsia="宋体" w:hAnsi="宋体" w:cs="宋体" w:hint="eastAsia"/>
              </w:rPr>
              <w:t>[2016]125</w:t>
            </w:r>
            <w:r>
              <w:rPr>
                <w:rFonts w:ascii="宋体" w:eastAsia="宋体" w:hAnsi="宋体" w:cs="宋体" w:hint="eastAsia"/>
              </w:rPr>
              <w:t>号</w:t>
            </w:r>
            <w:r>
              <w:rPr>
                <w:rFonts w:ascii="宋体" w:eastAsia="宋体" w:hAnsi="宋体" w:cs="宋体" w:hint="eastAsia"/>
              </w:rPr>
              <w:t xml:space="preserve">) </w:t>
            </w:r>
            <w:r>
              <w:rPr>
                <w:rFonts w:ascii="宋体" w:eastAsia="宋体" w:hAnsi="宋体" w:cs="宋体" w:hint="eastAsia"/>
              </w:rPr>
              <w:t>和（豫财购</w:t>
            </w:r>
            <w:r>
              <w:rPr>
                <w:rFonts w:ascii="宋体" w:eastAsia="宋体" w:hAnsi="宋体" w:cs="宋体" w:hint="eastAsia"/>
              </w:rPr>
              <w:t>[2016]15</w:t>
            </w:r>
            <w:r>
              <w:rPr>
                <w:rFonts w:ascii="宋体" w:eastAsia="宋体" w:hAnsi="宋体" w:cs="宋体" w:hint="eastAsia"/>
              </w:rPr>
              <w:t>号）《河南省财政厅关于转发财政部关于在政府采购活动中查询及使用信</w:t>
            </w:r>
            <w:r>
              <w:rPr>
                <w:rFonts w:ascii="宋体" w:eastAsia="宋体" w:hAnsi="宋体" w:cs="宋体" w:hint="eastAsia"/>
              </w:rPr>
              <w:t xml:space="preserve">  </w:t>
            </w:r>
            <w:r>
              <w:rPr>
                <w:rFonts w:ascii="宋体" w:eastAsia="宋体" w:hAnsi="宋体" w:cs="宋体" w:hint="eastAsia"/>
              </w:rPr>
              <w:t>用记录有关问题的通知的通知》的规定，采购代理机构将通过“信用中国”网站的“失信被执行人（此项查询以信用中国网站自动链接至中国执行信息公开网的查询结果为准）”</w:t>
            </w:r>
            <w:r>
              <w:rPr>
                <w:rFonts w:ascii="宋体" w:eastAsia="宋体" w:hAnsi="宋体" w:cs="宋体" w:hint="eastAsia"/>
              </w:rPr>
              <w:t>和“重大税收违法失信主体”、“中国政府采购”网站的“政府采购严重违法失信行为记录名单（指政府采购行政处罚有效期内）”、“信用河南”网站、“国家企业信用信息公示系统”的“严重违法失信企业名单”渠道在资格审查环节查询供应商信用记录；对列入失信被执行人、重大税收违法失信主体、政府采购严重违法失信行为记录名单及不符合《中华人民共和国政府采购法》第二十二条规定条件的供应商，采购代理机构应当拒绝其参加政府采购活动。【注：依据《政府采购法》第二十二条第一款第五项和《政府采购法实施条例》第十九条规定，参与政府采购活动的供应</w:t>
            </w:r>
            <w:r>
              <w:rPr>
                <w:rFonts w:ascii="宋体" w:eastAsia="宋体" w:hAnsi="宋体" w:cs="宋体" w:hint="eastAsia"/>
              </w:rPr>
              <w:t>商在参加政府采购活动前三年内，在经营活动中</w:t>
            </w:r>
            <w:r>
              <w:rPr>
                <w:rFonts w:ascii="宋体" w:eastAsia="宋体" w:hAnsi="宋体" w:cs="宋体" w:hint="eastAsia"/>
              </w:rPr>
              <w:lastRenderedPageBreak/>
              <w:t>不得出现重大违法记录。重大违法记录是指供应商因违法经营受到刑事处罚或者责令停产停业、吊销许可证或者执照、较大数额罚款等行政处罚。采购代理机构应在上述信用官网上对重大违法记录所指的行政处罚进行查询。】信用信息查询记录和证据将同采购文件等资料一同归档保存；在规定的查询时间（截止时点：开标时间之后至资格审查结束之前）之后，网站信息发生的任何变更均不再作为评审依据。供应商自行提供的与网站信息不一致的其他证明材料亦不作为资格审查的依据。</w:t>
            </w:r>
          </w:p>
          <w:p w:rsidR="005A22E1" w:rsidRDefault="00E278AD">
            <w:pPr>
              <w:spacing w:line="360" w:lineRule="auto"/>
              <w:ind w:firstLineChars="100" w:firstLine="210"/>
              <w:rPr>
                <w:lang w:eastAsia="zh-CN"/>
              </w:rPr>
            </w:pPr>
            <w:r>
              <w:rPr>
                <w:rFonts w:ascii="宋体" w:eastAsia="宋体" w:hAnsi="宋体" w:cs="宋体" w:hint="eastAsia"/>
                <w:lang w:eastAsia="zh-CN"/>
              </w:rPr>
              <w:t>3.4</w:t>
            </w:r>
            <w:r>
              <w:rPr>
                <w:rFonts w:ascii="宋体" w:eastAsia="宋体" w:hAnsi="宋体" w:cs="宋体" w:hint="eastAsia"/>
                <w:lang w:eastAsia="zh-CN"/>
              </w:rPr>
              <w:t>其他要求：</w:t>
            </w:r>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3.</w:t>
            </w:r>
            <w:r>
              <w:rPr>
                <w:rFonts w:ascii="宋体" w:eastAsia="宋体" w:hAnsi="宋体" w:cs="宋体" w:hint="eastAsia"/>
                <w:lang w:eastAsia="zh-CN"/>
              </w:rPr>
              <w:t>4.1</w:t>
            </w:r>
            <w:r>
              <w:rPr>
                <w:rFonts w:ascii="宋体" w:eastAsia="宋体" w:hAnsi="宋体" w:cs="宋体" w:hint="eastAsia"/>
              </w:rPr>
              <w:t>单位负责人</w:t>
            </w:r>
            <w:r>
              <w:rPr>
                <w:rFonts w:ascii="宋体" w:eastAsia="宋体" w:hAnsi="宋体" w:cs="宋体" w:hint="eastAsia"/>
              </w:rPr>
              <w:t>为同一人或者存在直接控股、管理关系的不同响应单位，不得参加同一合同</w:t>
            </w:r>
            <w:r>
              <w:rPr>
                <w:rFonts w:ascii="宋体" w:eastAsia="宋体" w:hAnsi="宋体" w:cs="宋体" w:hint="eastAsia"/>
              </w:rPr>
              <w:t xml:space="preserve"> </w:t>
            </w:r>
            <w:r>
              <w:rPr>
                <w:rFonts w:ascii="宋体" w:eastAsia="宋体" w:hAnsi="宋体" w:cs="宋体" w:hint="eastAsia"/>
              </w:rPr>
              <w:t>项下的政府采购活动</w:t>
            </w:r>
            <w:r>
              <w:rPr>
                <w:rFonts w:ascii="宋体" w:eastAsia="宋体" w:hAnsi="宋体" w:cs="宋体" w:hint="eastAsia"/>
                <w:lang w:eastAsia="zh-CN"/>
              </w:rPr>
              <w:t>；</w:t>
            </w:r>
            <w:r>
              <w:rPr>
                <w:rFonts w:ascii="宋体" w:eastAsia="宋体" w:hAnsi="宋体" w:cs="宋体" w:hint="eastAsia"/>
              </w:rPr>
              <w:t>（提供承诺书</w:t>
            </w:r>
            <w:r>
              <w:rPr>
                <w:rFonts w:ascii="宋体" w:eastAsia="宋体" w:hAnsi="宋体" w:cs="宋体" w:hint="eastAsia"/>
                <w:lang w:eastAsia="zh-CN"/>
              </w:rPr>
              <w:t>，格式自拟</w:t>
            </w:r>
            <w:r>
              <w:rPr>
                <w:rFonts w:ascii="宋体" w:eastAsia="宋体" w:hAnsi="宋体" w:cs="宋体" w:hint="eastAsia"/>
              </w:rPr>
              <w:t>）</w:t>
            </w:r>
          </w:p>
          <w:p w:rsidR="005A22E1" w:rsidRDefault="00E278AD">
            <w:pPr>
              <w:spacing w:line="360" w:lineRule="auto"/>
              <w:ind w:firstLineChars="100" w:firstLine="210"/>
            </w:pPr>
            <w:r>
              <w:rPr>
                <w:rFonts w:ascii="宋体" w:eastAsia="宋体" w:hAnsi="宋体" w:cs="宋体" w:hint="eastAsia"/>
                <w:lang w:eastAsia="zh-CN"/>
              </w:rPr>
              <w:t>3.4.2</w:t>
            </w:r>
            <w:r>
              <w:rPr>
                <w:rFonts w:ascii="宋体" w:eastAsia="宋体" w:hAnsi="宋体" w:cs="宋体" w:hint="eastAsia"/>
                <w:lang w:eastAsia="zh-CN"/>
              </w:rPr>
              <w:t>除单一来源采购项目外，为采购项目提供整体设计、规范编制或者项目管理、监理、检测等服务的供应商，不得再参加该采购项目的其他采购活动；（提供承诺书，格式自拟）</w:t>
            </w:r>
          </w:p>
        </w:tc>
      </w:tr>
      <w:tr w:rsidR="005A22E1">
        <w:trPr>
          <w:trHeight w:val="90"/>
        </w:trPr>
        <w:tc>
          <w:tcPr>
            <w:tcW w:w="969" w:type="dxa"/>
          </w:tcPr>
          <w:p w:rsidR="005A22E1" w:rsidRDefault="00E278AD">
            <w:pPr>
              <w:pStyle w:val="TableText"/>
              <w:spacing w:before="273"/>
              <w:ind w:left="347"/>
              <w:jc w:val="both"/>
              <w:rPr>
                <w:rFonts w:ascii="Arial"/>
              </w:rPr>
            </w:pPr>
            <w:r>
              <w:rPr>
                <w:spacing w:val="-8"/>
              </w:rPr>
              <w:lastRenderedPageBreak/>
              <w:t>1.5</w:t>
            </w:r>
          </w:p>
        </w:tc>
        <w:tc>
          <w:tcPr>
            <w:tcW w:w="2160" w:type="dxa"/>
          </w:tcPr>
          <w:p w:rsidR="005A22E1" w:rsidRDefault="00E278AD">
            <w:pPr>
              <w:pStyle w:val="TableText"/>
              <w:spacing w:before="273" w:line="221" w:lineRule="auto"/>
              <w:ind w:left="167"/>
              <w:jc w:val="both"/>
              <w:rPr>
                <w:rFonts w:ascii="Arial"/>
              </w:rPr>
            </w:pPr>
            <w:r>
              <w:rPr>
                <w:spacing w:val="-1"/>
              </w:rPr>
              <w:t>是否接受联合体投标</w:t>
            </w:r>
          </w:p>
        </w:tc>
        <w:tc>
          <w:tcPr>
            <w:tcW w:w="5985" w:type="dxa"/>
            <w:vAlign w:val="center"/>
          </w:tcPr>
          <w:p w:rsidR="005A22E1" w:rsidRDefault="00E278AD">
            <w:pPr>
              <w:pStyle w:val="TableText"/>
              <w:spacing w:before="273" w:line="222" w:lineRule="auto"/>
              <w:ind w:left="137"/>
              <w:jc w:val="both"/>
              <w:rPr>
                <w:lang w:eastAsia="zh-CN"/>
              </w:rPr>
            </w:pPr>
            <w:r>
              <w:rPr>
                <w:spacing w:val="-3"/>
              </w:rPr>
              <w:t>不接受；</w:t>
            </w:r>
          </w:p>
        </w:tc>
      </w:tr>
      <w:tr w:rsidR="005A22E1">
        <w:trPr>
          <w:trHeight w:val="90"/>
        </w:trPr>
        <w:tc>
          <w:tcPr>
            <w:tcW w:w="969" w:type="dxa"/>
          </w:tcPr>
          <w:p w:rsidR="005A22E1" w:rsidRDefault="00E278AD">
            <w:pPr>
              <w:pStyle w:val="TableText"/>
              <w:spacing w:before="207"/>
              <w:ind w:left="347"/>
              <w:jc w:val="both"/>
              <w:rPr>
                <w:rFonts w:ascii="Arial"/>
              </w:rPr>
            </w:pPr>
            <w:r>
              <w:rPr>
                <w:spacing w:val="-8"/>
              </w:rPr>
              <w:t>1.7</w:t>
            </w:r>
          </w:p>
        </w:tc>
        <w:tc>
          <w:tcPr>
            <w:tcW w:w="2160" w:type="dxa"/>
          </w:tcPr>
          <w:p w:rsidR="005A22E1" w:rsidRDefault="00E278AD">
            <w:pPr>
              <w:pStyle w:val="TableText"/>
              <w:spacing w:before="207" w:line="220" w:lineRule="auto"/>
              <w:ind w:left="271"/>
              <w:jc w:val="both"/>
              <w:rPr>
                <w:rFonts w:ascii="Arial"/>
              </w:rPr>
            </w:pPr>
            <w:r>
              <w:rPr>
                <w:spacing w:val="-1"/>
              </w:rPr>
              <w:t>现场考察及答疑会</w:t>
            </w:r>
          </w:p>
        </w:tc>
        <w:tc>
          <w:tcPr>
            <w:tcW w:w="5985" w:type="dxa"/>
            <w:vAlign w:val="center"/>
          </w:tcPr>
          <w:p w:rsidR="005A22E1" w:rsidRDefault="00E278AD">
            <w:pPr>
              <w:pStyle w:val="TableText"/>
              <w:spacing w:before="206" w:line="223" w:lineRule="auto"/>
              <w:ind w:left="137"/>
              <w:jc w:val="both"/>
              <w:rPr>
                <w:lang w:eastAsia="zh-CN"/>
              </w:rPr>
            </w:pPr>
            <w:r>
              <w:rPr>
                <w:spacing w:val="-3"/>
              </w:rPr>
              <w:t>不组织；</w:t>
            </w:r>
          </w:p>
        </w:tc>
      </w:tr>
      <w:tr w:rsidR="005A22E1">
        <w:trPr>
          <w:trHeight w:val="563"/>
        </w:trPr>
        <w:tc>
          <w:tcPr>
            <w:tcW w:w="969" w:type="dxa"/>
            <w:vMerge w:val="restart"/>
          </w:tcPr>
          <w:p w:rsidR="005A22E1" w:rsidRDefault="005A22E1">
            <w:pPr>
              <w:spacing w:line="336" w:lineRule="auto"/>
            </w:pPr>
          </w:p>
          <w:p w:rsidR="005A22E1" w:rsidRDefault="00E278AD">
            <w:pPr>
              <w:pStyle w:val="TableText"/>
              <w:spacing w:before="68"/>
              <w:ind w:left="228"/>
              <w:rPr>
                <w:rFonts w:ascii="Arial"/>
              </w:rPr>
            </w:pPr>
            <w:r>
              <w:rPr>
                <w:spacing w:val="-2"/>
              </w:rPr>
              <w:t>2.2.1</w:t>
            </w:r>
          </w:p>
        </w:tc>
        <w:tc>
          <w:tcPr>
            <w:tcW w:w="2160" w:type="dxa"/>
            <w:vMerge w:val="restart"/>
            <w:vAlign w:val="center"/>
          </w:tcPr>
          <w:p w:rsidR="005A22E1" w:rsidRDefault="00E278AD">
            <w:pPr>
              <w:pStyle w:val="TableText"/>
              <w:spacing w:before="207" w:line="360" w:lineRule="auto"/>
              <w:jc w:val="center"/>
              <w:rPr>
                <w:spacing w:val="-1"/>
              </w:rPr>
            </w:pPr>
            <w:r>
              <w:rPr>
                <w:spacing w:val="-1"/>
              </w:rPr>
              <w:t>采购人澄清或修改磋商文件的时间</w:t>
            </w:r>
          </w:p>
        </w:tc>
        <w:tc>
          <w:tcPr>
            <w:tcW w:w="5985" w:type="dxa"/>
          </w:tcPr>
          <w:p w:rsidR="005A22E1" w:rsidRDefault="00E278AD">
            <w:pPr>
              <w:pStyle w:val="TableText"/>
              <w:spacing w:before="206" w:line="223" w:lineRule="auto"/>
              <w:ind w:left="137"/>
              <w:jc w:val="both"/>
              <w:rPr>
                <w:spacing w:val="-3"/>
                <w:lang w:eastAsia="zh-CN"/>
              </w:rPr>
            </w:pPr>
            <w:r>
              <w:rPr>
                <w:spacing w:val="-3"/>
              </w:rPr>
              <w:t>提交首次响应文件截止时间至少</w:t>
            </w:r>
            <w:r>
              <w:rPr>
                <w:spacing w:val="-3"/>
              </w:rPr>
              <w:t xml:space="preserve"> 5 </w:t>
            </w:r>
            <w:r>
              <w:rPr>
                <w:spacing w:val="-3"/>
              </w:rPr>
              <w:t>日前</w:t>
            </w:r>
          </w:p>
        </w:tc>
      </w:tr>
      <w:tr w:rsidR="005A22E1">
        <w:trPr>
          <w:trHeight w:val="552"/>
        </w:trPr>
        <w:tc>
          <w:tcPr>
            <w:tcW w:w="969" w:type="dxa"/>
            <w:vMerge/>
          </w:tcPr>
          <w:p w:rsidR="005A22E1" w:rsidRDefault="005A22E1"/>
        </w:tc>
        <w:tc>
          <w:tcPr>
            <w:tcW w:w="2160" w:type="dxa"/>
            <w:vMerge/>
            <w:vAlign w:val="center"/>
          </w:tcPr>
          <w:p w:rsidR="005A22E1" w:rsidRDefault="005A22E1">
            <w:pPr>
              <w:pStyle w:val="TableText"/>
              <w:spacing w:before="207" w:line="360" w:lineRule="auto"/>
              <w:jc w:val="center"/>
              <w:rPr>
                <w:spacing w:val="-1"/>
              </w:rPr>
            </w:pPr>
          </w:p>
        </w:tc>
        <w:tc>
          <w:tcPr>
            <w:tcW w:w="5985" w:type="dxa"/>
          </w:tcPr>
          <w:p w:rsidR="005A22E1" w:rsidRDefault="00E278AD">
            <w:pPr>
              <w:pStyle w:val="TableText"/>
              <w:spacing w:before="206" w:line="223" w:lineRule="auto"/>
              <w:ind w:left="137"/>
              <w:jc w:val="both"/>
              <w:rPr>
                <w:spacing w:val="-3"/>
                <w:lang w:eastAsia="zh-CN"/>
              </w:rPr>
            </w:pPr>
            <w:r>
              <w:rPr>
                <w:spacing w:val="-3"/>
              </w:rPr>
              <w:t>形式：在电子招标投标交易平台提出</w:t>
            </w:r>
          </w:p>
        </w:tc>
      </w:tr>
      <w:tr w:rsidR="005A22E1">
        <w:trPr>
          <w:trHeight w:val="596"/>
        </w:trPr>
        <w:tc>
          <w:tcPr>
            <w:tcW w:w="969" w:type="dxa"/>
            <w:vMerge w:val="restart"/>
          </w:tcPr>
          <w:p w:rsidR="005A22E1" w:rsidRDefault="005A22E1">
            <w:pPr>
              <w:spacing w:line="328" w:lineRule="auto"/>
            </w:pPr>
          </w:p>
          <w:p w:rsidR="005A22E1" w:rsidRDefault="00E278AD">
            <w:pPr>
              <w:pStyle w:val="TableText"/>
              <w:spacing w:before="69"/>
              <w:ind w:left="228"/>
              <w:rPr>
                <w:rFonts w:ascii="Arial"/>
              </w:rPr>
            </w:pPr>
            <w:r>
              <w:rPr>
                <w:spacing w:val="-2"/>
              </w:rPr>
              <w:t>2.2.2</w:t>
            </w:r>
          </w:p>
        </w:tc>
        <w:tc>
          <w:tcPr>
            <w:tcW w:w="2160" w:type="dxa"/>
            <w:vMerge w:val="restart"/>
            <w:vAlign w:val="center"/>
          </w:tcPr>
          <w:p w:rsidR="005A22E1" w:rsidRDefault="00E278AD">
            <w:pPr>
              <w:pStyle w:val="TableText"/>
              <w:spacing w:before="207" w:line="360" w:lineRule="auto"/>
              <w:jc w:val="center"/>
              <w:rPr>
                <w:rFonts w:ascii="Arial"/>
              </w:rPr>
            </w:pPr>
            <w:r>
              <w:rPr>
                <w:spacing w:val="-1"/>
              </w:rPr>
              <w:t>供应商确认收到竞争性磋商文件澄清</w:t>
            </w:r>
          </w:p>
        </w:tc>
        <w:tc>
          <w:tcPr>
            <w:tcW w:w="5985" w:type="dxa"/>
          </w:tcPr>
          <w:p w:rsidR="005A22E1" w:rsidRDefault="00E278AD">
            <w:pPr>
              <w:pStyle w:val="TableText"/>
              <w:spacing w:before="206" w:line="223" w:lineRule="auto"/>
              <w:ind w:left="137"/>
              <w:jc w:val="both"/>
              <w:rPr>
                <w:spacing w:val="-3"/>
                <w:lang w:eastAsia="zh-CN"/>
              </w:rPr>
            </w:pPr>
            <w:r>
              <w:rPr>
                <w:spacing w:val="-3"/>
              </w:rPr>
              <w:t>时间：在收到相应澄清文件后</w:t>
            </w:r>
            <w:r>
              <w:rPr>
                <w:spacing w:val="-3"/>
              </w:rPr>
              <w:t xml:space="preserve"> 24 </w:t>
            </w:r>
            <w:r>
              <w:rPr>
                <w:spacing w:val="-3"/>
              </w:rPr>
              <w:t>小时内</w:t>
            </w:r>
          </w:p>
        </w:tc>
      </w:tr>
      <w:tr w:rsidR="005A22E1">
        <w:trPr>
          <w:trHeight w:val="562"/>
        </w:trPr>
        <w:tc>
          <w:tcPr>
            <w:tcW w:w="969" w:type="dxa"/>
            <w:vMerge/>
          </w:tcPr>
          <w:p w:rsidR="005A22E1" w:rsidRDefault="005A22E1"/>
        </w:tc>
        <w:tc>
          <w:tcPr>
            <w:tcW w:w="2160" w:type="dxa"/>
            <w:vMerge/>
            <w:vAlign w:val="center"/>
          </w:tcPr>
          <w:p w:rsidR="005A22E1" w:rsidRDefault="005A22E1">
            <w:pPr>
              <w:jc w:val="center"/>
            </w:pPr>
          </w:p>
        </w:tc>
        <w:tc>
          <w:tcPr>
            <w:tcW w:w="5985" w:type="dxa"/>
          </w:tcPr>
          <w:p w:rsidR="005A22E1" w:rsidRDefault="00E278AD">
            <w:pPr>
              <w:pStyle w:val="TableText"/>
              <w:spacing w:before="206" w:line="223" w:lineRule="auto"/>
              <w:ind w:left="137"/>
              <w:jc w:val="both"/>
              <w:rPr>
                <w:spacing w:val="-3"/>
                <w:lang w:eastAsia="zh-CN"/>
              </w:rPr>
            </w:pPr>
            <w:r>
              <w:rPr>
                <w:spacing w:val="-3"/>
              </w:rPr>
              <w:t>形式：在巩义市电子招标投标交易平台进行回复确认</w:t>
            </w:r>
          </w:p>
        </w:tc>
      </w:tr>
      <w:tr w:rsidR="005A22E1">
        <w:trPr>
          <w:trHeight w:val="939"/>
        </w:trPr>
        <w:tc>
          <w:tcPr>
            <w:tcW w:w="969" w:type="dxa"/>
          </w:tcPr>
          <w:p w:rsidR="005A22E1" w:rsidRDefault="005A22E1">
            <w:pPr>
              <w:spacing w:line="434" w:lineRule="auto"/>
            </w:pPr>
          </w:p>
          <w:p w:rsidR="005A22E1" w:rsidRDefault="00E278AD">
            <w:pPr>
              <w:pStyle w:val="TableText"/>
              <w:spacing w:before="68"/>
              <w:ind w:left="283"/>
              <w:rPr>
                <w:rFonts w:ascii="Arial"/>
              </w:rPr>
            </w:pPr>
            <w:r>
              <w:rPr>
                <w:spacing w:val="-2"/>
              </w:rPr>
              <w:t>3.6</w:t>
            </w:r>
          </w:p>
        </w:tc>
        <w:tc>
          <w:tcPr>
            <w:tcW w:w="2160" w:type="dxa"/>
            <w:vAlign w:val="center"/>
          </w:tcPr>
          <w:p w:rsidR="005A22E1" w:rsidRDefault="00E278AD">
            <w:pPr>
              <w:pStyle w:val="TableText"/>
              <w:spacing w:before="69" w:line="221" w:lineRule="auto"/>
              <w:ind w:left="583"/>
              <w:jc w:val="both"/>
              <w:rPr>
                <w:rFonts w:ascii="Arial"/>
              </w:rPr>
            </w:pPr>
            <w:r>
              <w:rPr>
                <w:spacing w:val="-1"/>
              </w:rPr>
              <w:t>磋商保证金</w:t>
            </w:r>
          </w:p>
        </w:tc>
        <w:tc>
          <w:tcPr>
            <w:tcW w:w="5985" w:type="dxa"/>
          </w:tcPr>
          <w:p w:rsidR="005A22E1" w:rsidRDefault="00E278AD">
            <w:pPr>
              <w:pStyle w:val="TableText"/>
              <w:spacing w:before="206" w:line="360" w:lineRule="auto"/>
              <w:ind w:left="137"/>
              <w:jc w:val="both"/>
              <w:rPr>
                <w:lang w:eastAsia="zh-CN"/>
              </w:rPr>
            </w:pPr>
            <w:r>
              <w:rPr>
                <w:b/>
                <w:bCs/>
                <w:spacing w:val="-3"/>
              </w:rPr>
              <w:t>依据河南省财政厅《关于优化政府采购营商环境有关问题的通知》（豫财购</w:t>
            </w:r>
            <w:r>
              <w:rPr>
                <w:b/>
                <w:bCs/>
                <w:spacing w:val="-3"/>
              </w:rPr>
              <w:t xml:space="preserve">{2019}4 </w:t>
            </w:r>
            <w:r>
              <w:rPr>
                <w:b/>
                <w:bCs/>
                <w:spacing w:val="-3"/>
              </w:rPr>
              <w:t>号）文件要求，本项目不收取磋商保证金。</w:t>
            </w:r>
          </w:p>
        </w:tc>
      </w:tr>
      <w:tr w:rsidR="005A22E1">
        <w:trPr>
          <w:trHeight w:val="541"/>
        </w:trPr>
        <w:tc>
          <w:tcPr>
            <w:tcW w:w="969" w:type="dxa"/>
          </w:tcPr>
          <w:p w:rsidR="005A22E1" w:rsidRDefault="00E278AD">
            <w:pPr>
              <w:pStyle w:val="TableText"/>
              <w:spacing w:before="189"/>
              <w:ind w:left="230"/>
              <w:rPr>
                <w:rFonts w:ascii="Arial"/>
              </w:rPr>
            </w:pPr>
            <w:r>
              <w:rPr>
                <w:spacing w:val="-2"/>
              </w:rPr>
              <w:t>3.7.1</w:t>
            </w:r>
          </w:p>
        </w:tc>
        <w:tc>
          <w:tcPr>
            <w:tcW w:w="2160" w:type="dxa"/>
            <w:vAlign w:val="center"/>
          </w:tcPr>
          <w:p w:rsidR="005A22E1" w:rsidRDefault="00E278AD">
            <w:pPr>
              <w:pStyle w:val="TableText"/>
              <w:spacing w:before="189" w:line="221" w:lineRule="auto"/>
              <w:ind w:left="583"/>
              <w:jc w:val="both"/>
              <w:rPr>
                <w:rFonts w:ascii="Arial"/>
              </w:rPr>
            </w:pPr>
            <w:r>
              <w:rPr>
                <w:spacing w:val="-1"/>
              </w:rPr>
              <w:t>磋商有效期</w:t>
            </w:r>
          </w:p>
        </w:tc>
        <w:tc>
          <w:tcPr>
            <w:tcW w:w="5985" w:type="dxa"/>
          </w:tcPr>
          <w:p w:rsidR="005A22E1" w:rsidRDefault="00E278AD" w:rsidP="005A22E1">
            <w:pPr>
              <w:pStyle w:val="TableText"/>
              <w:spacing w:before="188" w:line="221" w:lineRule="auto"/>
              <w:ind w:firstLineChars="100" w:firstLine="206"/>
              <w:rPr>
                <w:lang w:eastAsia="zh-CN"/>
              </w:rPr>
            </w:pPr>
            <w:r>
              <w:rPr>
                <w:spacing w:val="-4"/>
              </w:rPr>
              <w:t>递交响应文件截止之日起</w:t>
            </w:r>
            <w:r>
              <w:rPr>
                <w:spacing w:val="-45"/>
              </w:rPr>
              <w:t xml:space="preserve"> </w:t>
            </w:r>
            <w:r>
              <w:rPr>
                <w:rFonts w:hint="eastAsia"/>
                <w:spacing w:val="-45"/>
                <w:lang w:eastAsia="zh-CN"/>
              </w:rPr>
              <w:t xml:space="preserve"> </w:t>
            </w:r>
            <w:r>
              <w:rPr>
                <w:spacing w:val="-4"/>
              </w:rPr>
              <w:t xml:space="preserve">60 </w:t>
            </w:r>
            <w:r>
              <w:rPr>
                <w:spacing w:val="-4"/>
              </w:rPr>
              <w:t>日历天</w:t>
            </w:r>
          </w:p>
        </w:tc>
      </w:tr>
      <w:tr w:rsidR="005A22E1">
        <w:trPr>
          <w:trHeight w:val="90"/>
        </w:trPr>
        <w:tc>
          <w:tcPr>
            <w:tcW w:w="969" w:type="dxa"/>
          </w:tcPr>
          <w:p w:rsidR="005A22E1" w:rsidRDefault="005A22E1">
            <w:pPr>
              <w:spacing w:line="252" w:lineRule="auto"/>
            </w:pPr>
          </w:p>
          <w:p w:rsidR="005A22E1" w:rsidRDefault="005A22E1">
            <w:pPr>
              <w:spacing w:line="252" w:lineRule="auto"/>
            </w:pPr>
          </w:p>
          <w:p w:rsidR="005A22E1" w:rsidRDefault="005A22E1">
            <w:pPr>
              <w:spacing w:line="252" w:lineRule="auto"/>
            </w:pPr>
          </w:p>
          <w:p w:rsidR="005A22E1" w:rsidRDefault="005A22E1">
            <w:pPr>
              <w:spacing w:line="252" w:lineRule="auto"/>
            </w:pPr>
          </w:p>
          <w:p w:rsidR="005A22E1" w:rsidRDefault="005A22E1">
            <w:pPr>
              <w:spacing w:line="252" w:lineRule="auto"/>
            </w:pPr>
          </w:p>
          <w:p w:rsidR="005A22E1" w:rsidRDefault="005A22E1">
            <w:pPr>
              <w:spacing w:line="252" w:lineRule="auto"/>
            </w:pPr>
          </w:p>
          <w:p w:rsidR="005A22E1" w:rsidRDefault="005A22E1">
            <w:pPr>
              <w:spacing w:line="252" w:lineRule="auto"/>
            </w:pPr>
          </w:p>
          <w:p w:rsidR="005A22E1" w:rsidRDefault="00E278AD">
            <w:pPr>
              <w:pStyle w:val="TableText"/>
              <w:spacing w:before="68"/>
              <w:ind w:left="230"/>
              <w:rPr>
                <w:rFonts w:ascii="Arial"/>
              </w:rPr>
            </w:pPr>
            <w:r>
              <w:rPr>
                <w:spacing w:val="-2"/>
              </w:rPr>
              <w:t>3.8.2</w:t>
            </w:r>
          </w:p>
        </w:tc>
        <w:tc>
          <w:tcPr>
            <w:tcW w:w="2160" w:type="dxa"/>
          </w:tcPr>
          <w:p w:rsidR="005A22E1" w:rsidRDefault="005A22E1">
            <w:pPr>
              <w:spacing w:line="252" w:lineRule="auto"/>
            </w:pPr>
          </w:p>
          <w:p w:rsidR="005A22E1" w:rsidRDefault="005A22E1">
            <w:pPr>
              <w:spacing w:line="252" w:lineRule="auto"/>
            </w:pPr>
          </w:p>
          <w:p w:rsidR="005A22E1" w:rsidRDefault="005A22E1">
            <w:pPr>
              <w:spacing w:line="252" w:lineRule="auto"/>
            </w:pPr>
          </w:p>
          <w:p w:rsidR="005A22E1" w:rsidRDefault="005A22E1">
            <w:pPr>
              <w:spacing w:line="252" w:lineRule="auto"/>
            </w:pPr>
          </w:p>
          <w:p w:rsidR="005A22E1" w:rsidRDefault="005A22E1">
            <w:pPr>
              <w:spacing w:line="252" w:lineRule="auto"/>
            </w:pPr>
          </w:p>
          <w:p w:rsidR="005A22E1" w:rsidRDefault="005A22E1">
            <w:pPr>
              <w:spacing w:line="252" w:lineRule="auto"/>
            </w:pPr>
          </w:p>
          <w:p w:rsidR="005A22E1" w:rsidRDefault="005A22E1">
            <w:pPr>
              <w:spacing w:line="252" w:lineRule="auto"/>
            </w:pPr>
          </w:p>
          <w:p w:rsidR="005A22E1" w:rsidRDefault="00E278AD">
            <w:pPr>
              <w:pStyle w:val="TableText"/>
              <w:spacing w:before="68" w:line="220" w:lineRule="auto"/>
              <w:ind w:left="373"/>
              <w:rPr>
                <w:rFonts w:ascii="Arial"/>
              </w:rPr>
            </w:pPr>
            <w:r>
              <w:rPr>
                <w:spacing w:val="-1"/>
              </w:rPr>
              <w:t>签字或盖章要求</w:t>
            </w:r>
          </w:p>
        </w:tc>
        <w:tc>
          <w:tcPr>
            <w:tcW w:w="5985" w:type="dxa"/>
          </w:tcPr>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电子响应文件</w:t>
            </w:r>
          </w:p>
          <w:p w:rsidR="005A22E1" w:rsidRDefault="00E278AD">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）供应商下载竞争性磋商文件后到巩义市公共资源交易中心网站—公共服务—下载专区栏目下载最新版本的投标文件制作工具安装包，并使用安装后的最新版本投标文件制作工具制作电子响应文件。</w:t>
            </w:r>
          </w:p>
          <w:p w:rsidR="005A22E1" w:rsidRDefault="00E278AD">
            <w:pPr>
              <w:spacing w:line="360" w:lineRule="auto"/>
              <w:rPr>
                <w:rFonts w:ascii="宋体" w:eastAsia="宋体" w:hAnsi="宋体" w:cs="宋体"/>
                <w:lang w:eastAsia="zh-CN"/>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）所有要求供应商加盖公章的地方都应用供应商的</w:t>
            </w:r>
            <w:r>
              <w:rPr>
                <w:rFonts w:ascii="宋体" w:eastAsia="宋体" w:hAnsi="宋体" w:cs="宋体" w:hint="eastAsia"/>
              </w:rPr>
              <w:t xml:space="preserve"> CA </w:t>
            </w:r>
            <w:r>
              <w:rPr>
                <w:rFonts w:ascii="宋体" w:eastAsia="宋体" w:hAnsi="宋体" w:cs="宋体" w:hint="eastAsia"/>
              </w:rPr>
              <w:t>密匙盖电子签章；所有要求法定代表人或其委托代理人签字或盖章的</w:t>
            </w:r>
            <w:r>
              <w:rPr>
                <w:rFonts w:ascii="宋体" w:eastAsia="宋体" w:hAnsi="宋体" w:cs="宋体" w:hint="eastAsia"/>
              </w:rPr>
              <w:lastRenderedPageBreak/>
              <w:t>地方都应用法定代表人或其委托代理人的</w:t>
            </w:r>
            <w:r>
              <w:rPr>
                <w:rFonts w:ascii="宋体" w:eastAsia="宋体" w:hAnsi="宋体" w:cs="宋体" w:hint="eastAsia"/>
              </w:rPr>
              <w:t xml:space="preserve"> CA </w:t>
            </w:r>
            <w:r>
              <w:rPr>
                <w:rFonts w:ascii="宋体" w:eastAsia="宋体" w:hAnsi="宋体" w:cs="宋体" w:hint="eastAsia"/>
              </w:rPr>
              <w:t>密匙盖电子签章</w:t>
            </w:r>
            <w:r>
              <w:rPr>
                <w:rFonts w:ascii="宋体" w:eastAsia="宋体" w:hAnsi="宋体" w:cs="宋体" w:hint="eastAsia"/>
                <w:lang w:eastAsia="zh-CN"/>
              </w:rPr>
              <w:t>或签字</w:t>
            </w:r>
            <w:r>
              <w:rPr>
                <w:rFonts w:ascii="宋体" w:eastAsia="宋体" w:hAnsi="宋体" w:cs="宋体" w:hint="eastAsia"/>
              </w:rPr>
              <w:t>。若有委托代理人，且委托代理人没有</w:t>
            </w:r>
            <w:r>
              <w:rPr>
                <w:rFonts w:ascii="宋体" w:eastAsia="宋体" w:hAnsi="宋体" w:cs="宋体" w:hint="eastAsia"/>
              </w:rPr>
              <w:t xml:space="preserve"> CA </w:t>
            </w:r>
            <w:r>
              <w:rPr>
                <w:rFonts w:ascii="宋体" w:eastAsia="宋体" w:hAnsi="宋体" w:cs="宋体" w:hint="eastAsia"/>
              </w:rPr>
              <w:t>锁，则要求委托代理人签字的地方需上传有手写签名的扫描件。</w:t>
            </w:r>
          </w:p>
        </w:tc>
      </w:tr>
      <w:tr w:rsidR="005A22E1">
        <w:trPr>
          <w:trHeight w:val="1205"/>
        </w:trPr>
        <w:tc>
          <w:tcPr>
            <w:tcW w:w="969" w:type="dxa"/>
          </w:tcPr>
          <w:p w:rsidR="005A22E1" w:rsidRDefault="005A22E1">
            <w:pPr>
              <w:pStyle w:val="TableText"/>
              <w:spacing w:before="218"/>
              <w:ind w:left="225"/>
              <w:rPr>
                <w:spacing w:val="-1"/>
              </w:rPr>
            </w:pPr>
          </w:p>
          <w:p w:rsidR="005A22E1" w:rsidRDefault="00E278AD">
            <w:pPr>
              <w:pStyle w:val="TableText"/>
              <w:spacing w:before="218"/>
              <w:ind w:left="225"/>
              <w:rPr>
                <w:spacing w:val="-1"/>
              </w:rPr>
            </w:pPr>
            <w:r>
              <w:rPr>
                <w:spacing w:val="-1"/>
              </w:rPr>
              <w:t>3.8.4</w:t>
            </w:r>
          </w:p>
        </w:tc>
        <w:tc>
          <w:tcPr>
            <w:tcW w:w="2160" w:type="dxa"/>
          </w:tcPr>
          <w:p w:rsidR="005A22E1" w:rsidRDefault="005A22E1">
            <w:pPr>
              <w:pStyle w:val="TableText"/>
              <w:spacing w:before="218"/>
              <w:ind w:left="225"/>
              <w:rPr>
                <w:spacing w:val="-1"/>
              </w:rPr>
            </w:pPr>
          </w:p>
          <w:p w:rsidR="005A22E1" w:rsidRDefault="00E278AD" w:rsidP="005A22E1">
            <w:pPr>
              <w:pStyle w:val="TableText"/>
              <w:spacing w:before="218"/>
              <w:ind w:left="225" w:firstLineChars="200" w:firstLine="418"/>
              <w:rPr>
                <w:spacing w:val="-1"/>
              </w:rPr>
            </w:pPr>
            <w:r>
              <w:rPr>
                <w:spacing w:val="-1"/>
              </w:rPr>
              <w:t>其他要求</w:t>
            </w:r>
          </w:p>
        </w:tc>
        <w:tc>
          <w:tcPr>
            <w:tcW w:w="5985" w:type="dxa"/>
          </w:tcPr>
          <w:p w:rsidR="005A22E1" w:rsidRDefault="00E278AD">
            <w:pPr>
              <w:pStyle w:val="TableText"/>
              <w:spacing w:before="123" w:line="334" w:lineRule="auto"/>
              <w:ind w:left="110" w:right="124" w:firstLine="1"/>
              <w:jc w:val="both"/>
            </w:pPr>
            <w:r>
              <w:rPr>
                <w:spacing w:val="-1"/>
              </w:rPr>
              <w:t>加密的电子响应文件（</w:t>
            </w:r>
            <w:r>
              <w:rPr>
                <w:spacing w:val="-58"/>
              </w:rPr>
              <w:t xml:space="preserve"> </w:t>
            </w:r>
            <w:r>
              <w:rPr>
                <w:spacing w:val="-1"/>
              </w:rPr>
              <w:t xml:space="preserve">.GYTF </w:t>
            </w:r>
            <w:r>
              <w:rPr>
                <w:spacing w:val="-1"/>
              </w:rPr>
              <w:t>格式）应在响应文件截止时间前</w:t>
            </w:r>
            <w:r>
              <w:t xml:space="preserve"> </w:t>
            </w:r>
            <w:r>
              <w:t>通过</w:t>
            </w:r>
            <w:r>
              <w:t>“</w:t>
            </w:r>
            <w:r>
              <w:t>巩义市公共资源交易中心</w:t>
            </w:r>
            <w:r>
              <w:t>”</w:t>
            </w:r>
            <w:r>
              <w:t>电子交易平台在指定位置上</w:t>
            </w:r>
            <w:r>
              <w:rPr>
                <w:spacing w:val="15"/>
              </w:rPr>
              <w:t xml:space="preserve"> </w:t>
            </w:r>
            <w:r>
              <w:rPr>
                <w:spacing w:val="-9"/>
              </w:rPr>
              <w:t>传。</w:t>
            </w:r>
          </w:p>
        </w:tc>
      </w:tr>
      <w:tr w:rsidR="005A22E1">
        <w:trPr>
          <w:trHeight w:val="765"/>
        </w:trPr>
        <w:tc>
          <w:tcPr>
            <w:tcW w:w="969" w:type="dxa"/>
          </w:tcPr>
          <w:p w:rsidR="005A22E1" w:rsidRDefault="005A22E1">
            <w:pPr>
              <w:spacing w:line="243" w:lineRule="auto"/>
            </w:pPr>
          </w:p>
          <w:p w:rsidR="005A22E1" w:rsidRDefault="00E278AD">
            <w:pPr>
              <w:pStyle w:val="TableText"/>
              <w:spacing w:before="68"/>
              <w:ind w:left="225"/>
            </w:pPr>
            <w:r>
              <w:rPr>
                <w:spacing w:val="-1"/>
              </w:rPr>
              <w:t>4.2.1</w:t>
            </w:r>
          </w:p>
        </w:tc>
        <w:tc>
          <w:tcPr>
            <w:tcW w:w="2160" w:type="dxa"/>
          </w:tcPr>
          <w:p w:rsidR="005A22E1" w:rsidRDefault="00E278AD">
            <w:pPr>
              <w:pStyle w:val="TableText"/>
              <w:spacing w:before="123" w:line="221" w:lineRule="auto"/>
              <w:ind w:left="165"/>
            </w:pPr>
            <w:r>
              <w:rPr>
                <w:spacing w:val="-1"/>
              </w:rPr>
              <w:t>递交响应文件的截止</w:t>
            </w:r>
          </w:p>
          <w:p w:rsidR="005A22E1" w:rsidRDefault="00E278AD">
            <w:pPr>
              <w:pStyle w:val="TableText"/>
              <w:spacing w:before="127" w:line="222" w:lineRule="auto"/>
              <w:ind w:left="908"/>
            </w:pPr>
            <w:r>
              <w:rPr>
                <w:spacing w:val="-4"/>
              </w:rPr>
              <w:t>时间</w:t>
            </w:r>
          </w:p>
        </w:tc>
        <w:tc>
          <w:tcPr>
            <w:tcW w:w="5985" w:type="dxa"/>
          </w:tcPr>
          <w:p w:rsidR="005A22E1" w:rsidRDefault="005A22E1">
            <w:pPr>
              <w:spacing w:line="243" w:lineRule="auto"/>
            </w:pPr>
          </w:p>
          <w:p w:rsidR="005A22E1" w:rsidRDefault="00E278AD">
            <w:pPr>
              <w:pStyle w:val="TableText"/>
              <w:spacing w:before="68" w:line="221" w:lineRule="auto"/>
              <w:ind w:left="136"/>
            </w:pPr>
            <w:r>
              <w:rPr>
                <w:spacing w:val="-6"/>
              </w:rPr>
              <w:t>2025</w:t>
            </w:r>
            <w:r>
              <w:rPr>
                <w:spacing w:val="-46"/>
              </w:rPr>
              <w:t xml:space="preserve"> </w:t>
            </w:r>
            <w:r>
              <w:rPr>
                <w:spacing w:val="-6"/>
              </w:rPr>
              <w:t>年</w:t>
            </w:r>
            <w:r>
              <w:rPr>
                <w:spacing w:val="-42"/>
              </w:rPr>
              <w:t xml:space="preserve"> </w:t>
            </w:r>
            <w:r>
              <w:rPr>
                <w:rFonts w:hint="eastAsia"/>
                <w:spacing w:val="-42"/>
                <w:lang w:eastAsia="zh-CN"/>
              </w:rPr>
              <w:t xml:space="preserve"> </w:t>
            </w:r>
            <w:r>
              <w:rPr>
                <w:rFonts w:hint="eastAsia"/>
                <w:spacing w:val="-6"/>
                <w:lang w:eastAsia="zh-CN"/>
              </w:rPr>
              <w:t xml:space="preserve">10 </w:t>
            </w:r>
            <w:r>
              <w:rPr>
                <w:spacing w:val="-6"/>
              </w:rPr>
              <w:t>月</w:t>
            </w:r>
            <w:r>
              <w:rPr>
                <w:rFonts w:hint="eastAsia"/>
                <w:spacing w:val="-6"/>
                <w:lang w:eastAsia="zh-CN"/>
              </w:rPr>
              <w:t xml:space="preserve"> </w:t>
            </w:r>
            <w:r>
              <w:rPr>
                <w:rFonts w:hint="eastAsia"/>
                <w:spacing w:val="-5"/>
                <w:lang w:eastAsia="zh-CN"/>
              </w:rPr>
              <w:t xml:space="preserve">14 </w:t>
            </w:r>
            <w:r>
              <w:rPr>
                <w:rFonts w:hint="eastAsia"/>
                <w:spacing w:val="-5"/>
                <w:lang w:eastAsia="zh-CN"/>
              </w:rPr>
              <w:t>日</w:t>
            </w:r>
            <w:r>
              <w:rPr>
                <w:spacing w:val="-6"/>
              </w:rPr>
              <w:t>上午</w:t>
            </w:r>
            <w:r>
              <w:rPr>
                <w:spacing w:val="-42"/>
              </w:rPr>
              <w:t xml:space="preserve"> </w:t>
            </w:r>
            <w:r>
              <w:rPr>
                <w:spacing w:val="-6"/>
              </w:rPr>
              <w:t>09</w:t>
            </w:r>
            <w:r>
              <w:rPr>
                <w:spacing w:val="-34"/>
              </w:rPr>
              <w:t xml:space="preserve"> </w:t>
            </w:r>
            <w:r>
              <w:rPr>
                <w:spacing w:val="-6"/>
              </w:rPr>
              <w:t>时</w:t>
            </w:r>
            <w:r>
              <w:rPr>
                <w:spacing w:val="-42"/>
              </w:rPr>
              <w:t xml:space="preserve"> </w:t>
            </w:r>
            <w:r>
              <w:rPr>
                <w:spacing w:val="-6"/>
              </w:rPr>
              <w:t>00</w:t>
            </w:r>
            <w:r>
              <w:rPr>
                <w:spacing w:val="-42"/>
              </w:rPr>
              <w:t xml:space="preserve"> </w:t>
            </w:r>
            <w:r>
              <w:rPr>
                <w:spacing w:val="-6"/>
              </w:rPr>
              <w:t>分（北京时间）</w:t>
            </w:r>
          </w:p>
        </w:tc>
      </w:tr>
      <w:tr w:rsidR="005A22E1">
        <w:trPr>
          <w:trHeight w:val="571"/>
        </w:trPr>
        <w:tc>
          <w:tcPr>
            <w:tcW w:w="969" w:type="dxa"/>
          </w:tcPr>
          <w:p w:rsidR="005A22E1" w:rsidRDefault="00E278AD">
            <w:pPr>
              <w:pStyle w:val="TableText"/>
              <w:spacing w:before="218"/>
              <w:ind w:left="225"/>
            </w:pPr>
            <w:r>
              <w:rPr>
                <w:spacing w:val="-1"/>
              </w:rPr>
              <w:t>4.2.1</w:t>
            </w:r>
          </w:p>
        </w:tc>
        <w:tc>
          <w:tcPr>
            <w:tcW w:w="2160" w:type="dxa"/>
          </w:tcPr>
          <w:p w:rsidR="005A22E1" w:rsidRDefault="00E278AD">
            <w:pPr>
              <w:pStyle w:val="TableText"/>
              <w:spacing w:before="217" w:line="221" w:lineRule="auto"/>
              <w:ind w:left="273"/>
            </w:pPr>
            <w:r>
              <w:rPr>
                <w:spacing w:val="-1"/>
              </w:rPr>
              <w:t>是否退还响应文件</w:t>
            </w:r>
          </w:p>
        </w:tc>
        <w:tc>
          <w:tcPr>
            <w:tcW w:w="5985" w:type="dxa"/>
          </w:tcPr>
          <w:p w:rsidR="005A22E1" w:rsidRDefault="00E278AD">
            <w:pPr>
              <w:pStyle w:val="TableText"/>
              <w:spacing w:before="218" w:line="221" w:lineRule="auto"/>
              <w:ind w:left="140"/>
            </w:pPr>
            <w:r>
              <w:t>否</w:t>
            </w:r>
          </w:p>
        </w:tc>
      </w:tr>
      <w:tr w:rsidR="005A22E1">
        <w:trPr>
          <w:trHeight w:val="1144"/>
        </w:trPr>
        <w:tc>
          <w:tcPr>
            <w:tcW w:w="969" w:type="dxa"/>
          </w:tcPr>
          <w:p w:rsidR="005A22E1" w:rsidRDefault="005A22E1">
            <w:pPr>
              <w:spacing w:line="435" w:lineRule="auto"/>
            </w:pPr>
          </w:p>
          <w:p w:rsidR="005A22E1" w:rsidRDefault="00E278AD">
            <w:pPr>
              <w:pStyle w:val="TableText"/>
              <w:spacing w:before="68"/>
              <w:ind w:left="225"/>
            </w:pPr>
            <w:r>
              <w:rPr>
                <w:spacing w:val="-1"/>
              </w:rPr>
              <w:t>4.2.2</w:t>
            </w:r>
          </w:p>
        </w:tc>
        <w:tc>
          <w:tcPr>
            <w:tcW w:w="2160" w:type="dxa"/>
          </w:tcPr>
          <w:p w:rsidR="005A22E1" w:rsidRDefault="005A22E1">
            <w:pPr>
              <w:spacing w:line="434" w:lineRule="auto"/>
            </w:pPr>
          </w:p>
          <w:p w:rsidR="005A22E1" w:rsidRDefault="00E278AD">
            <w:pPr>
              <w:pStyle w:val="TableText"/>
              <w:spacing w:before="69" w:line="221" w:lineRule="auto"/>
              <w:ind w:left="271"/>
            </w:pPr>
            <w:r>
              <w:rPr>
                <w:spacing w:val="-1"/>
              </w:rPr>
              <w:t>递交响应文件地点</w:t>
            </w:r>
          </w:p>
        </w:tc>
        <w:tc>
          <w:tcPr>
            <w:tcW w:w="5985" w:type="dxa"/>
          </w:tcPr>
          <w:p w:rsidR="005A22E1" w:rsidRDefault="00E278AD">
            <w:pPr>
              <w:pStyle w:val="TableText"/>
              <w:spacing w:before="123" w:line="296" w:lineRule="auto"/>
              <w:ind w:left="113" w:right="124" w:hanging="1"/>
              <w:jc w:val="both"/>
            </w:pPr>
            <w:r>
              <w:rPr>
                <w:spacing w:val="-1"/>
              </w:rPr>
              <w:t>加密的电子响应文件：（</w:t>
            </w:r>
            <w:r>
              <w:rPr>
                <w:spacing w:val="-59"/>
              </w:rPr>
              <w:t xml:space="preserve"> </w:t>
            </w:r>
            <w:r>
              <w:rPr>
                <w:spacing w:val="-1"/>
              </w:rPr>
              <w:t xml:space="preserve">.GYTF </w:t>
            </w:r>
            <w:r>
              <w:rPr>
                <w:spacing w:val="-1"/>
              </w:rPr>
              <w:t>格式）应在响应文件截止时间</w:t>
            </w:r>
            <w:r>
              <w:t xml:space="preserve"> </w:t>
            </w:r>
            <w:r>
              <w:t>前通过</w:t>
            </w:r>
            <w:r>
              <w:t>“</w:t>
            </w:r>
            <w:r>
              <w:t>巩义市公共资源交易中心</w:t>
            </w:r>
            <w:r>
              <w:t>”</w:t>
            </w:r>
            <w:r>
              <w:t>电子交易平台在指定位置</w:t>
            </w:r>
            <w:r>
              <w:rPr>
                <w:spacing w:val="12"/>
              </w:rPr>
              <w:t xml:space="preserve"> </w:t>
            </w:r>
            <w:r>
              <w:rPr>
                <w:spacing w:val="-9"/>
              </w:rPr>
              <w:t>上传。</w:t>
            </w:r>
          </w:p>
        </w:tc>
      </w:tr>
      <w:tr w:rsidR="005A22E1">
        <w:trPr>
          <w:trHeight w:val="3604"/>
        </w:trPr>
        <w:tc>
          <w:tcPr>
            <w:tcW w:w="969" w:type="dxa"/>
          </w:tcPr>
          <w:p w:rsidR="005A22E1" w:rsidRDefault="005A22E1">
            <w:pPr>
              <w:spacing w:line="276" w:lineRule="auto"/>
            </w:pPr>
          </w:p>
          <w:p w:rsidR="005A22E1" w:rsidRDefault="005A22E1">
            <w:pPr>
              <w:spacing w:line="276" w:lineRule="auto"/>
            </w:pPr>
          </w:p>
          <w:p w:rsidR="005A22E1" w:rsidRDefault="005A22E1">
            <w:pPr>
              <w:spacing w:line="276" w:lineRule="auto"/>
            </w:pPr>
          </w:p>
          <w:p w:rsidR="005A22E1" w:rsidRDefault="005A22E1">
            <w:pPr>
              <w:spacing w:line="276" w:lineRule="auto"/>
            </w:pPr>
          </w:p>
          <w:p w:rsidR="005A22E1" w:rsidRDefault="005A22E1">
            <w:pPr>
              <w:spacing w:line="276" w:lineRule="auto"/>
            </w:pPr>
          </w:p>
          <w:p w:rsidR="005A22E1" w:rsidRDefault="005A22E1">
            <w:pPr>
              <w:spacing w:line="277" w:lineRule="auto"/>
            </w:pPr>
          </w:p>
          <w:p w:rsidR="005A22E1" w:rsidRDefault="00E278AD">
            <w:pPr>
              <w:pStyle w:val="TableText"/>
              <w:spacing w:before="69"/>
              <w:ind w:left="230"/>
            </w:pPr>
            <w:r>
              <w:rPr>
                <w:spacing w:val="-2"/>
              </w:rPr>
              <w:t>5.1</w:t>
            </w:r>
          </w:p>
        </w:tc>
        <w:tc>
          <w:tcPr>
            <w:tcW w:w="2160" w:type="dxa"/>
          </w:tcPr>
          <w:p w:rsidR="005A22E1" w:rsidRDefault="005A22E1">
            <w:pPr>
              <w:spacing w:line="276" w:lineRule="auto"/>
            </w:pPr>
          </w:p>
          <w:p w:rsidR="005A22E1" w:rsidRDefault="005A22E1">
            <w:pPr>
              <w:spacing w:line="276" w:lineRule="auto"/>
            </w:pPr>
          </w:p>
          <w:p w:rsidR="005A22E1" w:rsidRDefault="005A22E1">
            <w:pPr>
              <w:spacing w:line="276" w:lineRule="auto"/>
            </w:pPr>
          </w:p>
          <w:p w:rsidR="005A22E1" w:rsidRDefault="005A22E1">
            <w:pPr>
              <w:spacing w:line="276" w:lineRule="auto"/>
            </w:pPr>
          </w:p>
          <w:p w:rsidR="005A22E1" w:rsidRDefault="005A22E1">
            <w:pPr>
              <w:spacing w:line="277" w:lineRule="auto"/>
            </w:pPr>
          </w:p>
          <w:p w:rsidR="005A22E1" w:rsidRDefault="005A22E1">
            <w:pPr>
              <w:spacing w:line="277" w:lineRule="auto"/>
            </w:pPr>
          </w:p>
          <w:p w:rsidR="005A22E1" w:rsidRDefault="00E278AD">
            <w:pPr>
              <w:pStyle w:val="TableText"/>
              <w:spacing w:before="68" w:line="221" w:lineRule="auto"/>
              <w:ind w:left="372"/>
            </w:pPr>
            <w:r>
              <w:rPr>
                <w:spacing w:val="-1"/>
              </w:rPr>
              <w:t>磋商时间和地点</w:t>
            </w:r>
          </w:p>
        </w:tc>
        <w:tc>
          <w:tcPr>
            <w:tcW w:w="5985" w:type="dxa"/>
          </w:tcPr>
          <w:p w:rsidR="005A22E1" w:rsidRDefault="00E278AD">
            <w:pPr>
              <w:pStyle w:val="TableText"/>
              <w:spacing w:before="139" w:line="221" w:lineRule="auto"/>
              <w:ind w:left="111"/>
            </w:pPr>
            <w:r>
              <w:rPr>
                <w:spacing w:val="-5"/>
              </w:rPr>
              <w:t>磋商时间：</w:t>
            </w:r>
            <w:r>
              <w:rPr>
                <w:spacing w:val="-5"/>
              </w:rPr>
              <w:t>2025</w:t>
            </w:r>
            <w:r>
              <w:rPr>
                <w:spacing w:val="-36"/>
              </w:rPr>
              <w:t xml:space="preserve"> </w:t>
            </w:r>
            <w:r>
              <w:rPr>
                <w:spacing w:val="-5"/>
              </w:rPr>
              <w:t>年</w:t>
            </w:r>
            <w:r>
              <w:rPr>
                <w:spacing w:val="-42"/>
              </w:rPr>
              <w:t xml:space="preserve"> </w:t>
            </w:r>
            <w:r>
              <w:rPr>
                <w:rFonts w:hint="eastAsia"/>
                <w:spacing w:val="-42"/>
                <w:lang w:eastAsia="zh-CN"/>
              </w:rPr>
              <w:t xml:space="preserve"> </w:t>
            </w:r>
            <w:r>
              <w:rPr>
                <w:rFonts w:hint="eastAsia"/>
                <w:spacing w:val="-5"/>
                <w:lang w:eastAsia="zh-CN"/>
              </w:rPr>
              <w:t xml:space="preserve">10 </w:t>
            </w:r>
            <w:r>
              <w:rPr>
                <w:spacing w:val="-5"/>
              </w:rPr>
              <w:t>月</w:t>
            </w:r>
            <w:r>
              <w:rPr>
                <w:spacing w:val="-45"/>
              </w:rPr>
              <w:t xml:space="preserve"> </w:t>
            </w:r>
            <w:r>
              <w:rPr>
                <w:rFonts w:hint="eastAsia"/>
                <w:spacing w:val="-5"/>
                <w:lang w:eastAsia="zh-CN"/>
              </w:rPr>
              <w:t>14</w:t>
            </w:r>
            <w:r>
              <w:rPr>
                <w:spacing w:val="-5"/>
              </w:rPr>
              <w:t xml:space="preserve"> </w:t>
            </w:r>
            <w:r>
              <w:rPr>
                <w:spacing w:val="-5"/>
              </w:rPr>
              <w:t>日上午</w:t>
            </w:r>
            <w:r>
              <w:rPr>
                <w:spacing w:val="-42"/>
              </w:rPr>
              <w:t xml:space="preserve"> </w:t>
            </w:r>
            <w:r>
              <w:rPr>
                <w:spacing w:val="-5"/>
              </w:rPr>
              <w:t>09</w:t>
            </w:r>
            <w:r>
              <w:rPr>
                <w:spacing w:val="-34"/>
              </w:rPr>
              <w:t xml:space="preserve"> </w:t>
            </w:r>
            <w:r>
              <w:rPr>
                <w:spacing w:val="-5"/>
              </w:rPr>
              <w:t>时</w:t>
            </w:r>
            <w:r>
              <w:rPr>
                <w:spacing w:val="-43"/>
              </w:rPr>
              <w:t xml:space="preserve"> </w:t>
            </w:r>
            <w:r>
              <w:rPr>
                <w:spacing w:val="-5"/>
              </w:rPr>
              <w:t>00</w:t>
            </w:r>
            <w:r>
              <w:rPr>
                <w:spacing w:val="-41"/>
              </w:rPr>
              <w:t xml:space="preserve"> </w:t>
            </w:r>
            <w:r>
              <w:rPr>
                <w:spacing w:val="-5"/>
              </w:rPr>
              <w:t>分（北京时间）</w:t>
            </w:r>
          </w:p>
          <w:p w:rsidR="005A22E1" w:rsidRDefault="00E278AD">
            <w:pPr>
              <w:pStyle w:val="TableText"/>
              <w:spacing w:before="150" w:line="351" w:lineRule="auto"/>
              <w:ind w:left="111" w:right="127"/>
            </w:pPr>
            <w:r>
              <w:t>磋商地点：巩义市公共资源交易中心第</w:t>
            </w:r>
            <w:r>
              <w:rPr>
                <w:rFonts w:hint="eastAsia"/>
                <w:lang w:eastAsia="zh-CN"/>
              </w:rPr>
              <w:t>三</w:t>
            </w:r>
            <w:r>
              <w:t>不见面开标室（二机</w:t>
            </w:r>
            <w:r>
              <w:rPr>
                <w:spacing w:val="14"/>
              </w:rPr>
              <w:t xml:space="preserve"> </w:t>
            </w:r>
            <w:r>
              <w:rPr>
                <w:spacing w:val="-6"/>
              </w:rPr>
              <w:t>位）</w:t>
            </w:r>
          </w:p>
          <w:p w:rsidR="005A22E1" w:rsidRDefault="00E278AD">
            <w:pPr>
              <w:pStyle w:val="TableText"/>
              <w:spacing w:line="221" w:lineRule="auto"/>
              <w:ind w:left="134"/>
            </w:pPr>
            <w:r>
              <w:rPr>
                <w:b/>
                <w:bCs/>
                <w:spacing w:val="-11"/>
              </w:rPr>
              <w:t>注意事项：</w:t>
            </w:r>
          </w:p>
          <w:p w:rsidR="005A22E1" w:rsidRDefault="00E278AD">
            <w:pPr>
              <w:pStyle w:val="TableText"/>
              <w:spacing w:before="148" w:line="326" w:lineRule="auto"/>
              <w:ind w:left="133" w:right="117"/>
              <w:jc w:val="both"/>
            </w:pPr>
            <w:r>
              <w:t>所有供应商登录</w:t>
            </w:r>
            <w:r>
              <w:t>“</w:t>
            </w:r>
            <w:r>
              <w:t>巩义市公共资源交易中心门户网</w:t>
            </w:r>
            <w:r>
              <w:rPr>
                <w:spacing w:val="-1"/>
              </w:rPr>
              <w:t>站远程开标</w:t>
            </w:r>
            <w:r>
              <w:t xml:space="preserve"> </w:t>
            </w:r>
            <w:r>
              <w:t>大厅</w:t>
            </w:r>
            <w:r>
              <w:t>”</w:t>
            </w:r>
            <w:r>
              <w:t>后，及时登记开标联系人信息，其后应一直保持在线状</w:t>
            </w:r>
            <w:r>
              <w:rPr>
                <w:spacing w:val="3"/>
              </w:rPr>
              <w:t xml:space="preserve"> </w:t>
            </w:r>
            <w:r>
              <w:t>态，确保投标文件解密、现场答疑澄清、多轮报价等活动能够</w:t>
            </w:r>
            <w:r>
              <w:rPr>
                <w:spacing w:val="3"/>
              </w:rPr>
              <w:t xml:space="preserve"> </w:t>
            </w:r>
            <w:r>
              <w:rPr>
                <w:spacing w:val="-8"/>
              </w:rPr>
              <w:t>正常进行（</w:t>
            </w:r>
            <w:r>
              <w:rPr>
                <w:b/>
                <w:bCs/>
                <w:spacing w:val="-8"/>
              </w:rPr>
              <w:t>注：解密时间系统默认为</w:t>
            </w:r>
            <w:r>
              <w:rPr>
                <w:spacing w:val="-8"/>
              </w:rPr>
              <w:t xml:space="preserve"> </w:t>
            </w:r>
            <w:r>
              <w:rPr>
                <w:b/>
                <w:bCs/>
                <w:spacing w:val="-8"/>
              </w:rPr>
              <w:t>30</w:t>
            </w:r>
            <w:r>
              <w:rPr>
                <w:spacing w:val="-8"/>
              </w:rPr>
              <w:t xml:space="preserve"> </w:t>
            </w:r>
            <w:r>
              <w:rPr>
                <w:b/>
                <w:bCs/>
                <w:spacing w:val="-8"/>
              </w:rPr>
              <w:t>分钟，延时</w:t>
            </w:r>
            <w:r>
              <w:rPr>
                <w:spacing w:val="-8"/>
              </w:rPr>
              <w:t xml:space="preserve"> </w:t>
            </w:r>
            <w:r>
              <w:rPr>
                <w:b/>
                <w:bCs/>
                <w:spacing w:val="-8"/>
              </w:rPr>
              <w:t>10</w:t>
            </w:r>
            <w:r>
              <w:rPr>
                <w:spacing w:val="-8"/>
              </w:rPr>
              <w:t xml:space="preserve"> </w:t>
            </w:r>
            <w:r>
              <w:rPr>
                <w:b/>
                <w:bCs/>
                <w:spacing w:val="-8"/>
              </w:rPr>
              <w:t>分</w:t>
            </w:r>
            <w:r>
              <w:rPr>
                <w:b/>
                <w:bCs/>
                <w:spacing w:val="-9"/>
              </w:rPr>
              <w:t>钟，</w:t>
            </w:r>
            <w:r>
              <w:t xml:space="preserve"> </w:t>
            </w:r>
            <w:r>
              <w:rPr>
                <w:b/>
                <w:bCs/>
                <w:spacing w:val="-7"/>
              </w:rPr>
              <w:t>40</w:t>
            </w:r>
            <w:r>
              <w:rPr>
                <w:spacing w:val="-35"/>
              </w:rPr>
              <w:t xml:space="preserve"> </w:t>
            </w:r>
            <w:r>
              <w:rPr>
                <w:b/>
                <w:bCs/>
                <w:spacing w:val="-7"/>
              </w:rPr>
              <w:t>分钟内投标人未进行解密的视为自动放弃投标</w:t>
            </w:r>
            <w:r>
              <w:rPr>
                <w:spacing w:val="-7"/>
              </w:rPr>
              <w:t>）。</w:t>
            </w:r>
          </w:p>
        </w:tc>
      </w:tr>
      <w:tr w:rsidR="005A22E1">
        <w:trPr>
          <w:trHeight w:val="1147"/>
        </w:trPr>
        <w:tc>
          <w:tcPr>
            <w:tcW w:w="969" w:type="dxa"/>
          </w:tcPr>
          <w:p w:rsidR="005A22E1" w:rsidRDefault="005A22E1">
            <w:pPr>
              <w:spacing w:line="437" w:lineRule="auto"/>
            </w:pPr>
          </w:p>
          <w:p w:rsidR="005A22E1" w:rsidRDefault="00E278AD">
            <w:pPr>
              <w:pStyle w:val="TableText"/>
              <w:spacing w:before="68"/>
              <w:ind w:left="228"/>
            </w:pPr>
            <w:r>
              <w:rPr>
                <w:spacing w:val="-2"/>
              </w:rPr>
              <w:t>6.1.1</w:t>
            </w:r>
          </w:p>
        </w:tc>
        <w:tc>
          <w:tcPr>
            <w:tcW w:w="2160" w:type="dxa"/>
          </w:tcPr>
          <w:p w:rsidR="005A22E1" w:rsidRDefault="005A22E1">
            <w:pPr>
              <w:spacing w:line="437" w:lineRule="auto"/>
            </w:pPr>
          </w:p>
          <w:p w:rsidR="005A22E1" w:rsidRDefault="00E278AD">
            <w:pPr>
              <w:pStyle w:val="TableText"/>
              <w:spacing w:before="68" w:line="221" w:lineRule="auto"/>
              <w:ind w:left="372"/>
            </w:pPr>
            <w:r>
              <w:rPr>
                <w:spacing w:val="-1"/>
              </w:rPr>
              <w:t>磋商小组的构成</w:t>
            </w:r>
          </w:p>
        </w:tc>
        <w:tc>
          <w:tcPr>
            <w:tcW w:w="5985" w:type="dxa"/>
          </w:tcPr>
          <w:p w:rsidR="005A22E1" w:rsidRDefault="00E278AD">
            <w:pPr>
              <w:pStyle w:val="TableText"/>
              <w:spacing w:before="130" w:line="295" w:lineRule="auto"/>
              <w:ind w:left="135" w:right="122" w:hanging="2"/>
              <w:jc w:val="both"/>
            </w:pPr>
            <w:r>
              <w:t>磋商小组构成：磋商小组由采购人代表和评审专家组成，共</w:t>
            </w:r>
            <w:r>
              <w:rPr>
                <w:spacing w:val="-1"/>
              </w:rPr>
              <w:t xml:space="preserve"> </w:t>
            </w:r>
            <w:r>
              <w:rPr>
                <w:spacing w:val="-1"/>
                <w:u w:val="single"/>
              </w:rPr>
              <w:t>3</w:t>
            </w:r>
            <w:r>
              <w:t xml:space="preserve"> </w:t>
            </w:r>
            <w:r>
              <w:rPr>
                <w:spacing w:val="-1"/>
              </w:rPr>
              <w:t>人；其中采购人代表</w:t>
            </w:r>
            <w:r>
              <w:rPr>
                <w:spacing w:val="-1"/>
              </w:rPr>
              <w:t xml:space="preserve"> </w:t>
            </w:r>
            <w:r>
              <w:rPr>
                <w:spacing w:val="-1"/>
                <w:u w:val="single"/>
              </w:rPr>
              <w:t xml:space="preserve">1 </w:t>
            </w:r>
            <w:r>
              <w:rPr>
                <w:spacing w:val="-1"/>
              </w:rPr>
              <w:t>人，专家</w:t>
            </w:r>
            <w:r>
              <w:rPr>
                <w:spacing w:val="25"/>
              </w:rPr>
              <w:t xml:space="preserve"> </w:t>
            </w:r>
            <w:r>
              <w:rPr>
                <w:spacing w:val="-1"/>
                <w:u w:val="single"/>
              </w:rPr>
              <w:t xml:space="preserve">2 </w:t>
            </w:r>
            <w:r>
              <w:rPr>
                <w:spacing w:val="-1"/>
              </w:rPr>
              <w:t>人；磋商评审专家确定方</w:t>
            </w:r>
            <w:r>
              <w:t xml:space="preserve"> </w:t>
            </w:r>
            <w:r>
              <w:rPr>
                <w:spacing w:val="-2"/>
              </w:rPr>
              <w:t>式：河南省政府采购专家库中随机抽取。</w:t>
            </w:r>
          </w:p>
        </w:tc>
      </w:tr>
      <w:tr w:rsidR="005A22E1">
        <w:trPr>
          <w:trHeight w:val="763"/>
        </w:trPr>
        <w:tc>
          <w:tcPr>
            <w:tcW w:w="969" w:type="dxa"/>
          </w:tcPr>
          <w:p w:rsidR="005A22E1" w:rsidRDefault="005A22E1">
            <w:pPr>
              <w:spacing w:line="246" w:lineRule="auto"/>
            </w:pPr>
          </w:p>
          <w:p w:rsidR="005A22E1" w:rsidRDefault="00E278AD">
            <w:pPr>
              <w:pStyle w:val="TableText"/>
              <w:spacing w:before="69"/>
              <w:ind w:left="228"/>
            </w:pPr>
            <w:r>
              <w:rPr>
                <w:spacing w:val="-2"/>
              </w:rPr>
              <w:t>6.5.1</w:t>
            </w:r>
          </w:p>
        </w:tc>
        <w:tc>
          <w:tcPr>
            <w:tcW w:w="2160" w:type="dxa"/>
          </w:tcPr>
          <w:p w:rsidR="005A22E1" w:rsidRDefault="00E278AD">
            <w:pPr>
              <w:pStyle w:val="TableText"/>
              <w:spacing w:before="126" w:line="220" w:lineRule="auto"/>
              <w:ind w:left="478"/>
            </w:pPr>
            <w:r>
              <w:rPr>
                <w:spacing w:val="-1"/>
              </w:rPr>
              <w:t>磋商小组推荐</w:t>
            </w:r>
          </w:p>
          <w:p w:rsidR="005A22E1" w:rsidRDefault="00E278AD">
            <w:pPr>
              <w:pStyle w:val="TableText"/>
              <w:spacing w:before="129" w:line="217" w:lineRule="auto"/>
              <w:ind w:left="271"/>
            </w:pPr>
            <w:r>
              <w:rPr>
                <w:spacing w:val="-1"/>
              </w:rPr>
              <w:t>成交候选人的人数</w:t>
            </w:r>
          </w:p>
        </w:tc>
        <w:tc>
          <w:tcPr>
            <w:tcW w:w="5985" w:type="dxa"/>
          </w:tcPr>
          <w:p w:rsidR="005A22E1" w:rsidRDefault="005A22E1">
            <w:pPr>
              <w:spacing w:line="247" w:lineRule="auto"/>
            </w:pPr>
          </w:p>
          <w:p w:rsidR="005A22E1" w:rsidRDefault="00E278AD">
            <w:pPr>
              <w:pStyle w:val="TableText"/>
              <w:spacing w:before="68" w:line="224" w:lineRule="auto"/>
              <w:ind w:left="138"/>
            </w:pPr>
            <w:r>
              <w:rPr>
                <w:spacing w:val="-6"/>
              </w:rPr>
              <w:t>3</w:t>
            </w:r>
            <w:r>
              <w:rPr>
                <w:spacing w:val="-42"/>
              </w:rPr>
              <w:t xml:space="preserve"> </w:t>
            </w:r>
            <w:r>
              <w:rPr>
                <w:spacing w:val="-6"/>
              </w:rPr>
              <w:t>名</w:t>
            </w:r>
          </w:p>
        </w:tc>
      </w:tr>
      <w:tr w:rsidR="005A22E1">
        <w:trPr>
          <w:trHeight w:val="506"/>
        </w:trPr>
        <w:tc>
          <w:tcPr>
            <w:tcW w:w="969" w:type="dxa"/>
          </w:tcPr>
          <w:p w:rsidR="005A22E1" w:rsidRDefault="00E278AD">
            <w:pPr>
              <w:pStyle w:val="TableText"/>
              <w:spacing w:before="189"/>
              <w:ind w:left="333"/>
            </w:pPr>
            <w:r>
              <w:rPr>
                <w:spacing w:val="-3"/>
              </w:rPr>
              <w:t>6.4</w:t>
            </w:r>
          </w:p>
        </w:tc>
        <w:tc>
          <w:tcPr>
            <w:tcW w:w="2160" w:type="dxa"/>
          </w:tcPr>
          <w:p w:rsidR="005A22E1" w:rsidRDefault="00E278AD">
            <w:pPr>
              <w:pStyle w:val="TableText"/>
              <w:spacing w:before="189" w:line="220" w:lineRule="auto"/>
              <w:ind w:left="165"/>
            </w:pPr>
            <w:r>
              <w:rPr>
                <w:spacing w:val="-1"/>
              </w:rPr>
              <w:t>本项目采用磋商办法</w:t>
            </w:r>
          </w:p>
        </w:tc>
        <w:tc>
          <w:tcPr>
            <w:tcW w:w="5985" w:type="dxa"/>
          </w:tcPr>
          <w:p w:rsidR="005A22E1" w:rsidRDefault="00E278AD">
            <w:pPr>
              <w:pStyle w:val="TableText"/>
              <w:spacing w:before="189" w:line="221" w:lineRule="auto"/>
              <w:ind w:left="136"/>
            </w:pPr>
            <w:r>
              <w:rPr>
                <w:spacing w:val="-2"/>
              </w:rPr>
              <w:t>综合评分法</w:t>
            </w:r>
          </w:p>
        </w:tc>
      </w:tr>
      <w:tr w:rsidR="005A22E1">
        <w:trPr>
          <w:trHeight w:val="765"/>
        </w:trPr>
        <w:tc>
          <w:tcPr>
            <w:tcW w:w="969" w:type="dxa"/>
          </w:tcPr>
          <w:p w:rsidR="005A22E1" w:rsidRDefault="005A22E1">
            <w:pPr>
              <w:spacing w:line="249" w:lineRule="auto"/>
            </w:pPr>
          </w:p>
          <w:p w:rsidR="005A22E1" w:rsidRDefault="00E278AD">
            <w:pPr>
              <w:pStyle w:val="TableText"/>
              <w:spacing w:before="68"/>
              <w:ind w:left="228"/>
              <w:rPr>
                <w:lang w:eastAsia="zh-CN"/>
              </w:rPr>
            </w:pPr>
            <w:r>
              <w:rPr>
                <w:spacing w:val="-2"/>
              </w:rPr>
              <w:t>6.6.</w:t>
            </w:r>
            <w:r>
              <w:rPr>
                <w:rFonts w:hint="eastAsia"/>
                <w:spacing w:val="-2"/>
                <w:lang w:eastAsia="zh-CN"/>
              </w:rPr>
              <w:t>1</w:t>
            </w:r>
          </w:p>
        </w:tc>
        <w:tc>
          <w:tcPr>
            <w:tcW w:w="2160" w:type="dxa"/>
          </w:tcPr>
          <w:p w:rsidR="005A22E1" w:rsidRDefault="00E278AD">
            <w:pPr>
              <w:pStyle w:val="TableText"/>
              <w:spacing w:before="127" w:line="221" w:lineRule="auto"/>
              <w:ind w:left="691"/>
            </w:pPr>
            <w:r>
              <w:rPr>
                <w:spacing w:val="-2"/>
              </w:rPr>
              <w:t>成交结果</w:t>
            </w:r>
          </w:p>
          <w:p w:rsidR="005A22E1" w:rsidRDefault="00E278AD">
            <w:pPr>
              <w:pStyle w:val="TableText"/>
              <w:spacing w:before="130" w:line="216" w:lineRule="auto"/>
              <w:ind w:left="379"/>
            </w:pPr>
            <w:r>
              <w:rPr>
                <w:spacing w:val="-2"/>
              </w:rPr>
              <w:t>公告媒体及期限</w:t>
            </w:r>
          </w:p>
        </w:tc>
        <w:tc>
          <w:tcPr>
            <w:tcW w:w="5985" w:type="dxa"/>
          </w:tcPr>
          <w:p w:rsidR="005A22E1" w:rsidRDefault="005A22E1">
            <w:pPr>
              <w:spacing w:line="249" w:lineRule="auto"/>
            </w:pPr>
          </w:p>
          <w:p w:rsidR="005A22E1" w:rsidRDefault="00E278AD">
            <w:pPr>
              <w:pStyle w:val="TableText"/>
              <w:spacing w:before="68" w:line="219" w:lineRule="auto"/>
              <w:ind w:left="139"/>
            </w:pPr>
            <w:r>
              <w:rPr>
                <w:spacing w:val="-2"/>
              </w:rPr>
              <w:t>原竞争性磋商公告发布媒体，成交公告期限为</w:t>
            </w:r>
            <w:r>
              <w:rPr>
                <w:spacing w:val="-19"/>
              </w:rPr>
              <w:t xml:space="preserve"> </w:t>
            </w:r>
            <w:r>
              <w:rPr>
                <w:spacing w:val="-2"/>
              </w:rPr>
              <w:t>1</w:t>
            </w:r>
            <w:r>
              <w:rPr>
                <w:spacing w:val="-44"/>
              </w:rPr>
              <w:t xml:space="preserve"> </w:t>
            </w:r>
            <w:r>
              <w:rPr>
                <w:spacing w:val="-2"/>
              </w:rPr>
              <w:t>个工作日</w:t>
            </w:r>
          </w:p>
        </w:tc>
      </w:tr>
      <w:tr w:rsidR="005A22E1">
        <w:trPr>
          <w:trHeight w:val="530"/>
        </w:trPr>
        <w:tc>
          <w:tcPr>
            <w:tcW w:w="969" w:type="dxa"/>
          </w:tcPr>
          <w:p w:rsidR="005A22E1" w:rsidRDefault="00E278AD">
            <w:pPr>
              <w:pStyle w:val="TableText"/>
              <w:spacing w:before="202"/>
              <w:ind w:left="337"/>
            </w:pPr>
            <w:r>
              <w:rPr>
                <w:spacing w:val="-3"/>
              </w:rPr>
              <w:t>7.6</w:t>
            </w:r>
          </w:p>
        </w:tc>
        <w:tc>
          <w:tcPr>
            <w:tcW w:w="2160" w:type="dxa"/>
          </w:tcPr>
          <w:p w:rsidR="005A22E1" w:rsidRDefault="00E278AD">
            <w:pPr>
              <w:pStyle w:val="TableText"/>
              <w:spacing w:before="202" w:line="221" w:lineRule="auto"/>
              <w:ind w:left="587"/>
            </w:pPr>
            <w:r>
              <w:rPr>
                <w:spacing w:val="-2"/>
              </w:rPr>
              <w:t>履约保证金</w:t>
            </w:r>
          </w:p>
        </w:tc>
        <w:tc>
          <w:tcPr>
            <w:tcW w:w="5985" w:type="dxa"/>
          </w:tcPr>
          <w:p w:rsidR="005A22E1" w:rsidRDefault="00E278AD">
            <w:pPr>
              <w:pStyle w:val="TableText"/>
              <w:spacing w:before="201" w:line="222" w:lineRule="auto"/>
              <w:ind w:left="137"/>
            </w:pPr>
            <w:r>
              <w:rPr>
                <w:spacing w:val="-2"/>
              </w:rPr>
              <w:t>不要求</w:t>
            </w:r>
          </w:p>
        </w:tc>
      </w:tr>
      <w:tr w:rsidR="005A22E1">
        <w:trPr>
          <w:trHeight w:val="453"/>
        </w:trPr>
        <w:tc>
          <w:tcPr>
            <w:tcW w:w="969" w:type="dxa"/>
          </w:tcPr>
          <w:p w:rsidR="005A22E1" w:rsidRDefault="00E278AD">
            <w:pPr>
              <w:pStyle w:val="TableText"/>
              <w:spacing w:before="168" w:line="241" w:lineRule="auto"/>
              <w:ind w:left="400"/>
            </w:pPr>
            <w:r>
              <w:rPr>
                <w:spacing w:val="-6"/>
              </w:rPr>
              <w:t>10</w:t>
            </w:r>
          </w:p>
        </w:tc>
        <w:tc>
          <w:tcPr>
            <w:tcW w:w="8145" w:type="dxa"/>
            <w:gridSpan w:val="2"/>
          </w:tcPr>
          <w:p w:rsidR="005A22E1" w:rsidRDefault="00E278AD">
            <w:pPr>
              <w:pStyle w:val="TableText"/>
              <w:spacing w:before="168" w:line="221" w:lineRule="auto"/>
              <w:ind w:left="3140"/>
            </w:pPr>
            <w:r>
              <w:rPr>
                <w:spacing w:val="-2"/>
              </w:rPr>
              <w:t>需要补充的其他内容</w:t>
            </w:r>
          </w:p>
        </w:tc>
      </w:tr>
      <w:tr w:rsidR="005A22E1">
        <w:trPr>
          <w:trHeight w:val="811"/>
        </w:trPr>
        <w:tc>
          <w:tcPr>
            <w:tcW w:w="969" w:type="dxa"/>
          </w:tcPr>
          <w:p w:rsidR="005A22E1" w:rsidRDefault="005A22E1">
            <w:pPr>
              <w:spacing w:line="274" w:lineRule="auto"/>
            </w:pPr>
          </w:p>
          <w:p w:rsidR="005A22E1" w:rsidRDefault="00E278AD">
            <w:pPr>
              <w:pStyle w:val="TableText"/>
              <w:spacing w:before="68"/>
              <w:ind w:left="294"/>
            </w:pPr>
            <w:r>
              <w:rPr>
                <w:spacing w:val="-5"/>
              </w:rPr>
              <w:t>10.1</w:t>
            </w:r>
          </w:p>
        </w:tc>
        <w:tc>
          <w:tcPr>
            <w:tcW w:w="2160" w:type="dxa"/>
          </w:tcPr>
          <w:p w:rsidR="005A22E1" w:rsidRDefault="005A22E1">
            <w:pPr>
              <w:spacing w:line="274" w:lineRule="auto"/>
            </w:pPr>
          </w:p>
          <w:p w:rsidR="005A22E1" w:rsidRDefault="00E278AD">
            <w:pPr>
              <w:pStyle w:val="TableText"/>
              <w:spacing w:before="68" w:line="219" w:lineRule="auto"/>
              <w:ind w:left="585"/>
              <w:rPr>
                <w:lang w:eastAsia="zh-CN"/>
              </w:rPr>
            </w:pPr>
            <w:r>
              <w:rPr>
                <w:rFonts w:hint="eastAsia"/>
                <w:spacing w:val="-2"/>
                <w:lang w:eastAsia="zh-CN"/>
              </w:rPr>
              <w:t>最高投标限价</w:t>
            </w:r>
          </w:p>
        </w:tc>
        <w:tc>
          <w:tcPr>
            <w:tcW w:w="5985" w:type="dxa"/>
          </w:tcPr>
          <w:p w:rsidR="005A22E1" w:rsidRDefault="00E278AD">
            <w:pPr>
              <w:pStyle w:val="TableText"/>
              <w:spacing w:before="143" w:line="289" w:lineRule="auto"/>
              <w:ind w:left="129" w:right="103" w:hanging="16"/>
            </w:pPr>
            <w:r>
              <w:rPr>
                <w:b/>
                <w:bCs/>
              </w:rPr>
              <w:t>本项目</w:t>
            </w:r>
            <w:r>
              <w:rPr>
                <w:rFonts w:hint="eastAsia"/>
                <w:b/>
                <w:bCs/>
                <w:lang w:eastAsia="zh-CN"/>
              </w:rPr>
              <w:t>最高投标限价</w:t>
            </w:r>
            <w:r>
              <w:rPr>
                <w:b/>
                <w:bCs/>
              </w:rPr>
              <w:t>为：</w:t>
            </w:r>
            <w:r>
              <w:rPr>
                <w:rFonts w:hint="eastAsia"/>
                <w:b/>
                <w:bCs/>
                <w:u w:val="single"/>
                <w:lang w:eastAsia="zh-CN"/>
              </w:rPr>
              <w:t xml:space="preserve"> </w:t>
            </w:r>
            <w:r>
              <w:rPr>
                <w:rFonts w:hint="eastAsia"/>
                <w:b/>
                <w:bCs/>
                <w:u w:val="single"/>
              </w:rPr>
              <w:t>794050</w:t>
            </w:r>
            <w:r>
              <w:rPr>
                <w:u w:val="single"/>
              </w:rPr>
              <w:t xml:space="preserve"> </w:t>
            </w:r>
            <w:r>
              <w:rPr>
                <w:b/>
                <w:bCs/>
                <w:u w:val="single"/>
              </w:rPr>
              <w:t>元</w:t>
            </w:r>
            <w:r>
              <w:t>，供应商报价超过最</w:t>
            </w:r>
            <w:r>
              <w:rPr>
                <w:spacing w:val="-1"/>
              </w:rPr>
              <w:t>高限价</w:t>
            </w:r>
            <w:r>
              <w:rPr>
                <w:spacing w:val="-4"/>
              </w:rPr>
              <w:t>的其响应性文件将被拒绝；</w:t>
            </w:r>
          </w:p>
        </w:tc>
      </w:tr>
      <w:tr w:rsidR="005A22E1">
        <w:trPr>
          <w:trHeight w:val="980"/>
        </w:trPr>
        <w:tc>
          <w:tcPr>
            <w:tcW w:w="969" w:type="dxa"/>
            <w:vAlign w:val="center"/>
          </w:tcPr>
          <w:p w:rsidR="005A22E1" w:rsidRDefault="00E278AD">
            <w:pPr>
              <w:pStyle w:val="TableText"/>
              <w:spacing w:before="222"/>
              <w:ind w:left="294"/>
              <w:jc w:val="both"/>
              <w:rPr>
                <w:spacing w:val="-6"/>
              </w:rPr>
            </w:pPr>
            <w:r>
              <w:rPr>
                <w:spacing w:val="-6"/>
              </w:rPr>
              <w:lastRenderedPageBreak/>
              <w:t>10.2</w:t>
            </w:r>
          </w:p>
        </w:tc>
        <w:tc>
          <w:tcPr>
            <w:tcW w:w="2160" w:type="dxa"/>
            <w:vAlign w:val="center"/>
          </w:tcPr>
          <w:p w:rsidR="005A22E1" w:rsidRDefault="00E278AD" w:rsidP="005A22E1">
            <w:pPr>
              <w:pStyle w:val="TableText"/>
              <w:spacing w:before="222"/>
              <w:ind w:left="294" w:firstLineChars="100" w:firstLine="204"/>
              <w:jc w:val="both"/>
              <w:rPr>
                <w:spacing w:val="-6"/>
              </w:rPr>
            </w:pPr>
            <w:r>
              <w:rPr>
                <w:spacing w:val="-6"/>
              </w:rPr>
              <w:t>代理服务费</w:t>
            </w:r>
          </w:p>
        </w:tc>
        <w:tc>
          <w:tcPr>
            <w:tcW w:w="5985" w:type="dxa"/>
          </w:tcPr>
          <w:p w:rsidR="005A22E1" w:rsidRDefault="00E278AD">
            <w:pPr>
              <w:pStyle w:val="TableText"/>
              <w:spacing w:before="160" w:line="360" w:lineRule="auto"/>
              <w:ind w:left="114" w:right="124" w:hanging="3"/>
              <w:jc w:val="both"/>
            </w:pPr>
            <w:r>
              <w:t>代理</w:t>
            </w:r>
            <w:r>
              <w:rPr>
                <w:rFonts w:hint="eastAsia"/>
                <w:lang w:eastAsia="zh-CN"/>
              </w:rPr>
              <w:t>服务费</w:t>
            </w:r>
            <w:r>
              <w:t>收取方式及标准：</w:t>
            </w:r>
            <w:r>
              <w:rPr>
                <w:rFonts w:hint="eastAsia"/>
              </w:rPr>
              <w:t>参照豫招协【</w:t>
            </w:r>
            <w:r>
              <w:rPr>
                <w:rFonts w:hint="eastAsia"/>
              </w:rPr>
              <w:t>2023</w:t>
            </w:r>
            <w:r>
              <w:rPr>
                <w:rFonts w:hint="eastAsia"/>
              </w:rPr>
              <w:t>】</w:t>
            </w:r>
            <w:r>
              <w:rPr>
                <w:rFonts w:hint="eastAsia"/>
              </w:rPr>
              <w:t xml:space="preserve">002 </w:t>
            </w:r>
            <w:r>
              <w:rPr>
                <w:rFonts w:hint="eastAsia"/>
              </w:rPr>
              <w:t>号文《河南省招标代理服务收费指导意见》，由成交人支付。</w:t>
            </w:r>
          </w:p>
        </w:tc>
      </w:tr>
      <w:tr w:rsidR="005A22E1">
        <w:trPr>
          <w:trHeight w:val="573"/>
        </w:trPr>
        <w:tc>
          <w:tcPr>
            <w:tcW w:w="969" w:type="dxa"/>
          </w:tcPr>
          <w:p w:rsidR="005A22E1" w:rsidRDefault="00E278AD">
            <w:pPr>
              <w:pStyle w:val="TableText"/>
              <w:spacing w:before="222"/>
              <w:ind w:left="294"/>
            </w:pPr>
            <w:r>
              <w:rPr>
                <w:spacing w:val="-6"/>
              </w:rPr>
              <w:t>10.3</w:t>
            </w:r>
          </w:p>
        </w:tc>
        <w:tc>
          <w:tcPr>
            <w:tcW w:w="2160" w:type="dxa"/>
          </w:tcPr>
          <w:p w:rsidR="005A22E1" w:rsidRDefault="00E278AD">
            <w:pPr>
              <w:pStyle w:val="TableText"/>
              <w:spacing w:before="222" w:line="221" w:lineRule="auto"/>
              <w:ind w:left="692"/>
            </w:pPr>
            <w:r>
              <w:rPr>
                <w:spacing w:val="-2"/>
              </w:rPr>
              <w:t>投标语言</w:t>
            </w:r>
          </w:p>
        </w:tc>
        <w:tc>
          <w:tcPr>
            <w:tcW w:w="5985" w:type="dxa"/>
          </w:tcPr>
          <w:p w:rsidR="005A22E1" w:rsidRDefault="00E278AD">
            <w:pPr>
              <w:pStyle w:val="TableText"/>
              <w:spacing w:before="222" w:line="220" w:lineRule="auto"/>
              <w:ind w:left="154"/>
            </w:pPr>
            <w:r>
              <w:rPr>
                <w:spacing w:val="-1"/>
              </w:rPr>
              <w:t>中文，供应商提供的外文资料应附有相应的中文译本</w:t>
            </w:r>
          </w:p>
        </w:tc>
      </w:tr>
      <w:tr w:rsidR="005A22E1">
        <w:trPr>
          <w:trHeight w:val="1718"/>
        </w:trPr>
        <w:tc>
          <w:tcPr>
            <w:tcW w:w="969" w:type="dxa"/>
          </w:tcPr>
          <w:p w:rsidR="005A22E1" w:rsidRDefault="005A22E1">
            <w:pPr>
              <w:spacing w:line="314" w:lineRule="auto"/>
            </w:pPr>
          </w:p>
          <w:p w:rsidR="005A22E1" w:rsidRDefault="005A22E1">
            <w:pPr>
              <w:spacing w:line="314" w:lineRule="auto"/>
            </w:pPr>
          </w:p>
          <w:p w:rsidR="005A22E1" w:rsidRDefault="00E278AD">
            <w:pPr>
              <w:pStyle w:val="TableText"/>
              <w:spacing w:before="69"/>
              <w:ind w:left="294"/>
            </w:pPr>
            <w:r>
              <w:rPr>
                <w:spacing w:val="-6"/>
              </w:rPr>
              <w:t>10.4</w:t>
            </w:r>
          </w:p>
        </w:tc>
        <w:tc>
          <w:tcPr>
            <w:tcW w:w="2160" w:type="dxa"/>
          </w:tcPr>
          <w:p w:rsidR="005A22E1" w:rsidRDefault="005A22E1">
            <w:pPr>
              <w:spacing w:line="314" w:lineRule="auto"/>
            </w:pPr>
          </w:p>
          <w:p w:rsidR="005A22E1" w:rsidRDefault="005A22E1">
            <w:pPr>
              <w:spacing w:line="314" w:lineRule="auto"/>
            </w:pPr>
          </w:p>
          <w:p w:rsidR="005A22E1" w:rsidRDefault="00E278AD">
            <w:pPr>
              <w:pStyle w:val="TableText"/>
              <w:spacing w:before="68" w:line="221" w:lineRule="auto"/>
              <w:ind w:left="690"/>
            </w:pPr>
            <w:r>
              <w:rPr>
                <w:spacing w:val="-2"/>
              </w:rPr>
              <w:t>付款方式</w:t>
            </w:r>
          </w:p>
        </w:tc>
        <w:tc>
          <w:tcPr>
            <w:tcW w:w="5985" w:type="dxa"/>
          </w:tcPr>
          <w:p w:rsidR="005A22E1" w:rsidRDefault="00E278AD">
            <w:pPr>
              <w:pStyle w:val="TableText"/>
              <w:spacing w:before="222" w:line="360" w:lineRule="auto"/>
              <w:ind w:left="154"/>
            </w:pPr>
            <w:r>
              <w:rPr>
                <w:rFonts w:hint="eastAsia"/>
                <w:b/>
                <w:bCs/>
                <w:spacing w:val="-1"/>
              </w:rPr>
              <w:t>根据工程进度支付工程款，每次付款前，乙方需提供符合甲方财务手续的发票。完成</w:t>
            </w:r>
            <w:r>
              <w:rPr>
                <w:rFonts w:hint="eastAsia"/>
                <w:b/>
                <w:bCs/>
                <w:spacing w:val="-1"/>
              </w:rPr>
              <w:t>50%</w:t>
            </w:r>
            <w:r>
              <w:rPr>
                <w:rFonts w:hint="eastAsia"/>
                <w:b/>
                <w:bCs/>
                <w:spacing w:val="-1"/>
              </w:rPr>
              <w:t>工程量，付完成工程计量总价的</w:t>
            </w:r>
            <w:r>
              <w:rPr>
                <w:rFonts w:hint="eastAsia"/>
                <w:b/>
                <w:bCs/>
                <w:spacing w:val="-1"/>
              </w:rPr>
              <w:t>80%</w:t>
            </w:r>
            <w:r>
              <w:rPr>
                <w:rFonts w:hint="eastAsia"/>
                <w:b/>
                <w:bCs/>
                <w:spacing w:val="-1"/>
              </w:rPr>
              <w:t>工程款，竣工验收合格后付至合同价款的</w:t>
            </w:r>
            <w:r>
              <w:rPr>
                <w:rFonts w:hint="eastAsia"/>
                <w:b/>
                <w:bCs/>
                <w:spacing w:val="-1"/>
              </w:rPr>
              <w:t>85%</w:t>
            </w:r>
            <w:r>
              <w:rPr>
                <w:rFonts w:hint="eastAsia"/>
                <w:b/>
                <w:bCs/>
                <w:spacing w:val="-1"/>
              </w:rPr>
              <w:t>，竣工决算审计后付总价的</w:t>
            </w:r>
            <w:r>
              <w:rPr>
                <w:rFonts w:hint="eastAsia"/>
                <w:b/>
                <w:bCs/>
                <w:spacing w:val="-1"/>
              </w:rPr>
              <w:t>97%</w:t>
            </w:r>
            <w:r>
              <w:rPr>
                <w:rFonts w:hint="eastAsia"/>
                <w:b/>
                <w:bCs/>
                <w:spacing w:val="-1"/>
              </w:rPr>
              <w:t>，剩余</w:t>
            </w:r>
            <w:r>
              <w:rPr>
                <w:rFonts w:hint="eastAsia"/>
                <w:b/>
                <w:bCs/>
                <w:spacing w:val="-1"/>
              </w:rPr>
              <w:t>3%</w:t>
            </w:r>
            <w:r>
              <w:rPr>
                <w:rFonts w:hint="eastAsia"/>
                <w:b/>
                <w:bCs/>
                <w:spacing w:val="-1"/>
              </w:rPr>
              <w:t>质保金待保修期满一年后付清。</w:t>
            </w:r>
          </w:p>
        </w:tc>
      </w:tr>
      <w:tr w:rsidR="005A22E1">
        <w:trPr>
          <w:trHeight w:val="1444"/>
        </w:trPr>
        <w:tc>
          <w:tcPr>
            <w:tcW w:w="969" w:type="dxa"/>
          </w:tcPr>
          <w:p w:rsidR="005A22E1" w:rsidRDefault="005A22E1">
            <w:pPr>
              <w:spacing w:line="294" w:lineRule="auto"/>
            </w:pPr>
          </w:p>
          <w:p w:rsidR="005A22E1" w:rsidRDefault="005A22E1">
            <w:pPr>
              <w:spacing w:line="294" w:lineRule="auto"/>
            </w:pPr>
          </w:p>
          <w:p w:rsidR="005A22E1" w:rsidRDefault="00E278AD">
            <w:pPr>
              <w:pStyle w:val="TableText"/>
              <w:spacing w:before="69"/>
              <w:ind w:left="297"/>
            </w:pPr>
            <w:r>
              <w:rPr>
                <w:spacing w:val="-6"/>
              </w:rPr>
              <w:t>10.5</w:t>
            </w:r>
          </w:p>
        </w:tc>
        <w:tc>
          <w:tcPr>
            <w:tcW w:w="2160" w:type="dxa"/>
          </w:tcPr>
          <w:p w:rsidR="005A22E1" w:rsidRDefault="005A22E1">
            <w:pPr>
              <w:spacing w:line="294" w:lineRule="auto"/>
            </w:pPr>
          </w:p>
          <w:p w:rsidR="005A22E1" w:rsidRDefault="005A22E1">
            <w:pPr>
              <w:spacing w:line="295" w:lineRule="auto"/>
            </w:pPr>
          </w:p>
          <w:p w:rsidR="005A22E1" w:rsidRDefault="00E278AD">
            <w:pPr>
              <w:pStyle w:val="TableText"/>
              <w:spacing w:before="68" w:line="221" w:lineRule="auto"/>
              <w:ind w:left="710"/>
            </w:pPr>
            <w:r>
              <w:rPr>
                <w:spacing w:val="-7"/>
              </w:rPr>
              <w:t>同义词语</w:t>
            </w:r>
          </w:p>
        </w:tc>
        <w:tc>
          <w:tcPr>
            <w:tcW w:w="5985" w:type="dxa"/>
          </w:tcPr>
          <w:p w:rsidR="005A22E1" w:rsidRDefault="00E278AD">
            <w:pPr>
              <w:pStyle w:val="TableText"/>
              <w:spacing w:before="109" w:line="291" w:lineRule="auto"/>
              <w:ind w:left="98" w:right="107" w:firstLine="16"/>
              <w:jc w:val="both"/>
            </w:pPr>
            <w:r>
              <w:rPr>
                <w:spacing w:val="9"/>
              </w:rPr>
              <w:t>构成磋商文件组成部分的</w:t>
            </w:r>
            <w:r>
              <w:rPr>
                <w:spacing w:val="9"/>
              </w:rPr>
              <w:t>“</w:t>
            </w:r>
            <w:r>
              <w:rPr>
                <w:spacing w:val="9"/>
              </w:rPr>
              <w:t>通用合同条款</w:t>
            </w:r>
            <w:r>
              <w:rPr>
                <w:spacing w:val="9"/>
              </w:rPr>
              <w:t>”</w:t>
            </w:r>
            <w:r>
              <w:rPr>
                <w:spacing w:val="9"/>
              </w:rPr>
              <w:t>、</w:t>
            </w:r>
            <w:r>
              <w:rPr>
                <w:spacing w:val="9"/>
              </w:rPr>
              <w:t>“</w:t>
            </w:r>
            <w:r>
              <w:rPr>
                <w:spacing w:val="9"/>
              </w:rPr>
              <w:t>专用合同条</w:t>
            </w:r>
            <w:r>
              <w:rPr>
                <w:spacing w:val="3"/>
              </w:rPr>
              <w:t xml:space="preserve"> </w:t>
            </w:r>
            <w:r>
              <w:rPr>
                <w:spacing w:val="2"/>
              </w:rPr>
              <w:t>款</w:t>
            </w:r>
            <w:r>
              <w:rPr>
                <w:spacing w:val="2"/>
              </w:rPr>
              <w:t>”</w:t>
            </w:r>
            <w:r>
              <w:rPr>
                <w:spacing w:val="2"/>
              </w:rPr>
              <w:t>、</w:t>
            </w:r>
            <w:r>
              <w:rPr>
                <w:spacing w:val="2"/>
              </w:rPr>
              <w:t>“</w:t>
            </w:r>
            <w:r>
              <w:rPr>
                <w:spacing w:val="2"/>
              </w:rPr>
              <w:t>技术标准和要求</w:t>
            </w:r>
            <w:r>
              <w:rPr>
                <w:spacing w:val="2"/>
              </w:rPr>
              <w:t>”</w:t>
            </w:r>
            <w:r>
              <w:rPr>
                <w:spacing w:val="2"/>
              </w:rPr>
              <w:t>等章节中出现的措</w:t>
            </w:r>
            <w:r>
              <w:rPr>
                <w:spacing w:val="1"/>
              </w:rPr>
              <w:t>辞</w:t>
            </w:r>
            <w:r>
              <w:rPr>
                <w:spacing w:val="1"/>
              </w:rPr>
              <w:t>“</w:t>
            </w:r>
            <w:r>
              <w:rPr>
                <w:spacing w:val="1"/>
              </w:rPr>
              <w:t>发包人</w:t>
            </w:r>
            <w:r>
              <w:rPr>
                <w:spacing w:val="1"/>
              </w:rPr>
              <w:t>”</w:t>
            </w:r>
            <w:r>
              <w:rPr>
                <w:spacing w:val="1"/>
              </w:rPr>
              <w:t>和</w:t>
            </w:r>
            <w:r>
              <w:t xml:space="preserve"> </w:t>
            </w:r>
            <w:r>
              <w:rPr>
                <w:spacing w:val="2"/>
              </w:rPr>
              <w:t>“</w:t>
            </w:r>
            <w:r>
              <w:rPr>
                <w:spacing w:val="2"/>
              </w:rPr>
              <w:t>承包人</w:t>
            </w:r>
            <w:r>
              <w:rPr>
                <w:spacing w:val="2"/>
              </w:rPr>
              <w:t>”</w:t>
            </w:r>
            <w:r>
              <w:rPr>
                <w:spacing w:val="2"/>
              </w:rPr>
              <w:t>，在磋商投标阶段应当分别按</w:t>
            </w:r>
            <w:r>
              <w:rPr>
                <w:spacing w:val="2"/>
              </w:rPr>
              <w:t>“</w:t>
            </w:r>
            <w:r>
              <w:rPr>
                <w:spacing w:val="2"/>
              </w:rPr>
              <w:t>采</w:t>
            </w:r>
            <w:r>
              <w:rPr>
                <w:spacing w:val="1"/>
              </w:rPr>
              <w:t>购人</w:t>
            </w:r>
            <w:r>
              <w:rPr>
                <w:spacing w:val="1"/>
              </w:rPr>
              <w:t>”</w:t>
            </w:r>
            <w:r>
              <w:rPr>
                <w:spacing w:val="1"/>
              </w:rPr>
              <w:t>和</w:t>
            </w:r>
            <w:r>
              <w:rPr>
                <w:spacing w:val="1"/>
              </w:rPr>
              <w:t>“</w:t>
            </w:r>
            <w:r>
              <w:rPr>
                <w:spacing w:val="1"/>
              </w:rPr>
              <w:t>供应</w:t>
            </w:r>
            <w:r>
              <w:t xml:space="preserve"> </w:t>
            </w:r>
            <w:r>
              <w:rPr>
                <w:spacing w:val="-1"/>
              </w:rPr>
              <w:t>商</w:t>
            </w:r>
            <w:r>
              <w:rPr>
                <w:spacing w:val="-1"/>
              </w:rPr>
              <w:t>”</w:t>
            </w:r>
            <w:r>
              <w:rPr>
                <w:spacing w:val="-1"/>
              </w:rPr>
              <w:t>进行理解。</w:t>
            </w:r>
          </w:p>
        </w:tc>
      </w:tr>
      <w:tr w:rsidR="005A22E1">
        <w:trPr>
          <w:trHeight w:val="3009"/>
        </w:trPr>
        <w:tc>
          <w:tcPr>
            <w:tcW w:w="969" w:type="dxa"/>
          </w:tcPr>
          <w:p w:rsidR="005A22E1" w:rsidRDefault="005A22E1">
            <w:pPr>
              <w:spacing w:line="265" w:lineRule="auto"/>
            </w:pPr>
          </w:p>
          <w:p w:rsidR="005A22E1" w:rsidRDefault="005A22E1">
            <w:pPr>
              <w:spacing w:line="266" w:lineRule="auto"/>
            </w:pPr>
          </w:p>
          <w:p w:rsidR="005A22E1" w:rsidRDefault="005A22E1">
            <w:pPr>
              <w:spacing w:line="266" w:lineRule="auto"/>
            </w:pPr>
          </w:p>
          <w:p w:rsidR="005A22E1" w:rsidRDefault="005A22E1">
            <w:pPr>
              <w:spacing w:line="266" w:lineRule="auto"/>
            </w:pPr>
          </w:p>
          <w:p w:rsidR="005A22E1" w:rsidRDefault="005A22E1">
            <w:pPr>
              <w:spacing w:line="266" w:lineRule="auto"/>
            </w:pPr>
          </w:p>
          <w:p w:rsidR="005A22E1" w:rsidRDefault="00E278AD">
            <w:pPr>
              <w:pStyle w:val="TableText"/>
              <w:spacing w:before="68"/>
              <w:ind w:left="294"/>
            </w:pPr>
            <w:r>
              <w:rPr>
                <w:spacing w:val="-6"/>
              </w:rPr>
              <w:t>10.6</w:t>
            </w:r>
          </w:p>
        </w:tc>
        <w:tc>
          <w:tcPr>
            <w:tcW w:w="2160" w:type="dxa"/>
          </w:tcPr>
          <w:p w:rsidR="005A22E1" w:rsidRDefault="005A22E1">
            <w:pPr>
              <w:spacing w:line="265" w:lineRule="auto"/>
            </w:pPr>
          </w:p>
          <w:p w:rsidR="005A22E1" w:rsidRDefault="005A22E1">
            <w:pPr>
              <w:spacing w:line="265" w:lineRule="auto"/>
            </w:pPr>
          </w:p>
          <w:p w:rsidR="005A22E1" w:rsidRDefault="005A22E1">
            <w:pPr>
              <w:spacing w:line="266" w:lineRule="auto"/>
            </w:pPr>
          </w:p>
          <w:p w:rsidR="005A22E1" w:rsidRDefault="005A22E1">
            <w:pPr>
              <w:spacing w:line="266" w:lineRule="auto"/>
            </w:pPr>
          </w:p>
          <w:p w:rsidR="005A22E1" w:rsidRDefault="005A22E1">
            <w:pPr>
              <w:spacing w:line="266" w:lineRule="auto"/>
            </w:pPr>
          </w:p>
          <w:p w:rsidR="005A22E1" w:rsidRDefault="00E278AD">
            <w:pPr>
              <w:pStyle w:val="TableText"/>
              <w:spacing w:before="69" w:line="221" w:lineRule="auto"/>
              <w:ind w:left="792"/>
            </w:pPr>
            <w:r>
              <w:rPr>
                <w:spacing w:val="-1"/>
              </w:rPr>
              <w:t>解释权</w:t>
            </w:r>
          </w:p>
        </w:tc>
        <w:tc>
          <w:tcPr>
            <w:tcW w:w="5985" w:type="dxa"/>
          </w:tcPr>
          <w:p w:rsidR="005A22E1" w:rsidRDefault="00E278AD">
            <w:pPr>
              <w:pStyle w:val="TableText"/>
              <w:spacing w:before="128" w:line="307" w:lineRule="auto"/>
              <w:ind w:left="133" w:right="133" w:firstLine="3"/>
              <w:jc w:val="both"/>
            </w:pPr>
            <w:r>
              <w:rPr>
                <w:spacing w:val="7"/>
              </w:rPr>
              <w:t>构成本磋商文件的各个组成文件应互为解释，互为说明；如</w:t>
            </w:r>
            <w:r>
              <w:rPr>
                <w:spacing w:val="11"/>
              </w:rPr>
              <w:t xml:space="preserve"> </w:t>
            </w:r>
            <w:r>
              <w:rPr>
                <w:spacing w:val="6"/>
              </w:rPr>
              <w:t>有不明确或不一致，构成合同文件组成内容</w:t>
            </w:r>
            <w:r>
              <w:rPr>
                <w:spacing w:val="5"/>
              </w:rPr>
              <w:t>的，以合同文件</w:t>
            </w:r>
            <w:r>
              <w:t xml:space="preserve"> </w:t>
            </w:r>
            <w:r>
              <w:rPr>
                <w:spacing w:val="7"/>
              </w:rPr>
              <w:t>约定内容为准；除磋商文件中有特别规定外，仅适用于磋商</w:t>
            </w:r>
            <w:r>
              <w:rPr>
                <w:spacing w:val="15"/>
              </w:rPr>
              <w:t xml:space="preserve"> </w:t>
            </w:r>
            <w:r>
              <w:rPr>
                <w:spacing w:val="7"/>
              </w:rPr>
              <w:t>阶段的规定，按磋商公告、供应商须知、评审方法、响应文</w:t>
            </w:r>
            <w:r>
              <w:rPr>
                <w:spacing w:val="9"/>
              </w:rPr>
              <w:t xml:space="preserve"> </w:t>
            </w:r>
            <w:r>
              <w:rPr>
                <w:spacing w:val="7"/>
              </w:rPr>
              <w:t>件格式的先后顺序解释；同一组成文件中就同一事项的规定</w:t>
            </w:r>
            <w:r>
              <w:rPr>
                <w:spacing w:val="15"/>
              </w:rPr>
              <w:t xml:space="preserve"> </w:t>
            </w:r>
            <w:r>
              <w:rPr>
                <w:spacing w:val="4"/>
              </w:rPr>
              <w:t>或约定不一致的，以编排顺序在后者为准；同一组成文件不</w:t>
            </w:r>
            <w:r>
              <w:t xml:space="preserve"> </w:t>
            </w:r>
            <w:r>
              <w:rPr>
                <w:spacing w:val="6"/>
              </w:rPr>
              <w:t>同版本之间有不一致的，以形成时间后者为准。按</w:t>
            </w:r>
            <w:r>
              <w:rPr>
                <w:spacing w:val="5"/>
              </w:rPr>
              <w:t>本款前述</w:t>
            </w:r>
            <w:r>
              <w:t xml:space="preserve"> </w:t>
            </w:r>
            <w:r>
              <w:rPr>
                <w:spacing w:val="-1"/>
              </w:rPr>
              <w:t>规定仍不能形成结论的，由采购人负责解释。</w:t>
            </w:r>
          </w:p>
        </w:tc>
      </w:tr>
      <w:tr w:rsidR="005A22E1">
        <w:trPr>
          <w:trHeight w:val="308"/>
        </w:trPr>
        <w:tc>
          <w:tcPr>
            <w:tcW w:w="969" w:type="dxa"/>
            <w:vAlign w:val="center"/>
          </w:tcPr>
          <w:p w:rsidR="005A22E1" w:rsidRDefault="005A22E1">
            <w:pPr>
              <w:spacing w:line="314" w:lineRule="auto"/>
              <w:jc w:val="center"/>
            </w:pPr>
          </w:p>
          <w:p w:rsidR="005A22E1" w:rsidRDefault="005A22E1">
            <w:pPr>
              <w:spacing w:line="314" w:lineRule="auto"/>
              <w:jc w:val="center"/>
            </w:pPr>
          </w:p>
          <w:p w:rsidR="005A22E1" w:rsidRDefault="005A22E1">
            <w:pPr>
              <w:spacing w:line="314" w:lineRule="auto"/>
              <w:jc w:val="center"/>
            </w:pPr>
          </w:p>
          <w:p w:rsidR="005A22E1" w:rsidRDefault="005A22E1">
            <w:pPr>
              <w:spacing w:line="314" w:lineRule="auto"/>
              <w:jc w:val="center"/>
            </w:pPr>
          </w:p>
          <w:p w:rsidR="005A22E1" w:rsidRDefault="00E278AD">
            <w:pPr>
              <w:spacing w:line="314" w:lineRule="auto"/>
              <w:jc w:val="center"/>
            </w:pPr>
            <w:r>
              <w:rPr>
                <w:rFonts w:ascii="宋体" w:eastAsia="宋体" w:hAnsi="宋体" w:cs="宋体" w:hint="eastAsia"/>
              </w:rPr>
              <w:t>10.7</w:t>
            </w:r>
          </w:p>
        </w:tc>
        <w:tc>
          <w:tcPr>
            <w:tcW w:w="2160" w:type="dxa"/>
            <w:vAlign w:val="center"/>
          </w:tcPr>
          <w:p w:rsidR="005A22E1" w:rsidRDefault="005A22E1">
            <w:pPr>
              <w:spacing w:line="314" w:lineRule="auto"/>
              <w:jc w:val="center"/>
            </w:pPr>
          </w:p>
          <w:p w:rsidR="005A22E1" w:rsidRDefault="005A22E1">
            <w:pPr>
              <w:spacing w:line="314" w:lineRule="auto"/>
              <w:jc w:val="center"/>
            </w:pPr>
          </w:p>
          <w:p w:rsidR="005A22E1" w:rsidRDefault="005A22E1">
            <w:pPr>
              <w:spacing w:line="314" w:lineRule="auto"/>
              <w:jc w:val="center"/>
            </w:pPr>
          </w:p>
          <w:p w:rsidR="005A22E1" w:rsidRDefault="005A22E1">
            <w:pPr>
              <w:spacing w:line="314" w:lineRule="auto"/>
              <w:jc w:val="center"/>
            </w:pPr>
          </w:p>
          <w:p w:rsidR="005A22E1" w:rsidRDefault="00E278AD">
            <w:pPr>
              <w:spacing w:line="314" w:lineRule="auto"/>
              <w:jc w:val="center"/>
            </w:pPr>
            <w:r>
              <w:t>政府采购政策</w:t>
            </w:r>
          </w:p>
        </w:tc>
        <w:tc>
          <w:tcPr>
            <w:tcW w:w="5985" w:type="dxa"/>
          </w:tcPr>
          <w:p w:rsidR="005A22E1" w:rsidRDefault="00E278AD">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磋商产品符合国家环保、节能标准，并载入财政部、国家发改委、国家环保总局发布的《环境标志产品政府采购品目清单》《节能产品政府采购品目清单》内，且具有国家确定的认证机构出具的、处于有效期之内的《国家节能产品认证证书》或《中国环境标志产品认证证书》（供应商必须提供有关证明材料和文件等），将分别给予供应商在评审办法中规定的标准分值进行加分评审。</w:t>
            </w:r>
          </w:p>
          <w:p w:rsidR="005A22E1" w:rsidRDefault="00E278AD">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如磋商产品属于财政部和国家发展改革委发布的《节能产品政府采购品目清单》中要求的政府强制采购节能产品的，供应商必须提供所投产品经国家确定的认证机构出具的、处于有效期之内的《国家节能产品认证证书》扫描件，未提供《节能产品政府采购品目清单》中要求的政府强制采购节能产品及认证证书的，则认定其响应文件无效。</w:t>
            </w:r>
          </w:p>
          <w:p w:rsidR="005A22E1" w:rsidRDefault="00E278AD">
            <w:pPr>
              <w:spacing w:line="360" w:lineRule="auto"/>
              <w:rPr>
                <w:rFonts w:ascii="宋体" w:eastAsia="宋体" w:hAnsi="宋体" w:cs="宋体"/>
              </w:rPr>
            </w:pPr>
            <w:r>
              <w:rPr>
                <w:rFonts w:ascii="宋体" w:eastAsia="宋体" w:hAnsi="宋体" w:cs="宋体" w:hint="eastAsia"/>
              </w:rPr>
              <w:t>3.</w:t>
            </w:r>
            <w:r>
              <w:rPr>
                <w:rFonts w:ascii="宋体" w:eastAsia="宋体" w:hAnsi="宋体" w:cs="宋体" w:hint="eastAsia"/>
              </w:rPr>
              <w:t>关于计算机办公设备，必须执行国家版权局、信息产业部、</w:t>
            </w:r>
            <w:r>
              <w:rPr>
                <w:rFonts w:ascii="宋体" w:eastAsia="宋体" w:hAnsi="宋体" w:cs="宋体" w:hint="eastAsia"/>
              </w:rPr>
              <w:t xml:space="preserve"> </w:t>
            </w:r>
            <w:r>
              <w:rPr>
                <w:rFonts w:ascii="宋体" w:eastAsia="宋体" w:hAnsi="宋体" w:cs="宋体" w:hint="eastAsia"/>
              </w:rPr>
              <w:lastRenderedPageBreak/>
              <w:t>财政部等部门规定，供应商所投货物必须是国家信息部、版权</w:t>
            </w:r>
            <w:r>
              <w:rPr>
                <w:rFonts w:ascii="宋体" w:eastAsia="宋体" w:hAnsi="宋体" w:cs="宋体" w:hint="eastAsia"/>
              </w:rPr>
              <w:t xml:space="preserve"> </w:t>
            </w:r>
            <w:r>
              <w:rPr>
                <w:rFonts w:ascii="宋体" w:eastAsia="宋体" w:hAnsi="宋体" w:cs="宋体" w:hint="eastAsia"/>
              </w:rPr>
              <w:t>局、商务部等部门认可的预装正版操作系统软件的计算机产品。</w:t>
            </w:r>
          </w:p>
          <w:p w:rsidR="005A22E1" w:rsidRDefault="00E278AD">
            <w:pPr>
              <w:spacing w:line="360" w:lineRule="auto"/>
              <w:rPr>
                <w:rFonts w:ascii="宋体" w:eastAsia="宋体" w:hAnsi="宋体" w:cs="宋体"/>
              </w:rPr>
            </w:pPr>
            <w:r>
              <w:rPr>
                <w:rFonts w:ascii="宋体" w:eastAsia="宋体" w:hAnsi="宋体" w:cs="宋体" w:hint="eastAsia"/>
              </w:rPr>
              <w:t>4.</w:t>
            </w:r>
            <w:r>
              <w:rPr>
                <w:rFonts w:ascii="宋体" w:eastAsia="宋体" w:hAnsi="宋体" w:cs="宋体" w:hint="eastAsia"/>
              </w:rPr>
              <w:t>采购货物为国家强制性认证产品的，</w:t>
            </w:r>
            <w:r>
              <w:rPr>
                <w:rFonts w:ascii="宋体" w:eastAsia="宋体" w:hAnsi="宋体" w:cs="宋体" w:hint="eastAsia"/>
              </w:rPr>
              <w:t>必须符合强制性标准，否则认定其响应文件无效。</w:t>
            </w:r>
          </w:p>
          <w:p w:rsidR="005A22E1" w:rsidRDefault="00E278AD">
            <w:pPr>
              <w:spacing w:line="360" w:lineRule="auto"/>
              <w:rPr>
                <w:rFonts w:ascii="宋体" w:eastAsia="宋体" w:hAnsi="宋体" w:cs="宋体"/>
              </w:rPr>
            </w:pPr>
            <w:r>
              <w:rPr>
                <w:rFonts w:ascii="宋体" w:eastAsia="宋体" w:hAnsi="宋体" w:cs="宋体" w:hint="eastAsia"/>
              </w:rPr>
              <w:t>5.</w:t>
            </w:r>
            <w:r>
              <w:rPr>
                <w:rFonts w:ascii="宋体" w:eastAsia="宋体" w:hAnsi="宋体" w:cs="宋体" w:hint="eastAsia"/>
              </w:rPr>
              <w:t>优先采购本国产品。采购进口产品应符合《中华人民共和国政府采购法》并依法办理论证、审批手续。</w:t>
            </w:r>
          </w:p>
          <w:p w:rsidR="005A22E1" w:rsidRDefault="00E278AD">
            <w:pPr>
              <w:spacing w:line="360" w:lineRule="auto"/>
              <w:rPr>
                <w:rFonts w:ascii="宋体" w:eastAsia="宋体" w:hAnsi="宋体" w:cs="宋体"/>
              </w:rPr>
            </w:pPr>
            <w:r>
              <w:rPr>
                <w:rFonts w:ascii="宋体" w:eastAsia="宋体" w:hAnsi="宋体" w:cs="宋体" w:hint="eastAsia"/>
              </w:rPr>
              <w:t>6.</w:t>
            </w:r>
            <w:r>
              <w:rPr>
                <w:rFonts w:ascii="宋体" w:eastAsia="宋体" w:hAnsi="宋体" w:cs="宋体" w:hint="eastAsia"/>
              </w:rPr>
              <w:t>采购信息安全产品的，应当符合《信息安全技术网络安全专用产品安全技术要求》等相关国家标准的强制性要求，由具备资格的机构安全认证合格或者安全检测符合要求，否则认定其响应文件无效。</w:t>
            </w:r>
          </w:p>
          <w:p w:rsidR="005A22E1" w:rsidRDefault="00E278AD">
            <w:pPr>
              <w:spacing w:line="360" w:lineRule="auto"/>
            </w:pPr>
            <w:r>
              <w:rPr>
                <w:rFonts w:ascii="宋体" w:eastAsia="宋体" w:hAnsi="宋体" w:cs="宋体" w:hint="eastAsia"/>
              </w:rPr>
              <w:t>7.</w:t>
            </w:r>
            <w:r>
              <w:rPr>
                <w:rFonts w:ascii="宋体" w:eastAsia="宋体" w:hAnsi="宋体" w:cs="宋体" w:hint="eastAsia"/>
              </w:rPr>
              <w:t>促进中小型企业发展，必须执行财政部、工信部印发的《政府采购促进中小企业发展管理办法》，对于经主管预算单位统筹后未预留份额专门面向中小企业采购的采购项目，以及预留份额项目中的非预留部分采购</w:t>
            </w:r>
            <w:r>
              <w:rPr>
                <w:rFonts w:ascii="宋体" w:eastAsia="宋体" w:hAnsi="宋体" w:cs="宋体" w:hint="eastAsia"/>
              </w:rPr>
              <w:t>包，应当对工程由小微企业承建（即工程施工单位为小微企业）的磋商报价给予</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的扣</w:t>
            </w:r>
            <w:r>
              <w:rPr>
                <w:rFonts w:ascii="宋体" w:eastAsia="宋体" w:hAnsi="宋体" w:cs="宋体" w:hint="eastAsia"/>
              </w:rPr>
              <w:t xml:space="preserve"> </w:t>
            </w:r>
            <w:r>
              <w:rPr>
                <w:rFonts w:ascii="宋体" w:eastAsia="宋体" w:hAnsi="宋体" w:cs="宋体" w:hint="eastAsia"/>
              </w:rPr>
              <w:t>除，用扣除后的价格参加评审（监狱企业</w:t>
            </w:r>
            <w:r>
              <w:rPr>
                <w:rFonts w:ascii="宋体" w:eastAsia="宋体" w:hAnsi="宋体" w:cs="宋体" w:hint="eastAsia"/>
              </w:rPr>
              <w:t>/</w:t>
            </w:r>
            <w:r>
              <w:rPr>
                <w:rFonts w:ascii="宋体" w:eastAsia="宋体" w:hAnsi="宋体" w:cs="宋体" w:hint="eastAsia"/>
              </w:rPr>
              <w:t>残疾人福利性企业视同小型、微型企业）；接受大中型企业与小微企业组成联合体或者允许大中型企业向一家或者多家小微企业分包的采购项目，对于联合协议或者分包意向协议约定小微企业的合同份额</w:t>
            </w:r>
            <w:r>
              <w:rPr>
                <w:rFonts w:ascii="宋体" w:eastAsia="宋体" w:hAnsi="宋体" w:cs="宋体" w:hint="eastAsia"/>
              </w:rPr>
              <w:t xml:space="preserve"> </w:t>
            </w:r>
            <w:r>
              <w:rPr>
                <w:rFonts w:ascii="宋体" w:eastAsia="宋体" w:hAnsi="宋体" w:cs="宋体" w:hint="eastAsia"/>
              </w:rPr>
              <w:t>占到合同总金额</w:t>
            </w:r>
            <w:r>
              <w:rPr>
                <w:rFonts w:ascii="宋体" w:eastAsia="宋体" w:hAnsi="宋体" w:cs="宋体" w:hint="eastAsia"/>
              </w:rPr>
              <w:t>30%</w:t>
            </w:r>
            <w:r>
              <w:rPr>
                <w:rFonts w:ascii="宋体" w:eastAsia="宋体" w:hAnsi="宋体" w:cs="宋体" w:hint="eastAsia"/>
              </w:rPr>
              <w:t>以上的，应当对联合体或者大中型企业的</w:t>
            </w:r>
            <w:r>
              <w:rPr>
                <w:rFonts w:ascii="宋体" w:eastAsia="宋体" w:hAnsi="宋体" w:cs="宋体" w:hint="eastAsia"/>
              </w:rPr>
              <w:t xml:space="preserve"> </w:t>
            </w:r>
            <w:r>
              <w:rPr>
                <w:rFonts w:ascii="宋体" w:eastAsia="宋体" w:hAnsi="宋体" w:cs="宋体" w:hint="eastAsia"/>
              </w:rPr>
              <w:t>报价给予</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的扣除，用扣除后的价格参与评审（监狱企业</w:t>
            </w:r>
            <w:r>
              <w:rPr>
                <w:rFonts w:ascii="宋体" w:eastAsia="宋体" w:hAnsi="宋体" w:cs="宋体" w:hint="eastAsia"/>
              </w:rPr>
              <w:t xml:space="preserve"> /</w:t>
            </w:r>
            <w:r>
              <w:rPr>
                <w:rFonts w:ascii="宋体" w:eastAsia="宋体" w:hAnsi="宋体" w:cs="宋体" w:hint="eastAsia"/>
              </w:rPr>
              <w:t>残疾人福利性企业视同小型、微型企业）。参加政府采购活动的中小企业应当提供《中小企业声明函</w:t>
            </w:r>
            <w:r>
              <w:rPr>
                <w:rFonts w:ascii="宋体" w:eastAsia="宋体" w:hAnsi="宋体" w:cs="宋体" w:hint="eastAsia"/>
              </w:rPr>
              <w:t>》，未填写中小企业声明函的在评审过程中不予认可；参加政府采购活动的残疾人福利性单位应当提供《残疾人福利性单位声明函》，未填写残疾人福利性单位声明函的在评审过程中不予认可；参加政府采购活动的监狱企业，未提供由省级以上监狱管理局、戒毒管理局（含新疆生产建设兵团）出具的属</w:t>
            </w:r>
            <w:r>
              <w:rPr>
                <w:rFonts w:hint="eastAsia"/>
              </w:rPr>
              <w:t>于监狱企业的证明文件不予认可。</w:t>
            </w:r>
          </w:p>
          <w:p w:rsidR="005A22E1" w:rsidRDefault="00E278AD">
            <w:pPr>
              <w:spacing w:line="360" w:lineRule="auto"/>
              <w:rPr>
                <w:rFonts w:ascii="宋体" w:eastAsia="宋体" w:hAnsi="宋体" w:cs="宋体"/>
              </w:rPr>
            </w:pPr>
            <w:r>
              <w:rPr>
                <w:rFonts w:ascii="宋体" w:eastAsia="宋体" w:hAnsi="宋体" w:cs="宋体" w:hint="eastAsia"/>
              </w:rPr>
              <w:t>8.</w:t>
            </w:r>
            <w:r>
              <w:rPr>
                <w:rFonts w:ascii="宋体" w:eastAsia="宋体" w:hAnsi="宋体" w:cs="宋体" w:hint="eastAsia"/>
              </w:rPr>
              <w:t>开源节流，执行低价优先的采购政策规定。</w:t>
            </w:r>
          </w:p>
          <w:p w:rsidR="005A22E1" w:rsidRDefault="00E278AD">
            <w:pPr>
              <w:spacing w:line="360" w:lineRule="auto"/>
              <w:rPr>
                <w:spacing w:val="7"/>
              </w:rPr>
            </w:pPr>
            <w:r>
              <w:rPr>
                <w:rFonts w:ascii="宋体" w:eastAsia="宋体" w:hAnsi="宋体" w:cs="宋体" w:hint="eastAsia"/>
              </w:rPr>
              <w:t>9.</w:t>
            </w:r>
            <w:r>
              <w:rPr>
                <w:rFonts w:ascii="宋体" w:eastAsia="宋体" w:hAnsi="宋体" w:cs="宋体" w:hint="eastAsia"/>
              </w:rPr>
              <w:t>商品</w:t>
            </w:r>
            <w:r>
              <w:rPr>
                <w:rFonts w:hint="eastAsia"/>
              </w:rPr>
              <w:t>包装和快递包装应符合《商品包装政府采购需求标准（试行）》和《快递包装政府采购需求标准（试行）》规定</w:t>
            </w:r>
            <w:r>
              <w:rPr>
                <w:rFonts w:ascii="宋体" w:eastAsia="宋体" w:hAnsi="宋体" w:cs="宋体" w:hint="eastAsia"/>
              </w:rPr>
              <w:t>。</w:t>
            </w:r>
            <w:r>
              <w:rPr>
                <w:rFonts w:ascii="宋体" w:eastAsia="宋体" w:hAnsi="宋体" w:cs="宋体" w:hint="eastAsia"/>
                <w:b/>
                <w:bCs/>
              </w:rPr>
              <w:t>注：本项目为专门面向中小企业采购的项目，依据《政府采购促进中小</w:t>
            </w:r>
            <w:r>
              <w:rPr>
                <w:rFonts w:ascii="宋体" w:eastAsia="宋体" w:hAnsi="宋体" w:cs="宋体" w:hint="eastAsia"/>
                <w:b/>
                <w:bCs/>
              </w:rPr>
              <w:t>微企业发展政策问答》，不执行价格优惠政策。</w:t>
            </w:r>
          </w:p>
        </w:tc>
      </w:tr>
      <w:tr w:rsidR="005A22E1">
        <w:trPr>
          <w:trHeight w:val="458"/>
        </w:trPr>
        <w:tc>
          <w:tcPr>
            <w:tcW w:w="969" w:type="dxa"/>
          </w:tcPr>
          <w:p w:rsidR="005A22E1" w:rsidRDefault="00E278AD">
            <w:pPr>
              <w:pStyle w:val="TableText"/>
              <w:spacing w:before="165" w:line="221" w:lineRule="auto"/>
              <w:ind w:left="175"/>
            </w:pPr>
            <w:r>
              <w:rPr>
                <w:b/>
                <w:bCs/>
                <w:spacing w:val="-4"/>
              </w:rPr>
              <w:lastRenderedPageBreak/>
              <w:t>条款号</w:t>
            </w:r>
          </w:p>
        </w:tc>
        <w:tc>
          <w:tcPr>
            <w:tcW w:w="8145" w:type="dxa"/>
            <w:gridSpan w:val="2"/>
          </w:tcPr>
          <w:p w:rsidR="005A22E1" w:rsidRDefault="00E278AD" w:rsidP="005A22E1">
            <w:pPr>
              <w:pStyle w:val="TableText"/>
              <w:spacing w:before="165" w:line="221" w:lineRule="auto"/>
              <w:ind w:left="2231" w:firstLineChars="500" w:firstLine="974"/>
            </w:pPr>
            <w:r>
              <w:rPr>
                <w:b/>
                <w:bCs/>
                <w:spacing w:val="-16"/>
              </w:rPr>
              <w:t>编</w:t>
            </w:r>
            <w:r>
              <w:rPr>
                <w:spacing w:val="7"/>
              </w:rPr>
              <w:t xml:space="preserve">  </w:t>
            </w:r>
            <w:r>
              <w:rPr>
                <w:b/>
                <w:bCs/>
                <w:spacing w:val="-16"/>
              </w:rPr>
              <w:t>列</w:t>
            </w:r>
            <w:r>
              <w:rPr>
                <w:spacing w:val="18"/>
              </w:rPr>
              <w:t xml:space="preserve">  </w:t>
            </w:r>
            <w:r>
              <w:rPr>
                <w:b/>
                <w:bCs/>
                <w:spacing w:val="-16"/>
              </w:rPr>
              <w:t>内</w:t>
            </w:r>
            <w:r>
              <w:rPr>
                <w:spacing w:val="6"/>
              </w:rPr>
              <w:t xml:space="preserve">  </w:t>
            </w:r>
            <w:r>
              <w:rPr>
                <w:b/>
                <w:bCs/>
                <w:spacing w:val="-16"/>
              </w:rPr>
              <w:t>容</w:t>
            </w:r>
          </w:p>
        </w:tc>
      </w:tr>
      <w:tr w:rsidR="005A22E1">
        <w:trPr>
          <w:trHeight w:val="5252"/>
        </w:trPr>
        <w:tc>
          <w:tcPr>
            <w:tcW w:w="969" w:type="dxa"/>
          </w:tcPr>
          <w:p w:rsidR="005A22E1" w:rsidRDefault="005A22E1">
            <w:pPr>
              <w:spacing w:line="246" w:lineRule="auto"/>
            </w:pPr>
          </w:p>
          <w:p w:rsidR="005A22E1" w:rsidRDefault="005A22E1">
            <w:pPr>
              <w:spacing w:line="246" w:lineRule="auto"/>
            </w:pPr>
          </w:p>
          <w:p w:rsidR="005A22E1" w:rsidRDefault="005A22E1">
            <w:pPr>
              <w:spacing w:line="246" w:lineRule="auto"/>
            </w:pPr>
          </w:p>
          <w:p w:rsidR="005A22E1" w:rsidRDefault="005A22E1">
            <w:pPr>
              <w:spacing w:line="247" w:lineRule="auto"/>
            </w:pPr>
          </w:p>
          <w:p w:rsidR="005A22E1" w:rsidRDefault="005A22E1">
            <w:pPr>
              <w:spacing w:line="247" w:lineRule="auto"/>
            </w:pPr>
          </w:p>
          <w:p w:rsidR="005A22E1" w:rsidRDefault="005A22E1">
            <w:pPr>
              <w:spacing w:line="247" w:lineRule="auto"/>
            </w:pPr>
          </w:p>
          <w:p w:rsidR="005A22E1" w:rsidRDefault="005A22E1">
            <w:pPr>
              <w:spacing w:line="247" w:lineRule="auto"/>
            </w:pPr>
          </w:p>
          <w:p w:rsidR="005A22E1" w:rsidRDefault="005A22E1">
            <w:pPr>
              <w:spacing w:line="247" w:lineRule="auto"/>
            </w:pPr>
          </w:p>
          <w:p w:rsidR="005A22E1" w:rsidRDefault="005A22E1">
            <w:pPr>
              <w:spacing w:line="247" w:lineRule="auto"/>
            </w:pPr>
          </w:p>
          <w:p w:rsidR="005A22E1" w:rsidRDefault="005A22E1">
            <w:pPr>
              <w:spacing w:line="247" w:lineRule="auto"/>
            </w:pPr>
          </w:p>
          <w:p w:rsidR="005A22E1" w:rsidRDefault="00E278AD">
            <w:pPr>
              <w:pStyle w:val="TableText"/>
              <w:spacing w:before="71"/>
              <w:ind w:left="286"/>
              <w:rPr>
                <w:sz w:val="22"/>
                <w:szCs w:val="22"/>
              </w:rPr>
            </w:pPr>
            <w:r>
              <w:rPr>
                <w:spacing w:val="-5"/>
                <w:sz w:val="22"/>
                <w:szCs w:val="22"/>
              </w:rPr>
              <w:t>10.8</w:t>
            </w:r>
          </w:p>
        </w:tc>
        <w:tc>
          <w:tcPr>
            <w:tcW w:w="8145" w:type="dxa"/>
            <w:gridSpan w:val="2"/>
          </w:tcPr>
          <w:p w:rsidR="005A22E1" w:rsidRDefault="00E278AD">
            <w:pPr>
              <w:spacing w:line="360" w:lineRule="auto"/>
              <w:rPr>
                <w:rFonts w:ascii="宋体" w:eastAsia="宋体" w:hAnsi="宋体" w:cs="宋体"/>
              </w:rPr>
            </w:pPr>
            <w:r>
              <w:rPr>
                <w:rFonts w:ascii="宋体" w:eastAsia="宋体" w:hAnsi="宋体" w:cs="宋体" w:hint="eastAsia"/>
              </w:rPr>
              <w:t>加强防范供应商围标、串标、陪标行为，参与同一个标段</w:t>
            </w:r>
            <w:r>
              <w:rPr>
                <w:rFonts w:ascii="宋体" w:eastAsia="宋体" w:hAnsi="宋体" w:cs="宋体" w:hint="eastAsia"/>
              </w:rPr>
              <w:t>(</w:t>
            </w:r>
            <w:r>
              <w:rPr>
                <w:rFonts w:ascii="宋体" w:eastAsia="宋体" w:hAnsi="宋体" w:cs="宋体" w:hint="eastAsia"/>
              </w:rPr>
              <w:t>包</w:t>
            </w:r>
            <w:r>
              <w:rPr>
                <w:rFonts w:ascii="宋体" w:eastAsia="宋体" w:hAnsi="宋体" w:cs="宋体" w:hint="eastAsia"/>
              </w:rPr>
              <w:t>)</w:t>
            </w:r>
            <w:r>
              <w:rPr>
                <w:rFonts w:ascii="宋体" w:eastAsia="宋体" w:hAnsi="宋体" w:cs="宋体" w:hint="eastAsia"/>
              </w:rPr>
              <w:t>的供应商存在下列情形之一的，其投标</w:t>
            </w:r>
            <w:r>
              <w:rPr>
                <w:rFonts w:ascii="宋体" w:eastAsia="宋体" w:hAnsi="宋体" w:cs="宋体" w:hint="eastAsia"/>
              </w:rPr>
              <w:t>(</w:t>
            </w:r>
            <w:r>
              <w:rPr>
                <w:rFonts w:ascii="宋体" w:eastAsia="宋体" w:hAnsi="宋体" w:cs="宋体" w:hint="eastAsia"/>
              </w:rPr>
              <w:t>响应</w:t>
            </w:r>
            <w:r>
              <w:rPr>
                <w:rFonts w:ascii="宋体" w:eastAsia="宋体" w:hAnsi="宋体" w:cs="宋体" w:hint="eastAsia"/>
              </w:rPr>
              <w:t>)</w:t>
            </w:r>
            <w:r>
              <w:rPr>
                <w:rFonts w:ascii="宋体" w:eastAsia="宋体" w:hAnsi="宋体" w:cs="宋体" w:hint="eastAsia"/>
              </w:rPr>
              <w:t>文件无效：</w:t>
            </w:r>
          </w:p>
          <w:p w:rsidR="005A22E1" w:rsidRDefault="00E278AD">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一</w:t>
            </w:r>
            <w:r>
              <w:rPr>
                <w:rFonts w:ascii="宋体" w:eastAsia="宋体" w:hAnsi="宋体" w:cs="宋体" w:hint="eastAsia"/>
              </w:rPr>
              <w:t>)</w:t>
            </w:r>
            <w:r>
              <w:rPr>
                <w:rFonts w:ascii="宋体" w:eastAsia="宋体" w:hAnsi="宋体" w:cs="宋体" w:hint="eastAsia"/>
              </w:rPr>
              <w:t>不同供应商的电子投标</w:t>
            </w:r>
            <w:r>
              <w:rPr>
                <w:rFonts w:ascii="宋体" w:eastAsia="宋体" w:hAnsi="宋体" w:cs="宋体" w:hint="eastAsia"/>
              </w:rPr>
              <w:t>(</w:t>
            </w:r>
            <w:r>
              <w:rPr>
                <w:rFonts w:ascii="宋体" w:eastAsia="宋体" w:hAnsi="宋体" w:cs="宋体" w:hint="eastAsia"/>
              </w:rPr>
              <w:t>响应</w:t>
            </w:r>
            <w:r>
              <w:rPr>
                <w:rFonts w:ascii="宋体" w:eastAsia="宋体" w:hAnsi="宋体" w:cs="宋体" w:hint="eastAsia"/>
              </w:rPr>
              <w:t>)</w:t>
            </w:r>
            <w:r>
              <w:rPr>
                <w:rFonts w:ascii="宋体" w:eastAsia="宋体" w:hAnsi="宋体" w:cs="宋体" w:hint="eastAsia"/>
              </w:rPr>
              <w:t>文件上传计算机的网卡</w:t>
            </w:r>
            <w:r>
              <w:rPr>
                <w:rFonts w:ascii="宋体" w:eastAsia="宋体" w:hAnsi="宋体" w:cs="宋体" w:hint="eastAsia"/>
              </w:rPr>
              <w:t xml:space="preserve"> MAC </w:t>
            </w:r>
            <w:r>
              <w:rPr>
                <w:rFonts w:ascii="宋体" w:eastAsia="宋体" w:hAnsi="宋体" w:cs="宋体" w:hint="eastAsia"/>
              </w:rPr>
              <w:t>地址、</w:t>
            </w:r>
            <w:r>
              <w:rPr>
                <w:rFonts w:ascii="宋体" w:eastAsia="宋体" w:hAnsi="宋体" w:cs="宋体" w:hint="eastAsia"/>
              </w:rPr>
              <w:t xml:space="preserve">CPU </w:t>
            </w:r>
            <w:r>
              <w:rPr>
                <w:rFonts w:ascii="宋体" w:eastAsia="宋体" w:hAnsi="宋体" w:cs="宋体" w:hint="eastAsia"/>
              </w:rPr>
              <w:t>序列号和硬盘</w:t>
            </w:r>
            <w:r>
              <w:rPr>
                <w:rFonts w:ascii="宋体" w:eastAsia="宋体" w:hAnsi="宋体" w:cs="宋体" w:hint="eastAsia"/>
              </w:rPr>
              <w:t xml:space="preserve"> </w:t>
            </w:r>
            <w:r>
              <w:rPr>
                <w:rFonts w:ascii="宋体" w:eastAsia="宋体" w:hAnsi="宋体" w:cs="宋体" w:hint="eastAsia"/>
              </w:rPr>
              <w:t>序列号等硬件信息相同的；</w:t>
            </w:r>
          </w:p>
          <w:p w:rsidR="005A22E1" w:rsidRDefault="00E278AD">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二</w:t>
            </w:r>
            <w:r>
              <w:rPr>
                <w:rFonts w:ascii="宋体" w:eastAsia="宋体" w:hAnsi="宋体" w:cs="宋体" w:hint="eastAsia"/>
              </w:rPr>
              <w:t>)</w:t>
            </w:r>
            <w:r>
              <w:rPr>
                <w:rFonts w:ascii="宋体" w:eastAsia="宋体" w:hAnsi="宋体" w:cs="宋体" w:hint="eastAsia"/>
              </w:rPr>
              <w:t>不同供应商的投标</w:t>
            </w:r>
            <w:r>
              <w:rPr>
                <w:rFonts w:ascii="宋体" w:eastAsia="宋体" w:hAnsi="宋体" w:cs="宋体" w:hint="eastAsia"/>
              </w:rPr>
              <w:t>(</w:t>
            </w:r>
            <w:r>
              <w:rPr>
                <w:rFonts w:ascii="宋体" w:eastAsia="宋体" w:hAnsi="宋体" w:cs="宋体" w:hint="eastAsia"/>
              </w:rPr>
              <w:t>响应</w:t>
            </w:r>
            <w:r>
              <w:rPr>
                <w:rFonts w:ascii="宋体" w:eastAsia="宋体" w:hAnsi="宋体" w:cs="宋体" w:hint="eastAsia"/>
              </w:rPr>
              <w:t>)</w:t>
            </w:r>
            <w:r>
              <w:rPr>
                <w:rFonts w:ascii="宋体" w:eastAsia="宋体" w:hAnsi="宋体" w:cs="宋体" w:hint="eastAsia"/>
              </w:rPr>
              <w:t>文件由同一电子设备编制、打印加密或者上传；</w:t>
            </w:r>
          </w:p>
          <w:p w:rsidR="005A22E1" w:rsidRDefault="00E278AD">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三</w:t>
            </w:r>
            <w:r>
              <w:rPr>
                <w:rFonts w:ascii="宋体" w:eastAsia="宋体" w:hAnsi="宋体" w:cs="宋体" w:hint="eastAsia"/>
              </w:rPr>
              <w:t>)</w:t>
            </w:r>
            <w:r>
              <w:rPr>
                <w:rFonts w:ascii="宋体" w:eastAsia="宋体" w:hAnsi="宋体" w:cs="宋体" w:hint="eastAsia"/>
              </w:rPr>
              <w:t>不同供应商的投标</w:t>
            </w:r>
            <w:r>
              <w:rPr>
                <w:rFonts w:ascii="宋体" w:eastAsia="宋体" w:hAnsi="宋体" w:cs="宋体" w:hint="eastAsia"/>
              </w:rPr>
              <w:t>(</w:t>
            </w:r>
            <w:r>
              <w:rPr>
                <w:rFonts w:ascii="宋体" w:eastAsia="宋体" w:hAnsi="宋体" w:cs="宋体" w:hint="eastAsia"/>
              </w:rPr>
              <w:t>响应</w:t>
            </w:r>
            <w:r>
              <w:rPr>
                <w:rFonts w:ascii="宋体" w:eastAsia="宋体" w:hAnsi="宋体" w:cs="宋体" w:hint="eastAsia"/>
              </w:rPr>
              <w:t>)</w:t>
            </w:r>
            <w:r>
              <w:rPr>
                <w:rFonts w:ascii="宋体" w:eastAsia="宋体" w:hAnsi="宋体" w:cs="宋体" w:hint="eastAsia"/>
              </w:rPr>
              <w:t>文件由同一电子设备打印、复印；</w:t>
            </w:r>
          </w:p>
          <w:p w:rsidR="005A22E1" w:rsidRDefault="00E278AD">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四</w:t>
            </w:r>
            <w:r>
              <w:rPr>
                <w:rFonts w:ascii="宋体" w:eastAsia="宋体" w:hAnsi="宋体" w:cs="宋体" w:hint="eastAsia"/>
              </w:rPr>
              <w:t>)</w:t>
            </w:r>
            <w:r>
              <w:rPr>
                <w:rFonts w:ascii="宋体" w:eastAsia="宋体" w:hAnsi="宋体" w:cs="宋体" w:hint="eastAsia"/>
              </w:rPr>
              <w:t>不同供应商的投标</w:t>
            </w:r>
            <w:r>
              <w:rPr>
                <w:rFonts w:ascii="宋体" w:eastAsia="宋体" w:hAnsi="宋体" w:cs="宋体" w:hint="eastAsia"/>
              </w:rPr>
              <w:t>(</w:t>
            </w:r>
            <w:r>
              <w:rPr>
                <w:rFonts w:ascii="宋体" w:eastAsia="宋体" w:hAnsi="宋体" w:cs="宋体" w:hint="eastAsia"/>
              </w:rPr>
              <w:t>响应</w:t>
            </w:r>
            <w:r>
              <w:rPr>
                <w:rFonts w:ascii="宋体" w:eastAsia="宋体" w:hAnsi="宋体" w:cs="宋体" w:hint="eastAsia"/>
              </w:rPr>
              <w:t>)</w:t>
            </w:r>
            <w:r>
              <w:rPr>
                <w:rFonts w:ascii="宋体" w:eastAsia="宋体" w:hAnsi="宋体" w:cs="宋体" w:hint="eastAsia"/>
              </w:rPr>
              <w:t>文件由同一人送达或者分发，或者不同供应商联系人为同一人或不同联系人的联系电话一致的；</w:t>
            </w:r>
          </w:p>
          <w:p w:rsidR="005A22E1" w:rsidRDefault="00E278AD">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五</w:t>
            </w:r>
            <w:r>
              <w:rPr>
                <w:rFonts w:ascii="宋体" w:eastAsia="宋体" w:hAnsi="宋体" w:cs="宋体" w:hint="eastAsia"/>
              </w:rPr>
              <w:t>)</w:t>
            </w:r>
            <w:r>
              <w:rPr>
                <w:rFonts w:ascii="宋体" w:eastAsia="宋体" w:hAnsi="宋体" w:cs="宋体" w:hint="eastAsia"/>
              </w:rPr>
              <w:t>不同供应商的投标</w:t>
            </w:r>
            <w:r>
              <w:rPr>
                <w:rFonts w:ascii="宋体" w:eastAsia="宋体" w:hAnsi="宋体" w:cs="宋体" w:hint="eastAsia"/>
              </w:rPr>
              <w:t>(</w:t>
            </w:r>
            <w:r>
              <w:rPr>
                <w:rFonts w:ascii="宋体" w:eastAsia="宋体" w:hAnsi="宋体" w:cs="宋体" w:hint="eastAsia"/>
              </w:rPr>
              <w:t>响应</w:t>
            </w:r>
            <w:r>
              <w:rPr>
                <w:rFonts w:ascii="宋体" w:eastAsia="宋体" w:hAnsi="宋体" w:cs="宋体" w:hint="eastAsia"/>
              </w:rPr>
              <w:t>)</w:t>
            </w:r>
            <w:r>
              <w:rPr>
                <w:rFonts w:ascii="宋体" w:eastAsia="宋体" w:hAnsi="宋体" w:cs="宋体" w:hint="eastAsia"/>
              </w:rPr>
              <w:t>文件的内容存在两处以上细节错误一致；</w:t>
            </w:r>
          </w:p>
          <w:p w:rsidR="005A22E1" w:rsidRDefault="00E278AD">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六</w:t>
            </w:r>
            <w:r>
              <w:rPr>
                <w:rFonts w:ascii="宋体" w:eastAsia="宋体" w:hAnsi="宋体" w:cs="宋体" w:hint="eastAsia"/>
              </w:rPr>
              <w:t>)</w:t>
            </w:r>
            <w:r>
              <w:rPr>
                <w:rFonts w:ascii="宋体" w:eastAsia="宋体" w:hAnsi="宋体" w:cs="宋体" w:hint="eastAsia"/>
              </w:rPr>
              <w:t>不同供应商的法定代表人、委托代理人、项目经理、项目负责人等由同一个单位缴纳社会保险或者领取报酬的；</w:t>
            </w:r>
          </w:p>
          <w:p w:rsidR="005A22E1" w:rsidRDefault="00E278AD">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七</w:t>
            </w:r>
            <w:r>
              <w:rPr>
                <w:rFonts w:ascii="宋体" w:eastAsia="宋体" w:hAnsi="宋体" w:cs="宋体" w:hint="eastAsia"/>
              </w:rPr>
              <w:t>)</w:t>
            </w:r>
            <w:r>
              <w:rPr>
                <w:rFonts w:ascii="宋体" w:eastAsia="宋体" w:hAnsi="宋体" w:cs="宋体" w:hint="eastAsia"/>
              </w:rPr>
              <w:t>不同供应商投标</w:t>
            </w:r>
            <w:r>
              <w:rPr>
                <w:rFonts w:ascii="宋体" w:eastAsia="宋体" w:hAnsi="宋体" w:cs="宋体" w:hint="eastAsia"/>
              </w:rPr>
              <w:t>(</w:t>
            </w:r>
            <w:r>
              <w:rPr>
                <w:rFonts w:ascii="宋体" w:eastAsia="宋体" w:hAnsi="宋体" w:cs="宋体" w:hint="eastAsia"/>
              </w:rPr>
              <w:t>响应</w:t>
            </w:r>
            <w:r>
              <w:rPr>
                <w:rFonts w:ascii="宋体" w:eastAsia="宋体" w:hAnsi="宋体" w:cs="宋体" w:hint="eastAsia"/>
              </w:rPr>
              <w:t>)</w:t>
            </w:r>
            <w:r>
              <w:rPr>
                <w:rFonts w:ascii="宋体" w:eastAsia="宋体" w:hAnsi="宋体" w:cs="宋体" w:hint="eastAsia"/>
              </w:rPr>
              <w:t>文件中法定代表人或者负责人签字出自同一人之手；</w:t>
            </w:r>
          </w:p>
          <w:p w:rsidR="005A22E1" w:rsidRDefault="00E278AD">
            <w:pPr>
              <w:spacing w:line="360" w:lineRule="auto"/>
            </w:pPr>
            <w:r>
              <w:rPr>
                <w:rFonts w:ascii="宋体" w:eastAsia="宋体" w:hAnsi="宋体" w:cs="宋体" w:hint="eastAsia"/>
              </w:rPr>
              <w:t>(</w:t>
            </w:r>
            <w:r>
              <w:rPr>
                <w:rFonts w:ascii="宋体" w:eastAsia="宋体" w:hAnsi="宋体" w:cs="宋体" w:hint="eastAsia"/>
              </w:rPr>
              <w:t>八</w:t>
            </w:r>
            <w:r>
              <w:rPr>
                <w:rFonts w:ascii="宋体" w:eastAsia="宋体" w:hAnsi="宋体" w:cs="宋体" w:hint="eastAsia"/>
              </w:rPr>
              <w:t>)</w:t>
            </w:r>
            <w:r>
              <w:rPr>
                <w:rFonts w:ascii="宋体" w:eastAsia="宋体" w:hAnsi="宋体" w:cs="宋体" w:hint="eastAsia"/>
              </w:rPr>
              <w:t>其它涉嫌串通的情形。</w:t>
            </w:r>
          </w:p>
        </w:tc>
      </w:tr>
      <w:tr w:rsidR="005A22E1">
        <w:trPr>
          <w:trHeight w:val="1252"/>
        </w:trPr>
        <w:tc>
          <w:tcPr>
            <w:tcW w:w="969" w:type="dxa"/>
          </w:tcPr>
          <w:p w:rsidR="005A22E1" w:rsidRDefault="005A22E1"/>
          <w:p w:rsidR="005A22E1" w:rsidRDefault="005A22E1">
            <w:pPr>
              <w:spacing w:line="241" w:lineRule="auto"/>
            </w:pPr>
          </w:p>
          <w:p w:rsidR="005A22E1" w:rsidRDefault="00E278AD">
            <w:pPr>
              <w:pStyle w:val="TableText"/>
              <w:spacing w:before="71"/>
              <w:ind w:left="286"/>
              <w:rPr>
                <w:sz w:val="22"/>
                <w:szCs w:val="22"/>
              </w:rPr>
            </w:pPr>
            <w:r>
              <w:rPr>
                <w:spacing w:val="-5"/>
                <w:sz w:val="22"/>
                <w:szCs w:val="22"/>
              </w:rPr>
              <w:t>10.9</w:t>
            </w:r>
          </w:p>
        </w:tc>
        <w:tc>
          <w:tcPr>
            <w:tcW w:w="8145" w:type="dxa"/>
            <w:gridSpan w:val="2"/>
          </w:tcPr>
          <w:p w:rsidR="005A22E1" w:rsidRDefault="00E278AD">
            <w:pPr>
              <w:pStyle w:val="TableText"/>
              <w:spacing w:before="163" w:line="316" w:lineRule="auto"/>
              <w:ind w:right="139"/>
              <w:jc w:val="both"/>
            </w:pPr>
            <w:r>
              <w:rPr>
                <w:spacing w:val="8"/>
              </w:rPr>
              <w:t>为落实河南省财政厅关于印发深入推进政府采购合同融资工作实施方案的通知（豫</w:t>
            </w:r>
            <w:r>
              <w:rPr>
                <w:spacing w:val="10"/>
              </w:rPr>
              <w:t xml:space="preserve"> </w:t>
            </w:r>
            <w:r>
              <w:rPr>
                <w:spacing w:val="9"/>
              </w:rPr>
              <w:t>财办﹝</w:t>
            </w:r>
            <w:r>
              <w:rPr>
                <w:spacing w:val="-70"/>
              </w:rPr>
              <w:t xml:space="preserve"> </w:t>
            </w:r>
            <w:r>
              <w:rPr>
                <w:spacing w:val="9"/>
              </w:rPr>
              <w:t>2020</w:t>
            </w:r>
            <w:r>
              <w:rPr>
                <w:spacing w:val="9"/>
              </w:rPr>
              <w:t>﹞</w:t>
            </w:r>
            <w:r>
              <w:rPr>
                <w:spacing w:val="9"/>
              </w:rPr>
              <w:t>33</w:t>
            </w:r>
            <w:r>
              <w:rPr>
                <w:spacing w:val="9"/>
              </w:rPr>
              <w:t>号），成交供应商可以持政府采购合同向融资机构申请贷款，具</w:t>
            </w:r>
            <w:r>
              <w:t xml:space="preserve"> </w:t>
            </w:r>
            <w:r>
              <w:rPr>
                <w:spacing w:val="4"/>
              </w:rPr>
              <w:t>体详见附件。</w:t>
            </w:r>
          </w:p>
        </w:tc>
      </w:tr>
      <w:tr w:rsidR="005A22E1">
        <w:trPr>
          <w:trHeight w:val="1447"/>
        </w:trPr>
        <w:tc>
          <w:tcPr>
            <w:tcW w:w="9114" w:type="dxa"/>
            <w:gridSpan w:val="3"/>
          </w:tcPr>
          <w:p w:rsidR="005A22E1" w:rsidRDefault="00E278AD">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自成交通知书发出之日起</w:t>
            </w:r>
            <w:r>
              <w:rPr>
                <w:rFonts w:asciiTheme="minorEastAsia" w:eastAsiaTheme="minorEastAsia" w:hAnsiTheme="minorEastAsia" w:cstheme="minorEastAsia" w:hint="eastAsia"/>
              </w:rPr>
              <w:t xml:space="preserve"> 1 </w:t>
            </w:r>
            <w:r>
              <w:rPr>
                <w:rFonts w:asciiTheme="minorEastAsia" w:eastAsiaTheme="minorEastAsia" w:hAnsiTheme="minorEastAsia" w:cstheme="minorEastAsia" w:hint="eastAsia"/>
              </w:rPr>
              <w:t>个工作日内签订合同</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①纸质版合同签订，②在“巩义市公共资源交易平台”线上合同签订），签订合同后</w:t>
            </w:r>
            <w:r>
              <w:rPr>
                <w:rFonts w:asciiTheme="minorEastAsia" w:eastAsiaTheme="minorEastAsia" w:hAnsiTheme="minorEastAsia" w:cstheme="minorEastAsia" w:hint="eastAsia"/>
              </w:rPr>
              <w:t xml:space="preserve"> 1 </w:t>
            </w:r>
            <w:r>
              <w:rPr>
                <w:rFonts w:asciiTheme="minorEastAsia" w:eastAsiaTheme="minorEastAsia" w:hAnsiTheme="minorEastAsia" w:cstheme="minorEastAsia" w:hint="eastAsia"/>
              </w:rPr>
              <w:t>个工作日内在政府采购网进行合同备案。</w:t>
            </w:r>
          </w:p>
          <w:p w:rsidR="005A22E1" w:rsidRDefault="00E278AD">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供应商认为磋商文件、采购过程和成交结果使自己的权益受到损害的，可以在知道或者应知其权益受到损害之日起七个工作日内，按照政府采购质疑和投诉办法（中华人民共和国财政部令</w:t>
            </w:r>
            <w:r>
              <w:rPr>
                <w:rFonts w:asciiTheme="minorEastAsia" w:eastAsiaTheme="minorEastAsia" w:hAnsiTheme="minorEastAsia" w:cstheme="minorEastAsia" w:hint="eastAsia"/>
              </w:rPr>
              <w:t xml:space="preserve"> 94 </w:t>
            </w:r>
            <w:r>
              <w:rPr>
                <w:rFonts w:asciiTheme="minorEastAsia" w:eastAsiaTheme="minorEastAsia" w:hAnsiTheme="minorEastAsia" w:cstheme="minorEastAsia" w:hint="eastAsia"/>
              </w:rPr>
              <w:t>号）以书面形式向采购人或招标代理机构提出质疑（邮寄件、传真件不予受理），逾期不</w:t>
            </w:r>
            <w:r>
              <w:rPr>
                <w:rFonts w:asciiTheme="minorEastAsia" w:eastAsiaTheme="minorEastAsia" w:hAnsiTheme="minorEastAsia" w:cstheme="minorEastAsia" w:hint="eastAsia"/>
              </w:rPr>
              <w:t>再接收。接收质疑函联系部门：</w:t>
            </w:r>
            <w:r>
              <w:rPr>
                <w:rFonts w:asciiTheme="minorEastAsia" w:eastAsiaTheme="minorEastAsia" w:hAnsiTheme="minorEastAsia" w:cstheme="minorEastAsia" w:hint="eastAsia"/>
                <w:lang w:eastAsia="zh-CN"/>
              </w:rPr>
              <w:t>中睿项目</w:t>
            </w:r>
            <w:r>
              <w:rPr>
                <w:rFonts w:asciiTheme="minorEastAsia" w:eastAsiaTheme="minorEastAsia" w:hAnsiTheme="minorEastAsia" w:cstheme="minorEastAsia" w:hint="eastAsia"/>
              </w:rPr>
              <w:t>管理有限公司</w:t>
            </w:r>
          </w:p>
          <w:p w:rsidR="005A22E1" w:rsidRDefault="00E278AD">
            <w:pPr>
              <w:spacing w:line="360" w:lineRule="auto"/>
              <w:rPr>
                <w:rFonts w:asciiTheme="minorEastAsia" w:eastAsiaTheme="minorEastAsia" w:hAnsiTheme="minorEastAsia" w:cstheme="minorEastAsia"/>
                <w:lang w:eastAsia="zh-CN"/>
              </w:rPr>
            </w:pPr>
            <w:r>
              <w:rPr>
                <w:rFonts w:asciiTheme="minorEastAsia" w:eastAsiaTheme="minorEastAsia" w:hAnsiTheme="minorEastAsia" w:cstheme="minorEastAsia" w:hint="eastAsia"/>
              </w:rPr>
              <w:t>联系电话：</w:t>
            </w:r>
            <w:r>
              <w:rPr>
                <w:rFonts w:asciiTheme="minorEastAsia" w:eastAsiaTheme="minorEastAsia" w:hAnsiTheme="minorEastAsia" w:cstheme="minorEastAsia" w:hint="eastAsia"/>
              </w:rPr>
              <w:t>0371-</w:t>
            </w:r>
            <w:r>
              <w:rPr>
                <w:rFonts w:asciiTheme="minorEastAsia" w:eastAsiaTheme="minorEastAsia" w:hAnsiTheme="minorEastAsia" w:cstheme="minorEastAsia" w:hint="eastAsia"/>
                <w:lang w:eastAsia="zh-CN"/>
              </w:rPr>
              <w:t>65055875</w:t>
            </w:r>
          </w:p>
          <w:p w:rsidR="005A22E1" w:rsidRDefault="00E278AD">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通讯地址：郑州市航海路中州大道美林河畔</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号楼</w:t>
            </w:r>
            <w:r>
              <w:rPr>
                <w:rFonts w:asciiTheme="minorEastAsia" w:eastAsiaTheme="minorEastAsia" w:hAnsiTheme="minorEastAsia" w:cstheme="minorEastAsia" w:hint="eastAsia"/>
              </w:rPr>
              <w:t>2610</w:t>
            </w:r>
            <w:r>
              <w:rPr>
                <w:rFonts w:asciiTheme="minorEastAsia" w:eastAsiaTheme="minorEastAsia" w:hAnsiTheme="minorEastAsia" w:cstheme="minorEastAsia" w:hint="eastAsia"/>
              </w:rPr>
              <w:t>室</w:t>
            </w:r>
          </w:p>
          <w:p w:rsidR="005A22E1" w:rsidRDefault="00E278AD">
            <w:pPr>
              <w:spacing w:line="360" w:lineRule="auto"/>
              <w:rPr>
                <w:spacing w:val="8"/>
              </w:rPr>
            </w:pPr>
            <w:r>
              <w:rPr>
                <w:rFonts w:asciiTheme="minorEastAsia" w:eastAsiaTheme="minorEastAsia" w:hAnsiTheme="minorEastAsia" w:cstheme="minorEastAsia" w:hint="eastAsia"/>
              </w:rPr>
              <w:t>在法定质疑期内供应商针对同一采购程序环节的质疑应当一次性提出。</w:t>
            </w:r>
          </w:p>
        </w:tc>
      </w:tr>
      <w:tr w:rsidR="005A22E1">
        <w:trPr>
          <w:trHeight w:val="1050"/>
        </w:trPr>
        <w:tc>
          <w:tcPr>
            <w:tcW w:w="9114" w:type="dxa"/>
            <w:gridSpan w:val="3"/>
          </w:tcPr>
          <w:p w:rsidR="005A22E1" w:rsidRDefault="00E278AD">
            <w:pPr>
              <w:pStyle w:val="TableText"/>
              <w:spacing w:before="141" w:line="234" w:lineRule="auto"/>
              <w:ind w:left="116"/>
            </w:pPr>
            <w:r>
              <w:t>注：</w:t>
            </w:r>
            <w:r>
              <w:rPr>
                <w:rFonts w:ascii="Times New Roman" w:eastAsia="Times New Roman" w:hAnsi="Times New Roman" w:cs="Times New Roman"/>
                <w:b/>
                <w:bCs/>
              </w:rPr>
              <w:t>1.</w:t>
            </w:r>
            <w:r>
              <w:rPr>
                <w:b/>
                <w:bCs/>
              </w:rPr>
              <w:t>不同投标人的投标文件制作机器码一致作废标</w:t>
            </w:r>
            <w:r>
              <w:rPr>
                <w:b/>
                <w:bCs/>
                <w:spacing w:val="-1"/>
              </w:rPr>
              <w:t>处理。</w:t>
            </w:r>
          </w:p>
          <w:p w:rsidR="005A22E1" w:rsidRDefault="00E278AD">
            <w:pPr>
              <w:pStyle w:val="TableText"/>
              <w:spacing w:before="254" w:line="220" w:lineRule="auto"/>
              <w:ind w:left="538"/>
            </w:pPr>
            <w:r>
              <w:rPr>
                <w:spacing w:val="-1"/>
              </w:rPr>
              <w:t>2.</w:t>
            </w:r>
            <w:r>
              <w:rPr>
                <w:spacing w:val="-1"/>
              </w:rPr>
              <w:t>本项目采购的标的属于</w:t>
            </w:r>
            <w:r>
              <w:rPr>
                <w:b/>
                <w:bCs/>
                <w:spacing w:val="-1"/>
              </w:rPr>
              <w:t>建筑业</w:t>
            </w:r>
            <w:r>
              <w:rPr>
                <w:spacing w:val="-1"/>
              </w:rPr>
              <w:t>。</w:t>
            </w:r>
          </w:p>
        </w:tc>
      </w:tr>
    </w:tbl>
    <w:p w:rsidR="005A22E1" w:rsidRDefault="005A22E1"/>
    <w:p w:rsidR="005A22E1" w:rsidRDefault="005A22E1">
      <w:pPr>
        <w:sectPr w:rsidR="005A22E1">
          <w:footerReference w:type="default" r:id="rId19"/>
          <w:pgSz w:w="11907" w:h="16841"/>
          <w:pgMar w:top="1389" w:right="1392" w:bottom="1514" w:left="1394" w:header="1112" w:footer="1038" w:gutter="0"/>
          <w:cols w:space="720"/>
        </w:sectPr>
      </w:pPr>
    </w:p>
    <w:p w:rsidR="005A22E1" w:rsidRDefault="00E278AD">
      <w:pPr>
        <w:spacing w:line="360" w:lineRule="auto"/>
        <w:rPr>
          <w:rFonts w:ascii="宋体" w:eastAsia="宋体" w:hAnsi="宋体" w:cs="宋体"/>
          <w:b/>
          <w:bCs/>
        </w:rPr>
      </w:pPr>
      <w:bookmarkStart w:id="18" w:name="_Toc12839"/>
      <w:bookmarkStart w:id="19" w:name="_Toc8034"/>
      <w:bookmarkStart w:id="20" w:name="_Toc18860"/>
      <w:r>
        <w:rPr>
          <w:rFonts w:ascii="宋体" w:eastAsia="宋体" w:hAnsi="宋体" w:cs="宋体" w:hint="eastAsia"/>
          <w:b/>
          <w:bCs/>
        </w:rPr>
        <w:lastRenderedPageBreak/>
        <w:t xml:space="preserve">1. </w:t>
      </w:r>
      <w:r>
        <w:rPr>
          <w:rFonts w:ascii="宋体" w:eastAsia="宋体" w:hAnsi="宋体" w:cs="宋体" w:hint="eastAsia"/>
          <w:b/>
          <w:bCs/>
        </w:rPr>
        <w:t>总则</w:t>
      </w:r>
      <w:bookmarkEnd w:id="18"/>
      <w:bookmarkEnd w:id="19"/>
      <w:bookmarkEnd w:id="20"/>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1.1 </w:t>
      </w:r>
      <w:r>
        <w:rPr>
          <w:rFonts w:ascii="宋体" w:eastAsia="宋体" w:hAnsi="宋体" w:cs="宋体" w:hint="eastAsia"/>
          <w:b/>
          <w:bCs/>
        </w:rPr>
        <w:t>定义</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1.1.1 </w:t>
      </w:r>
      <w:r>
        <w:rPr>
          <w:rFonts w:ascii="宋体" w:eastAsia="宋体" w:hAnsi="宋体" w:cs="宋体" w:hint="eastAsia"/>
        </w:rPr>
        <w:t>竞争性磋商是指采购人、政府采购代理机构通过组建竞争性磋商小组与符合条件的供应商就采购货物、工程和服务事宜进行磋商，供应商按照磋商文件的要求提交响应文件和报价，采购人从磋商小组评审后提出的候选供应商名单中确定成交供应商的采购方式。</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1.1.2 </w:t>
      </w:r>
      <w:r>
        <w:rPr>
          <w:rFonts w:ascii="宋体" w:eastAsia="宋体" w:hAnsi="宋体" w:cs="宋体" w:hint="eastAsia"/>
        </w:rPr>
        <w:t>采购人：是指依法进行政府采购的国家机关、事业单位、团体组织。</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1.1.3 </w:t>
      </w:r>
      <w:r>
        <w:rPr>
          <w:rFonts w:ascii="宋体" w:eastAsia="宋体" w:hAnsi="宋体" w:cs="宋体" w:hint="eastAsia"/>
        </w:rPr>
        <w:t>采购代理机构：是指在采购人的委托范围内办理政府采购事宜。</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1.1.4 </w:t>
      </w:r>
      <w:r>
        <w:rPr>
          <w:rFonts w:ascii="宋体" w:eastAsia="宋体" w:hAnsi="宋体" w:cs="宋体" w:hint="eastAsia"/>
        </w:rPr>
        <w:t>供应商：是指向采购人提供货物、工程或者服务的法人、其他组织或者自然人。</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1.2 </w:t>
      </w:r>
      <w:r>
        <w:rPr>
          <w:rFonts w:ascii="宋体" w:eastAsia="宋体" w:hAnsi="宋体" w:cs="宋体" w:hint="eastAsia"/>
          <w:b/>
          <w:bCs/>
        </w:rPr>
        <w:t>项目名称、资金来源和落实情况、预算金额</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1.2</w:t>
      </w:r>
      <w:r>
        <w:rPr>
          <w:rFonts w:ascii="宋体" w:eastAsia="宋体" w:hAnsi="宋体" w:cs="宋体" w:hint="eastAsia"/>
        </w:rPr>
        <w:t xml:space="preserve">.1 </w:t>
      </w:r>
      <w:r>
        <w:rPr>
          <w:rFonts w:ascii="宋体" w:eastAsia="宋体" w:hAnsi="宋体" w:cs="宋体" w:hint="eastAsia"/>
        </w:rPr>
        <w:t>项目名称：见供应商须知前附表。</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1.2.2 </w:t>
      </w:r>
      <w:r>
        <w:rPr>
          <w:rFonts w:ascii="宋体" w:eastAsia="宋体" w:hAnsi="宋体" w:cs="宋体" w:hint="eastAsia"/>
        </w:rPr>
        <w:t>资金来源：见供应商须知前附表。</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1.2.3 </w:t>
      </w:r>
      <w:r>
        <w:rPr>
          <w:rFonts w:ascii="宋体" w:eastAsia="宋体" w:hAnsi="宋体" w:cs="宋体" w:hint="eastAsia"/>
        </w:rPr>
        <w:t>资金落实情况：见供应商须知前附表。</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1.2.4 </w:t>
      </w:r>
      <w:r>
        <w:rPr>
          <w:rFonts w:ascii="宋体" w:eastAsia="宋体" w:hAnsi="宋体" w:cs="宋体" w:hint="eastAsia"/>
        </w:rPr>
        <w:t>预算金额：见供应商须知前附表。</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1.3 </w:t>
      </w:r>
      <w:r>
        <w:rPr>
          <w:rFonts w:ascii="宋体" w:eastAsia="宋体" w:hAnsi="宋体" w:cs="宋体" w:hint="eastAsia"/>
          <w:b/>
          <w:bCs/>
        </w:rPr>
        <w:t>采购内容、质量要求、工期要求、合同履行期限</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1.3.1</w:t>
      </w:r>
      <w:r>
        <w:rPr>
          <w:rFonts w:ascii="宋体" w:eastAsia="宋体" w:hAnsi="宋体" w:cs="宋体" w:hint="eastAsia"/>
        </w:rPr>
        <w:t>采购内容：见供应商须知前附表。</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1.3.2 </w:t>
      </w:r>
      <w:r>
        <w:rPr>
          <w:rFonts w:ascii="宋体" w:eastAsia="宋体" w:hAnsi="宋体" w:cs="宋体" w:hint="eastAsia"/>
        </w:rPr>
        <w:t>质量要求：见供应商须知前附表。</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1.3.3 </w:t>
      </w:r>
      <w:r>
        <w:rPr>
          <w:rFonts w:ascii="宋体" w:eastAsia="宋体" w:hAnsi="宋体" w:cs="宋体" w:hint="eastAsia"/>
        </w:rPr>
        <w:t>工期要求：见供应商须知前附表。</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1.3.4 </w:t>
      </w:r>
      <w:r>
        <w:rPr>
          <w:rFonts w:ascii="宋体" w:eastAsia="宋体" w:hAnsi="宋体" w:cs="宋体" w:hint="eastAsia"/>
        </w:rPr>
        <w:t>合同履行期限：见供应商须知前附表。</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1.4 </w:t>
      </w:r>
      <w:r>
        <w:rPr>
          <w:rFonts w:ascii="宋体" w:eastAsia="宋体" w:hAnsi="宋体" w:cs="宋体" w:hint="eastAsia"/>
          <w:b/>
          <w:bCs/>
        </w:rPr>
        <w:t>合格的供应商</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1.4.1</w:t>
      </w:r>
      <w:r>
        <w:rPr>
          <w:rFonts w:ascii="宋体" w:eastAsia="宋体" w:hAnsi="宋体" w:cs="宋体" w:hint="eastAsia"/>
          <w:lang w:eastAsia="zh-CN"/>
        </w:rPr>
        <w:t xml:space="preserve"> </w:t>
      </w:r>
      <w:r>
        <w:rPr>
          <w:rFonts w:ascii="宋体" w:eastAsia="宋体" w:hAnsi="宋体" w:cs="宋体" w:hint="eastAsia"/>
        </w:rPr>
        <w:t>合格的供应商应满足条件详见供商须知前附表。</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1.4.2</w:t>
      </w:r>
      <w:r>
        <w:rPr>
          <w:rFonts w:ascii="宋体" w:eastAsia="宋体" w:hAnsi="宋体" w:cs="宋体" w:hint="eastAsia"/>
          <w:lang w:eastAsia="zh-CN"/>
        </w:rPr>
        <w:t xml:space="preserve"> </w:t>
      </w:r>
      <w:r>
        <w:rPr>
          <w:rFonts w:ascii="宋体" w:eastAsia="宋体" w:hAnsi="宋体" w:cs="宋体" w:hint="eastAsia"/>
        </w:rPr>
        <w:t>供应商不得存在下列</w:t>
      </w:r>
      <w:r>
        <w:rPr>
          <w:rFonts w:ascii="宋体" w:eastAsia="宋体" w:hAnsi="宋体" w:cs="宋体" w:hint="eastAsia"/>
        </w:rPr>
        <w:t>情形之一：</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）被责令停业的；</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）被暂停或取消投标资格的；</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）财产被接管或冻结的；</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）其他有关法律、行政法规及部门规章禁止的。</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1.5 </w:t>
      </w:r>
      <w:r>
        <w:rPr>
          <w:rFonts w:ascii="宋体" w:eastAsia="宋体" w:hAnsi="宋体" w:cs="宋体" w:hint="eastAsia"/>
          <w:b/>
          <w:bCs/>
        </w:rPr>
        <w:t>联合体供应商（本项目不接受）</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1.5.1 </w:t>
      </w:r>
      <w:r>
        <w:rPr>
          <w:rFonts w:ascii="宋体" w:eastAsia="宋体" w:hAnsi="宋体" w:cs="宋体" w:hint="eastAsia"/>
        </w:rPr>
        <w:t>两个以上的自然人、法人或者其他组织可以组成一个联合体，以一个供应商的身份共</w:t>
      </w:r>
      <w:r>
        <w:rPr>
          <w:rFonts w:ascii="宋体" w:eastAsia="宋体" w:hAnsi="宋体" w:cs="宋体" w:hint="eastAsia"/>
        </w:rPr>
        <w:t xml:space="preserve"> </w:t>
      </w:r>
      <w:r>
        <w:rPr>
          <w:rFonts w:ascii="宋体" w:eastAsia="宋体" w:hAnsi="宋体" w:cs="宋体" w:hint="eastAsia"/>
        </w:rPr>
        <w:t>同参加政府采购。</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1.5.2 </w:t>
      </w:r>
      <w:r>
        <w:rPr>
          <w:rFonts w:ascii="宋体" w:eastAsia="宋体" w:hAnsi="宋体" w:cs="宋体" w:hint="eastAsia"/>
        </w:rPr>
        <w:t>以联合体形式进行政府采购的，参加联合体的供应商均应当具备《中华人民共和国政</w:t>
      </w:r>
      <w:r>
        <w:rPr>
          <w:rFonts w:ascii="宋体" w:eastAsia="宋体" w:hAnsi="宋体" w:cs="宋体" w:hint="eastAsia"/>
        </w:rPr>
        <w:t xml:space="preserve"> </w:t>
      </w:r>
      <w:r>
        <w:rPr>
          <w:rFonts w:ascii="宋体" w:eastAsia="宋体" w:hAnsi="宋体" w:cs="宋体" w:hint="eastAsia"/>
        </w:rPr>
        <w:t>府采购法》第二十二条规定的条件，并应当向采购人提交联合协议，载明联合体各方承担的工作</w:t>
      </w:r>
      <w:r>
        <w:rPr>
          <w:rFonts w:ascii="宋体" w:eastAsia="宋体" w:hAnsi="宋体" w:cs="宋体" w:hint="eastAsia"/>
        </w:rPr>
        <w:t xml:space="preserve"> </w:t>
      </w:r>
      <w:r>
        <w:rPr>
          <w:rFonts w:ascii="宋体" w:eastAsia="宋体" w:hAnsi="宋体" w:cs="宋体" w:hint="eastAsia"/>
        </w:rPr>
        <w:t>和义务，并承诺一旦成交联合体各方将向采购人承担连带责任。联合体各方应当共同与采购人签</w:t>
      </w:r>
      <w:r>
        <w:rPr>
          <w:rFonts w:ascii="宋体" w:eastAsia="宋体" w:hAnsi="宋体" w:cs="宋体" w:hint="eastAsia"/>
        </w:rPr>
        <w:t xml:space="preserve"> </w:t>
      </w:r>
      <w:r>
        <w:rPr>
          <w:rFonts w:ascii="宋体" w:eastAsia="宋体" w:hAnsi="宋体" w:cs="宋体" w:hint="eastAsia"/>
        </w:rPr>
        <w:t>订采购合同，就采购合同约定的事项对采购人</w:t>
      </w:r>
      <w:hyperlink r:id="rId20" w:history="1">
        <w:r>
          <w:rPr>
            <w:rFonts w:ascii="宋体" w:eastAsia="宋体" w:hAnsi="宋体" w:cs="宋体" w:hint="eastAsia"/>
          </w:rPr>
          <w:t>承担连带责任</w:t>
        </w:r>
      </w:hyperlink>
      <w:r>
        <w:rPr>
          <w:rFonts w:ascii="宋体" w:eastAsia="宋体" w:hAnsi="宋体" w:cs="宋体" w:hint="eastAsia"/>
        </w:rPr>
        <w:t>。</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1.5.3 </w:t>
      </w:r>
      <w:r>
        <w:rPr>
          <w:rFonts w:ascii="宋体" w:eastAsia="宋体" w:hAnsi="宋体" w:cs="宋体" w:hint="eastAsia"/>
        </w:rPr>
        <w:t>联合体中有同类资质的供应商按照联合体分工承担相同工作的，应当按照资质等级较</w:t>
      </w:r>
    </w:p>
    <w:p w:rsidR="005A22E1" w:rsidRDefault="005A22E1">
      <w:pPr>
        <w:spacing w:line="360" w:lineRule="auto"/>
        <w:rPr>
          <w:rFonts w:ascii="宋体" w:eastAsia="宋体" w:hAnsi="宋体" w:cs="宋体"/>
        </w:rPr>
        <w:sectPr w:rsidR="005A22E1">
          <w:headerReference w:type="default" r:id="rId21"/>
          <w:footerReference w:type="default" r:id="rId22"/>
          <w:pgSz w:w="11907" w:h="16841"/>
          <w:pgMar w:top="1389" w:right="1478" w:bottom="1514" w:left="1502" w:header="1112" w:footer="1035" w:gutter="0"/>
          <w:cols w:space="720"/>
        </w:sectPr>
      </w:pPr>
    </w:p>
    <w:p w:rsidR="005A22E1" w:rsidRDefault="00E278AD">
      <w:pPr>
        <w:spacing w:line="360" w:lineRule="auto"/>
        <w:rPr>
          <w:rFonts w:ascii="宋体" w:eastAsia="宋体" w:hAnsi="宋体" w:cs="宋体"/>
        </w:rPr>
      </w:pPr>
      <w:r>
        <w:rPr>
          <w:rFonts w:ascii="宋体" w:eastAsia="宋体" w:hAnsi="宋体" w:cs="宋体" w:hint="eastAsia"/>
        </w:rPr>
        <w:lastRenderedPageBreak/>
        <w:t>低的供应商确定资质等级（如有要求）；</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1.5.4 </w:t>
      </w:r>
      <w:r>
        <w:rPr>
          <w:rFonts w:ascii="宋体" w:eastAsia="宋体" w:hAnsi="宋体" w:cs="宋体" w:hint="eastAsia"/>
        </w:rPr>
        <w:t>以联合体形式参加政府采购活动的，联合体各方不得再单独参加或者与其他供应商另</w:t>
      </w:r>
      <w:r>
        <w:rPr>
          <w:rFonts w:ascii="宋体" w:eastAsia="宋体" w:hAnsi="宋体" w:cs="宋体" w:hint="eastAsia"/>
        </w:rPr>
        <w:t xml:space="preserve"> </w:t>
      </w:r>
      <w:r>
        <w:rPr>
          <w:rFonts w:ascii="宋体" w:eastAsia="宋体" w:hAnsi="宋体" w:cs="宋体" w:hint="eastAsia"/>
        </w:rPr>
        <w:t>外组成联合体参加同一合同项下的政府采购活动；</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1.5.5 </w:t>
      </w:r>
      <w:r>
        <w:rPr>
          <w:rFonts w:ascii="宋体" w:eastAsia="宋体" w:hAnsi="宋体" w:cs="宋体" w:hint="eastAsia"/>
        </w:rPr>
        <w:t>牵头人法定代表人或其授权的授权代表负责签署本次磋商相关资料，其他联合体各方</w:t>
      </w:r>
      <w:r>
        <w:rPr>
          <w:rFonts w:ascii="宋体" w:eastAsia="宋体" w:hAnsi="宋体" w:cs="宋体" w:hint="eastAsia"/>
        </w:rPr>
        <w:t xml:space="preserve"> </w:t>
      </w:r>
      <w:r>
        <w:rPr>
          <w:rFonts w:ascii="宋体" w:eastAsia="宋体" w:hAnsi="宋体" w:cs="宋体" w:hint="eastAsia"/>
        </w:rPr>
        <w:t>必须出具承诺函对此予以认可。联合体成员原则上不得超过供应商须知前附表规定的家数；</w:t>
      </w:r>
    </w:p>
    <w:p w:rsidR="005A22E1" w:rsidRDefault="00E278AD">
      <w:pPr>
        <w:spacing w:line="360" w:lineRule="auto"/>
        <w:rPr>
          <w:rFonts w:ascii="宋体" w:eastAsia="宋体" w:hAnsi="宋体" w:cs="宋体"/>
        </w:rPr>
      </w:pPr>
      <w:r>
        <w:rPr>
          <w:rFonts w:ascii="宋体" w:eastAsia="宋体" w:hAnsi="宋体" w:cs="宋体" w:hint="eastAsia"/>
        </w:rPr>
        <w:t>通过资格预审的联合体，不得再变更其组织形式及成员构成。</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1.6 </w:t>
      </w:r>
      <w:r>
        <w:rPr>
          <w:rFonts w:ascii="宋体" w:eastAsia="宋体" w:hAnsi="宋体" w:cs="宋体" w:hint="eastAsia"/>
          <w:b/>
          <w:bCs/>
        </w:rPr>
        <w:t>磋商费用</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供应商应承担所有与准备和参加磋商有关的费用。不论磋商的结果如何，供应商须知前附表中所述的采购人或采购机构均无义务和责任承担这些费用。</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1.7 </w:t>
      </w:r>
      <w:r>
        <w:rPr>
          <w:rFonts w:ascii="宋体" w:eastAsia="宋体" w:hAnsi="宋体" w:cs="宋体" w:hint="eastAsia"/>
          <w:b/>
          <w:bCs/>
        </w:rPr>
        <w:t>现场</w:t>
      </w:r>
      <w:r>
        <w:rPr>
          <w:rFonts w:ascii="宋体" w:eastAsia="宋体" w:hAnsi="宋体" w:cs="宋体" w:hint="eastAsia"/>
          <w:b/>
          <w:bCs/>
        </w:rPr>
        <w:t>考察及答疑会（本项目不适用）</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1.7.1 </w:t>
      </w:r>
      <w:r>
        <w:rPr>
          <w:rFonts w:ascii="宋体" w:eastAsia="宋体" w:hAnsi="宋体" w:cs="宋体" w:hint="eastAsia"/>
        </w:rPr>
        <w:t>现场考察及答疑会不统一组织，供应商有疑问以书面形式至采购代理机构。</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1.7.2 </w:t>
      </w:r>
      <w:r>
        <w:rPr>
          <w:rFonts w:ascii="宋体" w:eastAsia="宋体" w:hAnsi="宋体" w:cs="宋体" w:hint="eastAsia"/>
        </w:rPr>
        <w:t>供应商参加现场考察和答疑会所发生的费用自理。供应商自行负责在现场考察中所发生的人员伤亡和财产损失等一切责任。</w:t>
      </w:r>
    </w:p>
    <w:p w:rsidR="005A22E1" w:rsidRDefault="00E278AD">
      <w:pPr>
        <w:spacing w:line="360" w:lineRule="auto"/>
        <w:rPr>
          <w:rFonts w:ascii="宋体" w:eastAsia="宋体" w:hAnsi="宋体" w:cs="宋体"/>
          <w:b/>
          <w:bCs/>
        </w:rPr>
      </w:pPr>
      <w:bookmarkStart w:id="21" w:name="_Toc21166"/>
      <w:bookmarkStart w:id="22" w:name="_Toc883"/>
      <w:bookmarkStart w:id="23" w:name="_Toc30534"/>
      <w:r>
        <w:rPr>
          <w:rFonts w:ascii="宋体" w:eastAsia="宋体" w:hAnsi="宋体" w:cs="宋体" w:hint="eastAsia"/>
          <w:b/>
          <w:bCs/>
        </w:rPr>
        <w:t xml:space="preserve">2. </w:t>
      </w:r>
      <w:r>
        <w:rPr>
          <w:rFonts w:ascii="宋体" w:eastAsia="宋体" w:hAnsi="宋体" w:cs="宋体" w:hint="eastAsia"/>
          <w:b/>
          <w:bCs/>
        </w:rPr>
        <w:t>磋商文件</w:t>
      </w:r>
      <w:bookmarkEnd w:id="21"/>
      <w:bookmarkEnd w:id="22"/>
      <w:bookmarkEnd w:id="23"/>
    </w:p>
    <w:p w:rsidR="005A22E1" w:rsidRDefault="00E278AD">
      <w:pPr>
        <w:spacing w:line="360" w:lineRule="auto"/>
        <w:ind w:firstLineChars="100" w:firstLine="211"/>
        <w:rPr>
          <w:rFonts w:ascii="宋体" w:eastAsia="宋体" w:hAnsi="宋体" w:cs="宋体"/>
        </w:rPr>
      </w:pPr>
      <w:r>
        <w:rPr>
          <w:rFonts w:ascii="宋体" w:eastAsia="宋体" w:hAnsi="宋体" w:cs="宋体" w:hint="eastAsia"/>
          <w:b/>
          <w:bCs/>
        </w:rPr>
        <w:t xml:space="preserve">2.1 </w:t>
      </w:r>
      <w:r>
        <w:rPr>
          <w:rFonts w:ascii="宋体" w:eastAsia="宋体" w:hAnsi="宋体" w:cs="宋体" w:hint="eastAsia"/>
          <w:b/>
          <w:bCs/>
        </w:rPr>
        <w:t>磋商文件的编制依据与构成</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2.1.1 </w:t>
      </w:r>
      <w:r>
        <w:rPr>
          <w:rFonts w:ascii="宋体" w:eastAsia="宋体" w:hAnsi="宋体" w:cs="宋体" w:hint="eastAsia"/>
        </w:rPr>
        <w:t>磋商文件由下列章节组成：</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第一章</w:t>
      </w:r>
      <w:r>
        <w:rPr>
          <w:rFonts w:ascii="宋体" w:eastAsia="宋体" w:hAnsi="宋体" w:cs="宋体" w:hint="eastAsia"/>
        </w:rPr>
        <w:t xml:space="preserve"> </w:t>
      </w:r>
      <w:r>
        <w:rPr>
          <w:rFonts w:ascii="宋体" w:eastAsia="宋体" w:hAnsi="宋体" w:cs="宋体" w:hint="eastAsia"/>
        </w:rPr>
        <w:t>竞争性磋商公告</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第二章</w:t>
      </w:r>
      <w:r>
        <w:rPr>
          <w:rFonts w:ascii="宋体" w:eastAsia="宋体" w:hAnsi="宋体" w:cs="宋体" w:hint="eastAsia"/>
        </w:rPr>
        <w:t xml:space="preserve"> </w:t>
      </w:r>
      <w:r>
        <w:rPr>
          <w:rFonts w:ascii="宋体" w:eastAsia="宋体" w:hAnsi="宋体" w:cs="宋体" w:hint="eastAsia"/>
        </w:rPr>
        <w:t>供应商须知</w:t>
      </w:r>
    </w:p>
    <w:p w:rsidR="005A22E1" w:rsidRDefault="00E278AD">
      <w:pPr>
        <w:spacing w:line="360" w:lineRule="auto"/>
        <w:ind w:firstLineChars="200" w:firstLine="420"/>
        <w:rPr>
          <w:rFonts w:ascii="宋体" w:eastAsia="宋体" w:hAnsi="宋体" w:cs="宋体"/>
          <w:lang w:eastAsia="zh-CN"/>
        </w:rPr>
      </w:pPr>
      <w:r>
        <w:rPr>
          <w:rFonts w:ascii="宋体" w:eastAsia="宋体" w:hAnsi="宋体" w:cs="宋体" w:hint="eastAsia"/>
        </w:rPr>
        <w:t>第三章</w:t>
      </w:r>
      <w:r>
        <w:rPr>
          <w:rFonts w:ascii="宋体" w:eastAsia="宋体" w:hAnsi="宋体" w:cs="宋体" w:hint="eastAsia"/>
        </w:rPr>
        <w:t xml:space="preserve"> </w:t>
      </w:r>
      <w:r>
        <w:rPr>
          <w:rFonts w:ascii="宋体" w:eastAsia="宋体" w:hAnsi="宋体" w:cs="宋体" w:hint="eastAsia"/>
        </w:rPr>
        <w:t>合同</w:t>
      </w:r>
      <w:r>
        <w:rPr>
          <w:rFonts w:ascii="宋体" w:eastAsia="宋体" w:hAnsi="宋体" w:cs="宋体" w:hint="eastAsia"/>
          <w:lang w:eastAsia="zh-CN"/>
        </w:rPr>
        <w:t>条款及格式</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第四章</w:t>
      </w:r>
      <w:r>
        <w:rPr>
          <w:rFonts w:ascii="宋体" w:eastAsia="宋体" w:hAnsi="宋体" w:cs="宋体" w:hint="eastAsia"/>
        </w:rPr>
        <w:t xml:space="preserve"> </w:t>
      </w:r>
      <w:r>
        <w:rPr>
          <w:rFonts w:ascii="宋体" w:eastAsia="宋体" w:hAnsi="宋体" w:cs="宋体" w:hint="eastAsia"/>
        </w:rPr>
        <w:t>评审办法</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第五章</w:t>
      </w:r>
      <w:r>
        <w:rPr>
          <w:rFonts w:ascii="宋体" w:eastAsia="宋体" w:hAnsi="宋体" w:cs="宋体" w:hint="eastAsia"/>
        </w:rPr>
        <w:t xml:space="preserve"> </w:t>
      </w:r>
      <w:r>
        <w:rPr>
          <w:rFonts w:ascii="宋体" w:eastAsia="宋体" w:hAnsi="宋体" w:cs="宋体" w:hint="eastAsia"/>
        </w:rPr>
        <w:t>工程量清单</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第六章</w:t>
      </w:r>
      <w:r>
        <w:rPr>
          <w:rFonts w:ascii="宋体" w:eastAsia="宋体" w:hAnsi="宋体" w:cs="宋体" w:hint="eastAsia"/>
        </w:rPr>
        <w:t xml:space="preserve"> </w:t>
      </w:r>
      <w:r>
        <w:rPr>
          <w:rFonts w:ascii="宋体" w:eastAsia="宋体" w:hAnsi="宋体" w:cs="宋体" w:hint="eastAsia"/>
        </w:rPr>
        <w:t>图纸</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第七章</w:t>
      </w:r>
      <w:r>
        <w:rPr>
          <w:rFonts w:ascii="宋体" w:eastAsia="宋体" w:hAnsi="宋体" w:cs="宋体" w:hint="eastAsia"/>
        </w:rPr>
        <w:t xml:space="preserve"> </w:t>
      </w:r>
      <w:r>
        <w:rPr>
          <w:rFonts w:ascii="宋体" w:eastAsia="宋体" w:hAnsi="宋体" w:cs="宋体" w:hint="eastAsia"/>
        </w:rPr>
        <w:t>技术标准和要求</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第八章</w:t>
      </w:r>
      <w:r>
        <w:rPr>
          <w:rFonts w:ascii="宋体" w:eastAsia="宋体" w:hAnsi="宋体" w:cs="宋体" w:hint="eastAsia"/>
        </w:rPr>
        <w:t xml:space="preserve"> </w:t>
      </w:r>
      <w:r>
        <w:rPr>
          <w:rFonts w:ascii="宋体" w:eastAsia="宋体" w:hAnsi="宋体" w:cs="宋体" w:hint="eastAsia"/>
        </w:rPr>
        <w:t>响应文件格式</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2.1.2 </w:t>
      </w:r>
      <w:r>
        <w:rPr>
          <w:rFonts w:ascii="宋体" w:eastAsia="宋体" w:hAnsi="宋体" w:cs="宋体" w:hint="eastAsia"/>
        </w:rPr>
        <w:t>磋商文件以中文文字编写。</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2.1.3 </w:t>
      </w:r>
      <w:r>
        <w:rPr>
          <w:rFonts w:ascii="宋体" w:eastAsia="宋体" w:hAnsi="宋体" w:cs="宋体" w:hint="eastAsia"/>
        </w:rPr>
        <w:t>供应商应认真阅读磋商文件中所有的事项、格式、条款和磋商内容及要求等，并按照磋商文件的要求编制响应文件。若供应商不按照磋商文件要求编制响应文件，由此产生的风险和责任将由供应商自己承担。</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2.2 </w:t>
      </w:r>
      <w:r>
        <w:rPr>
          <w:rFonts w:ascii="宋体" w:eastAsia="宋体" w:hAnsi="宋体" w:cs="宋体" w:hint="eastAsia"/>
          <w:b/>
          <w:bCs/>
        </w:rPr>
        <w:t>磋商文件的澄清、修改及变动</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2.2.1 </w:t>
      </w:r>
      <w:r>
        <w:rPr>
          <w:rFonts w:ascii="宋体" w:eastAsia="宋体" w:hAnsi="宋体" w:cs="宋体" w:hint="eastAsia"/>
        </w:rPr>
        <w:t>提交首次响应文件截止之日前，采购人、采购人或者采购代理机构有权对已发出的磋商文件进行必要的澄清或者修改，澄清或者修改的内容作为磋商文件的组成部分。如澄清或者修改的内容可能影响响应文件编制，采购人、采购代理机构将在提交首次响应文件截止时间至少</w:t>
      </w:r>
      <w:r>
        <w:rPr>
          <w:rFonts w:ascii="宋体" w:eastAsia="宋体" w:hAnsi="宋体" w:cs="宋体" w:hint="eastAsia"/>
        </w:rPr>
        <w:t xml:space="preserve"> </w:t>
      </w:r>
      <w:r>
        <w:rPr>
          <w:rFonts w:ascii="宋体" w:eastAsia="宋体" w:hAnsi="宋体" w:cs="宋体" w:hint="eastAsia"/>
        </w:rPr>
        <w:t xml:space="preserve">5 </w:t>
      </w:r>
      <w:r>
        <w:rPr>
          <w:rFonts w:ascii="宋体" w:eastAsia="宋体" w:hAnsi="宋体" w:cs="宋体" w:hint="eastAsia"/>
        </w:rPr>
        <w:t>日前，在电子招标投标交易平台通知所有获取磋商文件的供应商；不足</w:t>
      </w:r>
      <w:r>
        <w:rPr>
          <w:rFonts w:ascii="宋体" w:eastAsia="宋体" w:hAnsi="宋体" w:cs="宋体" w:hint="eastAsia"/>
        </w:rPr>
        <w:t xml:space="preserve"> 5 </w:t>
      </w:r>
      <w:r>
        <w:rPr>
          <w:rFonts w:ascii="宋体" w:eastAsia="宋体" w:hAnsi="宋体" w:cs="宋体" w:hint="eastAsia"/>
        </w:rPr>
        <w:t>日的，采购人、采购代理机构将顺延提交首次响应文件截止时间。</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lastRenderedPageBreak/>
        <w:t xml:space="preserve">2.2.2 </w:t>
      </w:r>
      <w:r>
        <w:rPr>
          <w:rFonts w:ascii="宋体" w:eastAsia="宋体" w:hAnsi="宋体" w:cs="宋体" w:hint="eastAsia"/>
        </w:rPr>
        <w:t>供应商在收到澄清后，应按供应商须知前附表规定的时间和形式通知采购人，确认已收到该澄清。</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2.2.3 </w:t>
      </w:r>
      <w:r>
        <w:rPr>
          <w:rFonts w:ascii="宋体" w:eastAsia="宋体" w:hAnsi="宋体" w:cs="宋体" w:hint="eastAsia"/>
        </w:rPr>
        <w:t>在采购需求明确以后，采购人会依据磋商会议纪要及磋商小组要求对磋商文件进行变</w:t>
      </w:r>
      <w:r>
        <w:rPr>
          <w:rFonts w:ascii="宋体" w:eastAsia="宋体" w:hAnsi="宋体" w:cs="宋体" w:hint="eastAsia"/>
        </w:rPr>
        <w:t xml:space="preserve"> </w:t>
      </w:r>
      <w:r>
        <w:rPr>
          <w:rFonts w:ascii="宋体" w:eastAsia="宋体" w:hAnsi="宋体" w:cs="宋体" w:hint="eastAsia"/>
        </w:rPr>
        <w:t>动。磋商文件的变动主要包含采购需求中的技术、服务要求以及合同草案条款等，并将磋商文件</w:t>
      </w:r>
      <w:r>
        <w:rPr>
          <w:rFonts w:ascii="宋体" w:eastAsia="宋体" w:hAnsi="宋体" w:cs="宋体" w:hint="eastAsia"/>
        </w:rPr>
        <w:t xml:space="preserve"> </w:t>
      </w:r>
      <w:r>
        <w:rPr>
          <w:rFonts w:ascii="宋体" w:eastAsia="宋体" w:hAnsi="宋体" w:cs="宋体" w:hint="eastAsia"/>
        </w:rPr>
        <w:t>的全部变动内容发给参与磋商的供应商。</w:t>
      </w:r>
    </w:p>
    <w:p w:rsidR="005A22E1" w:rsidRDefault="00E278AD">
      <w:pPr>
        <w:spacing w:line="360" w:lineRule="auto"/>
        <w:rPr>
          <w:rFonts w:ascii="宋体" w:eastAsia="宋体" w:hAnsi="宋体" w:cs="宋体"/>
          <w:b/>
          <w:bCs/>
        </w:rPr>
      </w:pPr>
      <w:bookmarkStart w:id="24" w:name="_Toc10116"/>
      <w:bookmarkStart w:id="25" w:name="_Toc1650"/>
      <w:bookmarkStart w:id="26" w:name="_Toc12214"/>
      <w:r>
        <w:rPr>
          <w:rFonts w:ascii="宋体" w:eastAsia="宋体" w:hAnsi="宋体" w:cs="宋体" w:hint="eastAsia"/>
          <w:b/>
          <w:bCs/>
        </w:rPr>
        <w:t xml:space="preserve">3. </w:t>
      </w:r>
      <w:r>
        <w:rPr>
          <w:rFonts w:ascii="宋体" w:eastAsia="宋体" w:hAnsi="宋体" w:cs="宋体" w:hint="eastAsia"/>
          <w:b/>
          <w:bCs/>
        </w:rPr>
        <w:t>响应文件的编制</w:t>
      </w:r>
      <w:bookmarkEnd w:id="24"/>
      <w:bookmarkEnd w:id="25"/>
      <w:bookmarkEnd w:id="26"/>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3.1 </w:t>
      </w:r>
      <w:r>
        <w:rPr>
          <w:rFonts w:ascii="宋体" w:eastAsia="宋体" w:hAnsi="宋体" w:cs="宋体" w:hint="eastAsia"/>
          <w:b/>
          <w:bCs/>
        </w:rPr>
        <w:t>磋商的语言与计量</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3.1.1 </w:t>
      </w:r>
      <w:r>
        <w:rPr>
          <w:rFonts w:ascii="宋体" w:eastAsia="宋体" w:hAnsi="宋体" w:cs="宋体" w:hint="eastAsia"/>
        </w:rPr>
        <w:t>供应商提</w:t>
      </w:r>
      <w:r>
        <w:rPr>
          <w:rFonts w:ascii="宋体" w:eastAsia="宋体" w:hAnsi="宋体" w:cs="宋体" w:hint="eastAsia"/>
        </w:rPr>
        <w:t>交的响应文件以及供应商与采购人和采购代理机构就有关磋商的所有来往函电均以中文文字书写。供应商提交的支持资料和已印刷的证件或资料可以用另一种语言，但相应内容应附有中文的翻译本，在解释响应文件时以翻译文本为准。</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3.1.2 </w:t>
      </w:r>
      <w:r>
        <w:rPr>
          <w:rFonts w:ascii="宋体" w:eastAsia="宋体" w:hAnsi="宋体" w:cs="宋体" w:hint="eastAsia"/>
        </w:rPr>
        <w:t>除在磋商文件的技术规格中另有规定外，计量单位应使用中华人民共和国法定计量单</w:t>
      </w:r>
      <w:r>
        <w:rPr>
          <w:rFonts w:ascii="宋体" w:eastAsia="宋体" w:hAnsi="宋体" w:cs="宋体" w:hint="eastAsia"/>
        </w:rPr>
        <w:t xml:space="preserve"> </w:t>
      </w:r>
      <w:r>
        <w:rPr>
          <w:rFonts w:ascii="宋体" w:eastAsia="宋体" w:hAnsi="宋体" w:cs="宋体" w:hint="eastAsia"/>
        </w:rPr>
        <w:t>位。</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3.2 </w:t>
      </w:r>
      <w:r>
        <w:rPr>
          <w:rFonts w:ascii="宋体" w:eastAsia="宋体" w:hAnsi="宋体" w:cs="宋体" w:hint="eastAsia"/>
          <w:b/>
          <w:bCs/>
        </w:rPr>
        <w:t>响应文件的编写</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3.2.1 </w:t>
      </w:r>
      <w:r>
        <w:rPr>
          <w:rFonts w:ascii="宋体" w:eastAsia="宋体" w:hAnsi="宋体" w:cs="宋体" w:hint="eastAsia"/>
        </w:rPr>
        <w:t>供应商应按照第八章响应文件格式完整地填写磋商响应文件，并对其提交的响应文件的真实性、合法性承担法律责任。</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3.3 </w:t>
      </w:r>
      <w:r>
        <w:rPr>
          <w:rFonts w:ascii="宋体" w:eastAsia="宋体" w:hAnsi="宋体" w:cs="宋体" w:hint="eastAsia"/>
          <w:b/>
          <w:bCs/>
        </w:rPr>
        <w:t>磋商价格</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3.3.1 </w:t>
      </w:r>
      <w:r>
        <w:rPr>
          <w:rFonts w:ascii="宋体" w:eastAsia="宋体" w:hAnsi="宋体" w:cs="宋体" w:hint="eastAsia"/>
        </w:rPr>
        <w:t>供应商根据项目情况及采购人给出的项目采</w:t>
      </w:r>
      <w:r>
        <w:rPr>
          <w:rFonts w:ascii="宋体" w:eastAsia="宋体" w:hAnsi="宋体" w:cs="宋体" w:hint="eastAsia"/>
        </w:rPr>
        <w:t>购内容填报磋商价格。磋商价格应包含磋商内容和要求中列明的项目所有产生的费用；除非有特别声明或磋商达成一致的，未列明的将视为包含在磋商价格中。磋商的报价方式及最高限价（或其他控制条件）应在供应商前附表中明确。</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3.3.2 </w:t>
      </w:r>
      <w:r>
        <w:rPr>
          <w:rFonts w:ascii="宋体" w:eastAsia="宋体" w:hAnsi="宋体" w:cs="宋体" w:hint="eastAsia"/>
        </w:rPr>
        <w:t>磋商价格中不应含有磋商文件要求以外的内容，否则在磋商过程中不予核减。</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3.3.3 </w:t>
      </w:r>
      <w:r>
        <w:rPr>
          <w:rFonts w:ascii="宋体" w:eastAsia="宋体" w:hAnsi="宋体" w:cs="宋体" w:hint="eastAsia"/>
        </w:rPr>
        <w:t>供应商应当根据磋商文件要求和磋商内容要求在分项报价表上列出分项价格和总价，并</w:t>
      </w:r>
      <w:r>
        <w:rPr>
          <w:rFonts w:ascii="宋体" w:eastAsia="宋体" w:hAnsi="宋体" w:cs="宋体" w:hint="eastAsia"/>
        </w:rPr>
        <w:t xml:space="preserve"> </w:t>
      </w:r>
      <w:r>
        <w:rPr>
          <w:rFonts w:ascii="宋体" w:eastAsia="宋体" w:hAnsi="宋体" w:cs="宋体" w:hint="eastAsia"/>
        </w:rPr>
        <w:t>按要求列明融资方案和计划。</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3.4 </w:t>
      </w:r>
      <w:r>
        <w:rPr>
          <w:rFonts w:ascii="宋体" w:eastAsia="宋体" w:hAnsi="宋体" w:cs="宋体" w:hint="eastAsia"/>
          <w:b/>
          <w:bCs/>
        </w:rPr>
        <w:t>证明供应商合格和资格的文件</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3.4.1 </w:t>
      </w:r>
      <w:r>
        <w:rPr>
          <w:rFonts w:ascii="宋体" w:eastAsia="宋体" w:hAnsi="宋体" w:cs="宋体" w:hint="eastAsia"/>
        </w:rPr>
        <w:t>供应商应提交证明其有资格参加磋商和成交后有能力履行合同的</w:t>
      </w:r>
      <w:r>
        <w:rPr>
          <w:rFonts w:ascii="宋体" w:eastAsia="宋体" w:hAnsi="宋体" w:cs="宋体" w:hint="eastAsia"/>
        </w:rPr>
        <w:t>文件，并作为其响应文件的一部分。</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3.4.2 </w:t>
      </w:r>
      <w:r>
        <w:rPr>
          <w:rFonts w:ascii="宋体" w:eastAsia="宋体" w:hAnsi="宋体" w:cs="宋体" w:hint="eastAsia"/>
        </w:rPr>
        <w:t>供应商提交的证明其成交后能履行合同的资格证明文件应包含（但不仅限于）响应文件格式中要求的内容。</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3.4.3 </w:t>
      </w:r>
      <w:r>
        <w:rPr>
          <w:rFonts w:ascii="宋体" w:eastAsia="宋体" w:hAnsi="宋体" w:cs="宋体" w:hint="eastAsia"/>
        </w:rPr>
        <w:t>在磋商过程中，供应商发生合并、分立、破产等重大变化时，应当及时书面告知采购</w:t>
      </w:r>
      <w:r>
        <w:rPr>
          <w:rFonts w:ascii="宋体" w:eastAsia="宋体" w:hAnsi="宋体" w:cs="宋体" w:hint="eastAsia"/>
        </w:rPr>
        <w:t xml:space="preserve"> </w:t>
      </w:r>
      <w:r>
        <w:rPr>
          <w:rFonts w:ascii="宋体" w:eastAsia="宋体" w:hAnsi="宋体" w:cs="宋体" w:hint="eastAsia"/>
        </w:rPr>
        <w:t>人。</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3.4.4 </w:t>
      </w:r>
      <w:r>
        <w:rPr>
          <w:rFonts w:ascii="宋体" w:eastAsia="宋体" w:hAnsi="宋体" w:cs="宋体" w:hint="eastAsia"/>
        </w:rPr>
        <w:t>供应商资格条件如有变动或者更新，应在响应文件中说明。</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3.5 </w:t>
      </w:r>
      <w:r>
        <w:rPr>
          <w:rFonts w:ascii="宋体" w:eastAsia="宋体" w:hAnsi="宋体" w:cs="宋体" w:hint="eastAsia"/>
          <w:b/>
          <w:bCs/>
        </w:rPr>
        <w:t>供应商提供服务项目中涉及的产品、工程和服务的合格性的文件</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3.5.1 </w:t>
      </w:r>
      <w:r>
        <w:rPr>
          <w:rFonts w:ascii="宋体" w:eastAsia="宋体" w:hAnsi="宋体" w:cs="宋体" w:hint="eastAsia"/>
        </w:rPr>
        <w:t>符合国家强制性标准及政府采购政策的证明材料。</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3.5.2 </w:t>
      </w:r>
      <w:r>
        <w:rPr>
          <w:rFonts w:ascii="宋体" w:eastAsia="宋体" w:hAnsi="宋体" w:cs="宋体" w:hint="eastAsia"/>
        </w:rPr>
        <w:t>供应商应提交证明文件，证明其拟提供的产品和服务的合格性符合磋商文件规定。该证明文件作为响应文件的一部分。</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lastRenderedPageBreak/>
        <w:t xml:space="preserve">3.5.3 </w:t>
      </w:r>
      <w:r>
        <w:rPr>
          <w:rFonts w:ascii="宋体" w:eastAsia="宋体" w:hAnsi="宋体" w:cs="宋体" w:hint="eastAsia"/>
        </w:rPr>
        <w:t>产品和服务合格性的证明文件应包括产品的制作工艺方案，拟投入的组织管理人员，技术力量等，以及管理者和技术人员的经验。（本项目不适用）</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3.5.4 </w:t>
      </w:r>
      <w:r>
        <w:rPr>
          <w:rFonts w:ascii="宋体" w:eastAsia="宋体" w:hAnsi="宋体" w:cs="宋体" w:hint="eastAsia"/>
        </w:rPr>
        <w:t>证明产品和服务符合磋商文件要求的文件可以是产品的制造工艺，管理方的组织机构及人员的经验，技术团队人员的履历和相关证件。（本项目不适用）</w:t>
      </w:r>
    </w:p>
    <w:p w:rsidR="005A22E1" w:rsidRDefault="00E278AD">
      <w:pPr>
        <w:spacing w:line="360" w:lineRule="auto"/>
        <w:ind w:firstLineChars="100" w:firstLine="211"/>
        <w:rPr>
          <w:rFonts w:ascii="宋体" w:eastAsia="宋体" w:hAnsi="宋体" w:cs="宋体"/>
        </w:rPr>
      </w:pPr>
      <w:r>
        <w:rPr>
          <w:rFonts w:ascii="宋体" w:eastAsia="宋体" w:hAnsi="宋体" w:cs="宋体" w:hint="eastAsia"/>
          <w:b/>
          <w:bCs/>
        </w:rPr>
        <w:t xml:space="preserve">3.6 </w:t>
      </w:r>
      <w:r>
        <w:rPr>
          <w:rFonts w:ascii="宋体" w:eastAsia="宋体" w:hAnsi="宋体" w:cs="宋体" w:hint="eastAsia"/>
          <w:b/>
          <w:bCs/>
        </w:rPr>
        <w:t>磋商保证金（不要求）</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3.7 </w:t>
      </w:r>
      <w:r>
        <w:rPr>
          <w:rFonts w:ascii="宋体" w:eastAsia="宋体" w:hAnsi="宋体" w:cs="宋体" w:hint="eastAsia"/>
          <w:b/>
          <w:bCs/>
        </w:rPr>
        <w:t>磋商有效期</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3.7.1 </w:t>
      </w:r>
      <w:r>
        <w:rPr>
          <w:rFonts w:ascii="宋体" w:eastAsia="宋体" w:hAnsi="宋体" w:cs="宋体" w:hint="eastAsia"/>
        </w:rPr>
        <w:t>响应文件应自供应商须知前附表中规定的提交响应文件的截</w:t>
      </w:r>
      <w:r>
        <w:rPr>
          <w:rFonts w:ascii="宋体" w:eastAsia="宋体" w:hAnsi="宋体" w:cs="宋体" w:hint="eastAsia"/>
        </w:rPr>
        <w:t>止之日起，并在供应商须知前附表中所述期限内保持有效。磋商有效期不足的响应文件将被视为非实质性响应，其响应将被拒绝。</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3.7.2 </w:t>
      </w:r>
      <w:r>
        <w:rPr>
          <w:rFonts w:ascii="宋体" w:eastAsia="宋体" w:hAnsi="宋体" w:cs="宋体" w:hint="eastAsia"/>
        </w:rPr>
        <w:t>特殊情况下，在原磋商有效期截止之前，采购人可要求供应商延长磋商有效期。这种要求与答复均应在巩义市电子招标投标交易平台提交。供应商可以拒绝采购人的这种要求，但其响应文件在原磋商有效期期满后将不再有效。同意延长磋商有效期的供应商将不会被要求和允许修正其磋商响应。</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3.8 </w:t>
      </w:r>
      <w:r>
        <w:rPr>
          <w:rFonts w:ascii="宋体" w:eastAsia="宋体" w:hAnsi="宋体" w:cs="宋体" w:hint="eastAsia"/>
          <w:b/>
          <w:bCs/>
        </w:rPr>
        <w:t>响应文件的份数、签章</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3.8.1 </w:t>
      </w:r>
      <w:r>
        <w:rPr>
          <w:rFonts w:ascii="宋体" w:eastAsia="宋体" w:hAnsi="宋体" w:cs="宋体" w:hint="eastAsia"/>
        </w:rPr>
        <w:t>供应商应按供应商须知前附表的规定。</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3.8.2 </w:t>
      </w:r>
      <w:r>
        <w:rPr>
          <w:rFonts w:ascii="宋体" w:eastAsia="宋体" w:hAnsi="宋体" w:cs="宋体" w:hint="eastAsia"/>
        </w:rPr>
        <w:t>签字或盖章要求</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供应商下载竞争性磋商文件后到巩义市公共资源交易中心网站—公共服务—下载专区栏目</w:t>
      </w:r>
      <w:r>
        <w:rPr>
          <w:rFonts w:ascii="宋体" w:eastAsia="宋体" w:hAnsi="宋体" w:cs="宋体" w:hint="eastAsia"/>
        </w:rPr>
        <w:t xml:space="preserve"> </w:t>
      </w:r>
      <w:r>
        <w:rPr>
          <w:rFonts w:ascii="宋体" w:eastAsia="宋体" w:hAnsi="宋体" w:cs="宋体" w:hint="eastAsia"/>
        </w:rPr>
        <w:t>下载最新版本的投标文件制作工具安装包，并使用安装后的最新版本投标文件制作工具制作电子</w:t>
      </w:r>
      <w:r>
        <w:rPr>
          <w:rFonts w:ascii="宋体" w:eastAsia="宋体" w:hAnsi="宋体" w:cs="宋体" w:hint="eastAsia"/>
        </w:rPr>
        <w:t xml:space="preserve"> </w:t>
      </w:r>
      <w:r>
        <w:rPr>
          <w:rFonts w:ascii="宋体" w:eastAsia="宋体" w:hAnsi="宋体" w:cs="宋体" w:hint="eastAsia"/>
        </w:rPr>
        <w:t>响应文件。</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）所有要求供应商加盖公章的地方都应用供应商的</w:t>
      </w:r>
      <w:r>
        <w:rPr>
          <w:rFonts w:ascii="宋体" w:eastAsia="宋体" w:hAnsi="宋体" w:cs="宋体" w:hint="eastAsia"/>
        </w:rPr>
        <w:t xml:space="preserve"> CA </w:t>
      </w:r>
      <w:r>
        <w:rPr>
          <w:rFonts w:ascii="宋体" w:eastAsia="宋体" w:hAnsi="宋体" w:cs="宋体" w:hint="eastAsia"/>
        </w:rPr>
        <w:t>密匙盖电子签章；所有要求法定代</w:t>
      </w:r>
      <w:r>
        <w:rPr>
          <w:rFonts w:ascii="宋体" w:eastAsia="宋体" w:hAnsi="宋体" w:cs="宋体" w:hint="eastAsia"/>
        </w:rPr>
        <w:t xml:space="preserve"> </w:t>
      </w:r>
      <w:r>
        <w:rPr>
          <w:rFonts w:ascii="宋体" w:eastAsia="宋体" w:hAnsi="宋体" w:cs="宋体" w:hint="eastAsia"/>
        </w:rPr>
        <w:t>表人或其委托代理人签字或盖章的地方都应用法定代表人或其委托代理人的</w:t>
      </w:r>
      <w:r>
        <w:rPr>
          <w:rFonts w:ascii="宋体" w:eastAsia="宋体" w:hAnsi="宋体" w:cs="宋体" w:hint="eastAsia"/>
        </w:rPr>
        <w:t xml:space="preserve"> CA </w:t>
      </w:r>
      <w:r>
        <w:rPr>
          <w:rFonts w:ascii="宋体" w:eastAsia="宋体" w:hAnsi="宋体" w:cs="宋体" w:hint="eastAsia"/>
        </w:rPr>
        <w:t>密匙盖电子签章。若有委托代理人，且委托代理人没有</w:t>
      </w:r>
      <w:r>
        <w:rPr>
          <w:rFonts w:ascii="宋体" w:eastAsia="宋体" w:hAnsi="宋体" w:cs="宋体" w:hint="eastAsia"/>
        </w:rPr>
        <w:t xml:space="preserve"> CA </w:t>
      </w:r>
      <w:r>
        <w:rPr>
          <w:rFonts w:ascii="宋体" w:eastAsia="宋体" w:hAnsi="宋体" w:cs="宋体" w:hint="eastAsia"/>
        </w:rPr>
        <w:t>锁，则要求委托代理人签字的地方需上传有手写签名的扫描件。</w:t>
      </w:r>
    </w:p>
    <w:p w:rsidR="005A22E1" w:rsidRDefault="00E278AD">
      <w:pPr>
        <w:spacing w:line="360" w:lineRule="auto"/>
        <w:rPr>
          <w:rFonts w:ascii="宋体" w:eastAsia="宋体" w:hAnsi="宋体" w:cs="宋体"/>
        </w:rPr>
      </w:pPr>
      <w:bookmarkStart w:id="27" w:name="_Toc16331"/>
      <w:bookmarkStart w:id="28" w:name="_Toc24409"/>
      <w:bookmarkStart w:id="29" w:name="_Toc16432"/>
      <w:r>
        <w:rPr>
          <w:rFonts w:ascii="宋体" w:eastAsia="宋体" w:hAnsi="宋体" w:cs="宋体" w:hint="eastAsia"/>
          <w:b/>
          <w:bCs/>
        </w:rPr>
        <w:t>4.</w:t>
      </w:r>
      <w:r>
        <w:rPr>
          <w:rFonts w:ascii="宋体" w:eastAsia="宋体" w:hAnsi="宋体" w:cs="宋体" w:hint="eastAsia"/>
          <w:b/>
          <w:bCs/>
        </w:rPr>
        <w:t>加密响应文件的递交</w:t>
      </w:r>
      <w:bookmarkEnd w:id="27"/>
      <w:bookmarkEnd w:id="28"/>
      <w:bookmarkEnd w:id="29"/>
    </w:p>
    <w:p w:rsidR="005A22E1" w:rsidRDefault="00E278AD">
      <w:pPr>
        <w:spacing w:line="360" w:lineRule="auto"/>
        <w:ind w:firstLineChars="100" w:firstLine="211"/>
        <w:rPr>
          <w:rFonts w:ascii="宋体" w:eastAsia="宋体" w:hAnsi="宋体" w:cs="宋体"/>
        </w:rPr>
      </w:pPr>
      <w:r>
        <w:rPr>
          <w:rFonts w:ascii="宋体" w:eastAsia="宋体" w:hAnsi="宋体" w:cs="宋体" w:hint="eastAsia"/>
          <w:b/>
          <w:bCs/>
        </w:rPr>
        <w:t xml:space="preserve">4.1 </w:t>
      </w:r>
      <w:r>
        <w:rPr>
          <w:rFonts w:ascii="宋体" w:eastAsia="宋体" w:hAnsi="宋体" w:cs="宋体" w:hint="eastAsia"/>
          <w:b/>
          <w:bCs/>
        </w:rPr>
        <w:t>磋商响应文件提交时间</w:t>
      </w:r>
      <w:r>
        <w:rPr>
          <w:rFonts w:ascii="宋体" w:eastAsia="宋体" w:hAnsi="宋体" w:cs="宋体" w:hint="eastAsia"/>
          <w:b/>
          <w:bCs/>
        </w:rPr>
        <w:t>：见供应商须知前附表</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4.2 </w:t>
      </w:r>
      <w:r>
        <w:rPr>
          <w:rFonts w:ascii="宋体" w:eastAsia="宋体" w:hAnsi="宋体" w:cs="宋体" w:hint="eastAsia"/>
          <w:b/>
          <w:bCs/>
        </w:rPr>
        <w:t>递交截止时间</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4.2.1 </w:t>
      </w:r>
      <w:r>
        <w:rPr>
          <w:rFonts w:ascii="宋体" w:eastAsia="宋体" w:hAnsi="宋体" w:cs="宋体" w:hint="eastAsia"/>
        </w:rPr>
        <w:t>见供应商须知前附表。</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4.2.2 </w:t>
      </w:r>
      <w:r>
        <w:rPr>
          <w:rFonts w:ascii="宋体" w:eastAsia="宋体" w:hAnsi="宋体" w:cs="宋体" w:hint="eastAsia"/>
        </w:rPr>
        <w:t>递交响应文件地点：见供应商须知前附表。</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4.2.3 </w:t>
      </w:r>
      <w:r>
        <w:rPr>
          <w:rFonts w:ascii="宋体" w:eastAsia="宋体" w:hAnsi="宋体" w:cs="宋体" w:hint="eastAsia"/>
        </w:rPr>
        <w:t>采购人可以按有关规定推迟递交截止时间。在此情况下，采购人、采购代理机构和供应商受递交截止时间制约的所有权利和义务均应延长至新的递交截止时间。</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4.3 </w:t>
      </w:r>
      <w:r>
        <w:rPr>
          <w:rFonts w:ascii="宋体" w:eastAsia="宋体" w:hAnsi="宋体" w:cs="宋体" w:hint="eastAsia"/>
          <w:b/>
          <w:bCs/>
        </w:rPr>
        <w:t>响应文件的修改与撤回</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4.3.1 </w:t>
      </w:r>
      <w:r>
        <w:rPr>
          <w:rFonts w:ascii="宋体" w:eastAsia="宋体" w:hAnsi="宋体" w:cs="宋体" w:hint="eastAsia"/>
        </w:rPr>
        <w:t>供应商在提交响应文件截止时间前，可以对所提交的响应文件进行补充、修改或者撤</w:t>
      </w:r>
      <w:r>
        <w:rPr>
          <w:rFonts w:ascii="宋体" w:eastAsia="宋体" w:hAnsi="宋体" w:cs="宋体" w:hint="eastAsia"/>
        </w:rPr>
        <w:t xml:space="preserve"> </w:t>
      </w:r>
      <w:r>
        <w:rPr>
          <w:rFonts w:ascii="宋体" w:eastAsia="宋体" w:hAnsi="宋体" w:cs="宋体" w:hint="eastAsia"/>
        </w:rPr>
        <w:t>回。</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lastRenderedPageBreak/>
        <w:t xml:space="preserve">4.3.2 </w:t>
      </w:r>
      <w:r>
        <w:rPr>
          <w:rFonts w:ascii="宋体" w:eastAsia="宋体" w:hAnsi="宋体" w:cs="宋体" w:hint="eastAsia"/>
        </w:rPr>
        <w:t>供应商补充、修改的内容作为响应文件的组成部分，补充、修改的内容与响应文件不一致的，以补充、修</w:t>
      </w:r>
      <w:r>
        <w:rPr>
          <w:rFonts w:ascii="宋体" w:eastAsia="宋体" w:hAnsi="宋体" w:cs="宋体" w:hint="eastAsia"/>
        </w:rPr>
        <w:t>改的内容为准。</w:t>
      </w:r>
    </w:p>
    <w:p w:rsidR="005A22E1" w:rsidRDefault="00E278AD">
      <w:pPr>
        <w:spacing w:line="360" w:lineRule="auto"/>
        <w:rPr>
          <w:rFonts w:ascii="宋体" w:eastAsia="宋体" w:hAnsi="宋体" w:cs="宋体"/>
          <w:b/>
          <w:bCs/>
        </w:rPr>
      </w:pPr>
      <w:bookmarkStart w:id="30" w:name="_Toc12172"/>
      <w:bookmarkStart w:id="31" w:name="_Toc7406"/>
      <w:bookmarkStart w:id="32" w:name="_Toc16724"/>
      <w:r>
        <w:rPr>
          <w:rFonts w:ascii="宋体" w:eastAsia="宋体" w:hAnsi="宋体" w:cs="宋体" w:hint="eastAsia"/>
          <w:b/>
          <w:bCs/>
        </w:rPr>
        <w:t>5.</w:t>
      </w:r>
      <w:r>
        <w:rPr>
          <w:rFonts w:ascii="宋体" w:eastAsia="宋体" w:hAnsi="宋体" w:cs="宋体" w:hint="eastAsia"/>
          <w:b/>
          <w:bCs/>
        </w:rPr>
        <w:t>开标</w:t>
      </w:r>
      <w:bookmarkEnd w:id="30"/>
      <w:bookmarkEnd w:id="31"/>
      <w:bookmarkEnd w:id="32"/>
    </w:p>
    <w:p w:rsidR="005A22E1" w:rsidRDefault="00E278AD">
      <w:pPr>
        <w:spacing w:line="360" w:lineRule="auto"/>
        <w:ind w:firstLineChars="100" w:firstLine="211"/>
        <w:rPr>
          <w:rFonts w:ascii="宋体" w:eastAsia="宋体" w:hAnsi="宋体" w:cs="宋体"/>
        </w:rPr>
      </w:pPr>
      <w:r>
        <w:rPr>
          <w:rFonts w:ascii="宋体" w:eastAsia="宋体" w:hAnsi="宋体" w:cs="宋体" w:hint="eastAsia"/>
          <w:b/>
          <w:bCs/>
        </w:rPr>
        <w:t>5.1</w:t>
      </w:r>
      <w:r>
        <w:rPr>
          <w:rFonts w:ascii="宋体" w:eastAsia="宋体" w:hAnsi="宋体" w:cs="宋体" w:hint="eastAsia"/>
          <w:b/>
          <w:bCs/>
        </w:rPr>
        <w:t>磋商时间和地点</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本项目采用不见面电子开标。供应商应在不迟于“供应商须知前附表”中规定的截止时间将响应文件按照“供应商须知前附表”中载明的时间前上传至交易中心系统指定位置。</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5.2</w:t>
      </w:r>
      <w:r>
        <w:rPr>
          <w:rFonts w:ascii="宋体" w:eastAsia="宋体" w:hAnsi="宋体" w:cs="宋体" w:hint="eastAsia"/>
          <w:b/>
          <w:bCs/>
        </w:rPr>
        <w:t>磋商程序</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）本项目为不见面开标，供应商无需到交易中心现场参加开标会议，磋商小组不再对响应</w:t>
      </w:r>
      <w:r>
        <w:rPr>
          <w:rFonts w:ascii="宋体" w:eastAsia="宋体" w:hAnsi="宋体" w:cs="宋体" w:hint="eastAsia"/>
        </w:rPr>
        <w:t xml:space="preserve"> </w:t>
      </w:r>
      <w:r>
        <w:rPr>
          <w:rFonts w:ascii="宋体" w:eastAsia="宋体" w:hAnsi="宋体" w:cs="宋体" w:hint="eastAsia"/>
        </w:rPr>
        <w:t>文件中涉及的相关资料原件进行验证。所有供应商不需提供证书原件。本项目磋商文件中所要求</w:t>
      </w:r>
      <w:r>
        <w:rPr>
          <w:rFonts w:ascii="宋体" w:eastAsia="宋体" w:hAnsi="宋体" w:cs="宋体" w:hint="eastAsia"/>
        </w:rPr>
        <w:t xml:space="preserve"> </w:t>
      </w:r>
      <w:r>
        <w:rPr>
          <w:rFonts w:ascii="宋体" w:eastAsia="宋体" w:hAnsi="宋体" w:cs="宋体" w:hint="eastAsia"/>
        </w:rPr>
        <w:t>证件、证明等，响应文件中应附相应资料清晰的扫描件或复印件，由于模糊不清导致评委无法辨</w:t>
      </w:r>
      <w:r>
        <w:rPr>
          <w:rFonts w:ascii="宋体" w:eastAsia="宋体" w:hAnsi="宋体" w:cs="宋体" w:hint="eastAsia"/>
        </w:rPr>
        <w:t xml:space="preserve"> </w:t>
      </w:r>
      <w:r>
        <w:rPr>
          <w:rFonts w:ascii="宋体" w:eastAsia="宋体" w:hAnsi="宋体" w:cs="宋体" w:hint="eastAsia"/>
        </w:rPr>
        <w:t>别的，后果由供应商自行承担。</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）所有供应商应提前</w:t>
      </w:r>
      <w:r>
        <w:rPr>
          <w:rFonts w:ascii="宋体" w:eastAsia="宋体" w:hAnsi="宋体" w:cs="宋体" w:hint="eastAsia"/>
        </w:rPr>
        <w:t xml:space="preserve"> 30 </w:t>
      </w:r>
      <w:r>
        <w:rPr>
          <w:rFonts w:ascii="宋体" w:eastAsia="宋体" w:hAnsi="宋体" w:cs="宋体" w:hint="eastAsia"/>
        </w:rPr>
        <w:t>分钟，登录“巩义市公共资源交易中心门户网站远程开标大厅”进行远程开标的准备工作。</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）所有供应商登录“巩义市公共资源交易中心门户网站远程开标大厅”后，及时登记开标</w:t>
      </w:r>
      <w:r>
        <w:rPr>
          <w:rFonts w:ascii="宋体" w:eastAsia="宋体" w:hAnsi="宋体" w:cs="宋体" w:hint="eastAsia"/>
        </w:rPr>
        <w:t xml:space="preserve"> </w:t>
      </w:r>
      <w:r>
        <w:rPr>
          <w:rFonts w:ascii="宋体" w:eastAsia="宋体" w:hAnsi="宋体" w:cs="宋体" w:hint="eastAsia"/>
        </w:rPr>
        <w:t>联系人信息，其后应一直保持在线状态，确保投标文件解密、现场答疑澄清、多轮报价等活动能</w:t>
      </w:r>
      <w:r>
        <w:rPr>
          <w:rFonts w:ascii="宋体" w:eastAsia="宋体" w:hAnsi="宋体" w:cs="宋体" w:hint="eastAsia"/>
        </w:rPr>
        <w:t xml:space="preserve"> </w:t>
      </w:r>
      <w:r>
        <w:rPr>
          <w:rFonts w:ascii="宋体" w:eastAsia="宋体" w:hAnsi="宋体" w:cs="宋体" w:hint="eastAsia"/>
        </w:rPr>
        <w:t>够正常进行（注：解密时间系统默认为</w:t>
      </w:r>
      <w:r>
        <w:rPr>
          <w:rFonts w:ascii="宋体" w:eastAsia="宋体" w:hAnsi="宋体" w:cs="宋体" w:hint="eastAsia"/>
        </w:rPr>
        <w:t xml:space="preserve"> 30 </w:t>
      </w:r>
      <w:r>
        <w:rPr>
          <w:rFonts w:ascii="宋体" w:eastAsia="宋体" w:hAnsi="宋体" w:cs="宋体" w:hint="eastAsia"/>
        </w:rPr>
        <w:t>分钟，延时</w:t>
      </w:r>
      <w:r>
        <w:rPr>
          <w:rFonts w:ascii="宋体" w:eastAsia="宋体" w:hAnsi="宋体" w:cs="宋体" w:hint="eastAsia"/>
        </w:rPr>
        <w:t xml:space="preserve"> 10 </w:t>
      </w:r>
      <w:r>
        <w:rPr>
          <w:rFonts w:ascii="宋体" w:eastAsia="宋体" w:hAnsi="宋体" w:cs="宋体" w:hint="eastAsia"/>
        </w:rPr>
        <w:t>分钟，</w:t>
      </w:r>
      <w:r>
        <w:rPr>
          <w:rFonts w:ascii="宋体" w:eastAsia="宋体" w:hAnsi="宋体" w:cs="宋体" w:hint="eastAsia"/>
        </w:rPr>
        <w:t xml:space="preserve">40 </w:t>
      </w:r>
      <w:r>
        <w:rPr>
          <w:rFonts w:ascii="宋体" w:eastAsia="宋体" w:hAnsi="宋体" w:cs="宋体" w:hint="eastAsia"/>
        </w:rPr>
        <w:t>分钟内投标人未进行解密的</w:t>
      </w:r>
      <w:r>
        <w:rPr>
          <w:rFonts w:ascii="宋体" w:eastAsia="宋体" w:hAnsi="宋体" w:cs="宋体" w:hint="eastAsia"/>
        </w:rPr>
        <w:t xml:space="preserve"> </w:t>
      </w:r>
      <w:r>
        <w:rPr>
          <w:rFonts w:ascii="宋体" w:eastAsia="宋体" w:hAnsi="宋体" w:cs="宋体" w:hint="eastAsia"/>
        </w:rPr>
        <w:t>视为自动放弃投标）。</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）不见面开标操作说明详见巩义市公共资源交易中心网站内（公共服务</w:t>
      </w:r>
      <w:r>
        <w:rPr>
          <w:rFonts w:ascii="宋体" w:eastAsia="宋体" w:hAnsi="宋体" w:cs="宋体" w:hint="eastAsia"/>
        </w:rPr>
        <w:t>-</w:t>
      </w:r>
      <w:r>
        <w:rPr>
          <w:rFonts w:ascii="宋体" w:eastAsia="宋体" w:hAnsi="宋体" w:cs="宋体" w:hint="eastAsia"/>
        </w:rPr>
        <w:t>办事指南）下载操作手册。根据手册要求做好不</w:t>
      </w:r>
      <w:r>
        <w:rPr>
          <w:rFonts w:ascii="宋体" w:eastAsia="宋体" w:hAnsi="宋体" w:cs="宋体" w:hint="eastAsia"/>
        </w:rPr>
        <w:t>见面开标的准备工作，并按要求设置参与不见面开标的电脑、网络环境，由此可能引起的解密失败或无法解密等问题由投标人（供应商）自行承担。如遇问题，请拨打技术服务单位（国泰新点）电话：</w:t>
      </w:r>
      <w:r>
        <w:rPr>
          <w:rFonts w:ascii="宋体" w:eastAsia="宋体" w:hAnsi="宋体" w:cs="宋体" w:hint="eastAsia"/>
        </w:rPr>
        <w:t>4009980000</w:t>
      </w:r>
      <w:r>
        <w:rPr>
          <w:rFonts w:ascii="宋体" w:eastAsia="宋体" w:hAnsi="宋体" w:cs="宋体" w:hint="eastAsia"/>
        </w:rPr>
        <w:t>。</w:t>
      </w:r>
    </w:p>
    <w:p w:rsidR="005A22E1" w:rsidRDefault="00E278AD">
      <w:pPr>
        <w:spacing w:line="360" w:lineRule="auto"/>
        <w:rPr>
          <w:rFonts w:ascii="宋体" w:eastAsia="宋体" w:hAnsi="宋体" w:cs="宋体"/>
          <w:b/>
          <w:bCs/>
        </w:rPr>
      </w:pPr>
      <w:bookmarkStart w:id="33" w:name="_Toc14703"/>
      <w:bookmarkStart w:id="34" w:name="_Toc9170"/>
      <w:bookmarkStart w:id="35" w:name="_Toc27225"/>
      <w:r>
        <w:rPr>
          <w:rFonts w:ascii="宋体" w:eastAsia="宋体" w:hAnsi="宋体" w:cs="宋体" w:hint="eastAsia"/>
          <w:b/>
          <w:bCs/>
        </w:rPr>
        <w:t>6.</w:t>
      </w:r>
      <w:r>
        <w:rPr>
          <w:rFonts w:ascii="宋体" w:eastAsia="宋体" w:hAnsi="宋体" w:cs="宋体" w:hint="eastAsia"/>
          <w:b/>
          <w:bCs/>
        </w:rPr>
        <w:t>评审</w:t>
      </w:r>
      <w:bookmarkEnd w:id="33"/>
      <w:bookmarkEnd w:id="34"/>
      <w:bookmarkEnd w:id="35"/>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6.1 </w:t>
      </w:r>
      <w:r>
        <w:rPr>
          <w:rFonts w:ascii="宋体" w:eastAsia="宋体" w:hAnsi="宋体" w:cs="宋体" w:hint="eastAsia"/>
          <w:b/>
          <w:bCs/>
        </w:rPr>
        <w:t>磋商小组和评审方法</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6.1.1 </w:t>
      </w:r>
      <w:r>
        <w:rPr>
          <w:rFonts w:ascii="宋体" w:eastAsia="宋体" w:hAnsi="宋体" w:cs="宋体" w:hint="eastAsia"/>
        </w:rPr>
        <w:t>磋商和评审由采购人依法组建的磋商小组负责。磋商小组的组成详见供应商须知前附</w:t>
      </w:r>
      <w:r>
        <w:rPr>
          <w:rFonts w:ascii="宋体" w:eastAsia="宋体" w:hAnsi="宋体" w:cs="宋体" w:hint="eastAsia"/>
        </w:rPr>
        <w:t xml:space="preserve"> </w:t>
      </w:r>
      <w:r>
        <w:rPr>
          <w:rFonts w:ascii="宋体" w:eastAsia="宋体" w:hAnsi="宋体" w:cs="宋体" w:hint="eastAsia"/>
        </w:rPr>
        <w:t>表。</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6.1.2 </w:t>
      </w:r>
      <w:r>
        <w:rPr>
          <w:rFonts w:ascii="宋体" w:eastAsia="宋体" w:hAnsi="宋体" w:cs="宋体" w:hint="eastAsia"/>
        </w:rPr>
        <w:t>磋商小组由采购人代表和评审专家共</w:t>
      </w:r>
      <w:r>
        <w:rPr>
          <w:rFonts w:ascii="宋体" w:eastAsia="宋体" w:hAnsi="宋体" w:cs="宋体" w:hint="eastAsia"/>
        </w:rPr>
        <w:t xml:space="preserve"> 3 </w:t>
      </w:r>
      <w:r>
        <w:rPr>
          <w:rFonts w:ascii="宋体" w:eastAsia="宋体" w:hAnsi="宋体" w:cs="宋体" w:hint="eastAsia"/>
        </w:rPr>
        <w:t>人以上单数组成，其中评审专家人数不得少于磋商小组成员总数的</w:t>
      </w:r>
      <w:r>
        <w:rPr>
          <w:rFonts w:ascii="宋体" w:eastAsia="宋体" w:hAnsi="宋体" w:cs="宋体" w:hint="eastAsia"/>
        </w:rPr>
        <w:t xml:space="preserve"> 2/3</w:t>
      </w:r>
      <w:r>
        <w:rPr>
          <w:rFonts w:ascii="宋体" w:eastAsia="宋体" w:hAnsi="宋体" w:cs="宋体" w:hint="eastAsia"/>
        </w:rPr>
        <w:t>。采购人代表不得以评审专家身份参加本部门或本单位采购项目的评审。</w:t>
      </w:r>
      <w:r>
        <w:rPr>
          <w:rFonts w:ascii="宋体" w:eastAsia="宋体" w:hAnsi="宋体" w:cs="宋体" w:hint="eastAsia"/>
        </w:rPr>
        <w:t>采购代理机构人员不得参加本机构代理的采购项目的评审（执行《政府采购竞争性磋商采购方式管理暂行办法》（财库〔</w:t>
      </w:r>
      <w:r>
        <w:rPr>
          <w:rFonts w:ascii="宋体" w:eastAsia="宋体" w:hAnsi="宋体" w:cs="宋体" w:hint="eastAsia"/>
        </w:rPr>
        <w:t>2014</w:t>
      </w:r>
      <w:r>
        <w:rPr>
          <w:rFonts w:ascii="宋体" w:eastAsia="宋体" w:hAnsi="宋体" w:cs="宋体" w:hint="eastAsia"/>
        </w:rPr>
        <w:t>〕</w:t>
      </w:r>
      <w:r>
        <w:rPr>
          <w:rFonts w:ascii="宋体" w:eastAsia="宋体" w:hAnsi="宋体" w:cs="宋体" w:hint="eastAsia"/>
        </w:rPr>
        <w:t xml:space="preserve">214 </w:t>
      </w:r>
      <w:r>
        <w:rPr>
          <w:rFonts w:ascii="宋体" w:eastAsia="宋体" w:hAnsi="宋体" w:cs="宋体" w:hint="eastAsia"/>
        </w:rPr>
        <w:t>号）第十四条规定）。</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6.1.3 </w:t>
      </w:r>
      <w:r>
        <w:rPr>
          <w:rFonts w:ascii="宋体" w:eastAsia="宋体" w:hAnsi="宋体" w:cs="宋体" w:hint="eastAsia"/>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lastRenderedPageBreak/>
        <w:t xml:space="preserve">6.1.4 </w:t>
      </w:r>
      <w:r>
        <w:rPr>
          <w:rFonts w:ascii="宋体" w:eastAsia="宋体" w:hAnsi="宋体" w:cs="宋体" w:hint="eastAsia"/>
        </w:rPr>
        <w:t>磋商小组将首先按照本须知第</w:t>
      </w:r>
      <w:r>
        <w:rPr>
          <w:rFonts w:ascii="宋体" w:eastAsia="宋体" w:hAnsi="宋体" w:cs="宋体" w:hint="eastAsia"/>
        </w:rPr>
        <w:t xml:space="preserve"> 2 </w:t>
      </w:r>
      <w:r>
        <w:rPr>
          <w:rFonts w:ascii="宋体" w:eastAsia="宋体" w:hAnsi="宋体" w:cs="宋体" w:hint="eastAsia"/>
        </w:rPr>
        <w:t>条对响应文件进行初审。对初</w:t>
      </w:r>
      <w:r>
        <w:rPr>
          <w:rFonts w:ascii="宋体" w:eastAsia="宋体" w:hAnsi="宋体" w:cs="宋体" w:hint="eastAsia"/>
        </w:rPr>
        <w:t>审合格的响应文件将按照本须知第</w:t>
      </w:r>
      <w:r>
        <w:rPr>
          <w:rFonts w:ascii="宋体" w:eastAsia="宋体" w:hAnsi="宋体" w:cs="宋体" w:hint="eastAsia"/>
        </w:rPr>
        <w:t xml:space="preserve"> 6.3 </w:t>
      </w:r>
      <w:r>
        <w:rPr>
          <w:rFonts w:ascii="宋体" w:eastAsia="宋体" w:hAnsi="宋体" w:cs="宋体" w:hint="eastAsia"/>
        </w:rPr>
        <w:t>款和第</w:t>
      </w:r>
      <w:r>
        <w:rPr>
          <w:rFonts w:ascii="宋体" w:eastAsia="宋体" w:hAnsi="宋体" w:cs="宋体" w:hint="eastAsia"/>
        </w:rPr>
        <w:t xml:space="preserve">6.4 </w:t>
      </w:r>
      <w:r>
        <w:rPr>
          <w:rFonts w:ascii="宋体" w:eastAsia="宋体" w:hAnsi="宋体" w:cs="宋体" w:hint="eastAsia"/>
        </w:rPr>
        <w:t>款对应的磋商和评价程序进行磋商和评审。</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6.1.5 </w:t>
      </w:r>
      <w:r>
        <w:rPr>
          <w:rFonts w:ascii="宋体" w:eastAsia="宋体" w:hAnsi="宋体" w:cs="宋体" w:hint="eastAsia"/>
        </w:rPr>
        <w:t>在磋商期间，磋商小组可要求供应商对其响应文件进行澄清，但不得寻求、提供或允许对磋商价格等实质性内容做任何更改。有关澄清的要求和答复均应在巩义市电子招标投标交易平台提交。磋商小组不接受供应商主动提出的澄清、说明。</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6.1.6 </w:t>
      </w:r>
      <w:r>
        <w:rPr>
          <w:rFonts w:ascii="宋体" w:eastAsia="宋体" w:hAnsi="宋体" w:cs="宋体" w:hint="eastAsia"/>
        </w:rPr>
        <w:t>采购人、采购代理机构不得向磋商小组中的评审专家作倾向性、误导性的解释或者说</w:t>
      </w:r>
      <w:r>
        <w:rPr>
          <w:rFonts w:ascii="宋体" w:eastAsia="宋体" w:hAnsi="宋体" w:cs="宋体" w:hint="eastAsia"/>
        </w:rPr>
        <w:t xml:space="preserve"> </w:t>
      </w:r>
      <w:r>
        <w:rPr>
          <w:rFonts w:ascii="宋体" w:eastAsia="宋体" w:hAnsi="宋体" w:cs="宋体" w:hint="eastAsia"/>
        </w:rPr>
        <w:t>明。</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6.2 </w:t>
      </w:r>
      <w:r>
        <w:rPr>
          <w:rFonts w:ascii="宋体" w:eastAsia="宋体" w:hAnsi="宋体" w:cs="宋体" w:hint="eastAsia"/>
          <w:b/>
          <w:bCs/>
        </w:rPr>
        <w:t>评审程序</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6.2.1 </w:t>
      </w:r>
      <w:r>
        <w:rPr>
          <w:rFonts w:ascii="宋体" w:eastAsia="宋体" w:hAnsi="宋体" w:cs="宋体" w:hint="eastAsia"/>
        </w:rPr>
        <w:t>响应文件的初审包含资格性检查和符合性检查。</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6.2.2 </w:t>
      </w:r>
      <w:r>
        <w:rPr>
          <w:rFonts w:ascii="宋体" w:eastAsia="宋体" w:hAnsi="宋体" w:cs="宋体" w:hint="eastAsia"/>
        </w:rPr>
        <w:t>资格性检查</w:t>
      </w:r>
    </w:p>
    <w:p w:rsidR="005A22E1" w:rsidRDefault="00E278AD">
      <w:pPr>
        <w:spacing w:line="360" w:lineRule="auto"/>
        <w:rPr>
          <w:rFonts w:ascii="宋体" w:eastAsia="宋体" w:hAnsi="宋体" w:cs="宋体"/>
        </w:rPr>
      </w:pPr>
      <w:r>
        <w:rPr>
          <w:rFonts w:ascii="宋体" w:eastAsia="宋体" w:hAnsi="宋体" w:cs="宋体" w:hint="eastAsia"/>
        </w:rPr>
        <w:t>依</w:t>
      </w:r>
      <w:r>
        <w:rPr>
          <w:rFonts w:ascii="宋体" w:eastAsia="宋体" w:hAnsi="宋体" w:cs="宋体" w:hint="eastAsia"/>
        </w:rPr>
        <w:t>据法律法规和磋商文件的规定，对响应文件中的资格证明等进行检查，以确定供应商是否具备磋商资格。</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6.2.3 </w:t>
      </w:r>
      <w:r>
        <w:rPr>
          <w:rFonts w:ascii="宋体" w:eastAsia="宋体" w:hAnsi="宋体" w:cs="宋体" w:hint="eastAsia"/>
        </w:rPr>
        <w:t>符合性检查</w:t>
      </w:r>
    </w:p>
    <w:p w:rsidR="005A22E1" w:rsidRDefault="00E278AD">
      <w:pPr>
        <w:spacing w:line="360" w:lineRule="auto"/>
        <w:rPr>
          <w:rFonts w:ascii="宋体" w:eastAsia="宋体" w:hAnsi="宋体" w:cs="宋体"/>
        </w:rPr>
      </w:pPr>
      <w:r>
        <w:rPr>
          <w:rFonts w:ascii="宋体" w:eastAsia="宋体" w:hAnsi="宋体" w:cs="宋体" w:hint="eastAsia"/>
        </w:rPr>
        <w:t>依据磋商文件的规定，从响应文件的有效性、完整性和对磋商文件的响应程度进行检查，以确定是否对磋商文件的实质性要求作出响应。</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6.2.4 </w:t>
      </w:r>
      <w:r>
        <w:rPr>
          <w:rFonts w:ascii="宋体" w:eastAsia="宋体" w:hAnsi="宋体" w:cs="宋体" w:hint="eastAsia"/>
        </w:rPr>
        <w:t>没有实质性响应磋商文件要求的响应文件将被否决。供应商不得通过修正、补充或撤销不合要求的偏离或保留从而使其响应文件成为实质上响应的磋商文件。有下列情形之一者视为未实质性响应磋商文件，其响应文件将被否决：</w:t>
      </w:r>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）不同供应商法定代表人为同一人或者存在控股、管理关系的</w:t>
      </w:r>
      <w:r>
        <w:rPr>
          <w:rFonts w:ascii="宋体" w:eastAsia="宋体" w:hAnsi="宋体" w:cs="宋体" w:hint="eastAsia"/>
        </w:rPr>
        <w:t>；</w:t>
      </w:r>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）响应文件未按磋商文件的要求签署的；</w:t>
      </w:r>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）供应商的磋商函、资格证明材料未提供，或不符合国家规定或者磋商文件要求的；</w:t>
      </w:r>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）同一供应商首次提交两个以上不同的方案或者磋商价格的，但磋商文件有要求的除外；</w:t>
      </w:r>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磋商价格高于磋商文件设定的</w:t>
      </w:r>
      <w:r>
        <w:rPr>
          <w:rFonts w:hint="eastAsia"/>
          <w:spacing w:val="-2"/>
          <w:lang w:eastAsia="zh-CN"/>
        </w:rPr>
        <w:t>最高投标限价</w:t>
      </w:r>
      <w:r>
        <w:rPr>
          <w:rFonts w:ascii="宋体" w:eastAsia="宋体" w:hAnsi="宋体" w:cs="宋体" w:hint="eastAsia"/>
        </w:rPr>
        <w:t>的；</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6.2.5 </w:t>
      </w:r>
      <w:r>
        <w:rPr>
          <w:rFonts w:ascii="宋体" w:eastAsia="宋体" w:hAnsi="宋体" w:cs="宋体" w:hint="eastAsia"/>
        </w:rPr>
        <w:t>澄清有关问题</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对响应文件中含义不明确、同类问题表述不一致或者有明显文字和计算错误的内容，磋商小组可以在巩义市电子招标投标交易平台（应当由磋商专家签字）要求供应商作出必要的澄清、说明或者纠正。供应商的澄清、说明或者补正应当通过巩义市电子招标投标交易平台，由其授权的代表签字，并不得超出响应文件的范围或者改变响应文件的实质性内容。</w:t>
      </w:r>
    </w:p>
    <w:p w:rsidR="005A22E1" w:rsidRDefault="00E278AD">
      <w:pPr>
        <w:spacing w:line="360" w:lineRule="auto"/>
        <w:rPr>
          <w:rFonts w:ascii="宋体" w:eastAsia="宋体" w:hAnsi="宋体" w:cs="宋体"/>
        </w:rPr>
      </w:pPr>
      <w:r>
        <w:rPr>
          <w:rFonts w:ascii="宋体" w:eastAsia="宋体" w:hAnsi="宋体" w:cs="宋体" w:hint="eastAsia"/>
        </w:rPr>
        <w:t>磋商小组要求供应商澄清、说明或者更正响应文件应当通过巩义市电子招标投标交易平台作出。供应商的澄清、说明或者更正应当由法定代表人或其授权代表签字或者加盖公章。由授权代表签字的，应当附法定代表人授权书。</w:t>
      </w:r>
      <w:r>
        <w:rPr>
          <w:rFonts w:ascii="宋体" w:eastAsia="宋体" w:hAnsi="宋体" w:cs="宋体" w:hint="eastAsia"/>
        </w:rPr>
        <w:t>供应商为自然人的，应当由本人签字并附身份证明。</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6.2.6 </w:t>
      </w:r>
      <w:r>
        <w:rPr>
          <w:rFonts w:ascii="宋体" w:eastAsia="宋体" w:hAnsi="宋体" w:cs="宋体" w:hint="eastAsia"/>
        </w:rPr>
        <w:t>算术更正</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lastRenderedPageBreak/>
        <w:t>响应文件的大写金额和小写金额不一致的，以大写金额为准；磋商总价金额与按分项报价汇总金额不一致的，以分项报价金额计算结果为准；分项报价金额小数点有明显错位的，应以磋商总价为准，并修改分项报价。如果供应商不接受对其算术错误的更正，其响应文件可能被否决。</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6.2.7 </w:t>
      </w:r>
      <w:r>
        <w:rPr>
          <w:rFonts w:ascii="宋体" w:eastAsia="宋体" w:hAnsi="宋体" w:cs="宋体" w:hint="eastAsia"/>
        </w:rPr>
        <w:t>对于响应文件中不构成实质性偏差的不正规、不一致或不规则，磋商小组可以接受，但这种接受不能损害或影响任何供应商的相对排序。</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6.3 </w:t>
      </w:r>
      <w:r>
        <w:rPr>
          <w:rFonts w:ascii="宋体" w:eastAsia="宋体" w:hAnsi="宋体" w:cs="宋体" w:hint="eastAsia"/>
          <w:b/>
          <w:bCs/>
        </w:rPr>
        <w:t>磋商</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6.3.1 </w:t>
      </w:r>
      <w:r>
        <w:rPr>
          <w:rFonts w:ascii="宋体" w:eastAsia="宋体" w:hAnsi="宋体" w:cs="宋体" w:hint="eastAsia"/>
        </w:rPr>
        <w:t>磋商小组将按照供应商签到的逆顺序</w:t>
      </w:r>
      <w:r>
        <w:rPr>
          <w:rFonts w:ascii="宋体" w:eastAsia="宋体" w:hAnsi="宋体" w:cs="宋体" w:hint="eastAsia"/>
        </w:rPr>
        <w:t>分别依次与通过响应文件初审的供应商授权代表进行磋商。磋商内容为价格，磋商小组与供应商授权代表仅能针对除磋商内容和要求中不得偏离部分以外的条款进行磋商。</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6.3.2 </w:t>
      </w:r>
      <w:r>
        <w:rPr>
          <w:rFonts w:ascii="宋体" w:eastAsia="宋体" w:hAnsi="宋体" w:cs="宋体" w:hint="eastAsia"/>
        </w:rPr>
        <w:t>在磋商过程中，磋商小组可以根据磋商文件和磋商情况实质性变动采购需求中的技术、</w:t>
      </w:r>
      <w:r>
        <w:rPr>
          <w:rFonts w:ascii="宋体" w:eastAsia="宋体" w:hAnsi="宋体" w:cs="宋体" w:hint="eastAsia"/>
        </w:rPr>
        <w:t xml:space="preserve"> </w:t>
      </w:r>
      <w:r>
        <w:rPr>
          <w:rFonts w:ascii="宋体" w:eastAsia="宋体" w:hAnsi="宋体" w:cs="宋体" w:hint="eastAsia"/>
        </w:rPr>
        <w:t>服务要求以及合同草案条款，但不得变动磋商文件中的其他内容。实质性变动的内容，须经采购人代表确认。</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6.3.3 </w:t>
      </w:r>
      <w:r>
        <w:rPr>
          <w:rFonts w:ascii="宋体" w:eastAsia="宋体" w:hAnsi="宋体" w:cs="宋体" w:hint="eastAsia"/>
        </w:rPr>
        <w:t>对磋商文件作出的实质性变动是磋商文件的有效组成部分，磋商小组应当及时以书面形</w:t>
      </w:r>
      <w:r>
        <w:rPr>
          <w:rFonts w:ascii="宋体" w:eastAsia="宋体" w:hAnsi="宋体" w:cs="宋体" w:hint="eastAsia"/>
        </w:rPr>
        <w:t xml:space="preserve"> </w:t>
      </w:r>
      <w:r>
        <w:rPr>
          <w:rFonts w:ascii="宋体" w:eastAsia="宋体" w:hAnsi="宋体" w:cs="宋体" w:hint="eastAsia"/>
        </w:rPr>
        <w:t>式同时通知所有参加磋商的供应商。</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6.3.4 </w:t>
      </w:r>
      <w:r>
        <w:rPr>
          <w:rFonts w:ascii="宋体" w:eastAsia="宋体" w:hAnsi="宋体" w:cs="宋体" w:hint="eastAsia"/>
        </w:rPr>
        <w:t>供应商应当按照磋商文件的变动情况和磋</w:t>
      </w:r>
      <w:r>
        <w:rPr>
          <w:rFonts w:ascii="宋体" w:eastAsia="宋体" w:hAnsi="宋体" w:cs="宋体" w:hint="eastAsia"/>
        </w:rPr>
        <w:t>商小组的要求重新提交响应文件，并由其法定代表人或授权代表签字或者加盖公章。由授权代表签字的，应当附法定代表人授权书。供应商为自然人的，应当由本人签字并附身份证明。</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6.3.5 </w:t>
      </w:r>
      <w:r>
        <w:rPr>
          <w:rFonts w:ascii="宋体" w:eastAsia="宋体" w:hAnsi="宋体" w:cs="宋体" w:hint="eastAsia"/>
        </w:rPr>
        <w:t>最终报价（即二次报价，不能超过首次报价）</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在规定时间内未进行最终报价且没有收到供应商放弃函（任意形式）的，采用其上一轮报价进行报价分计算。</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磋商文件能够详细列明采购标的的技术、服务要求的，磋商结束后，磋商小组应当要求所有实质性响应的供应商在规定时间内按磋商判顺序提交最后报价，提交最后报价的供应商不得少于</w:t>
      </w:r>
      <w:r>
        <w:rPr>
          <w:rFonts w:ascii="宋体" w:eastAsia="宋体" w:hAnsi="宋体" w:cs="宋体" w:hint="eastAsia"/>
        </w:rPr>
        <w:t xml:space="preserve"> 3 </w:t>
      </w:r>
      <w:r>
        <w:rPr>
          <w:rFonts w:ascii="宋体" w:eastAsia="宋体" w:hAnsi="宋体" w:cs="宋体" w:hint="eastAsia"/>
        </w:rPr>
        <w:t>家。</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6.3.6 </w:t>
      </w:r>
      <w:r>
        <w:rPr>
          <w:rFonts w:ascii="宋体" w:eastAsia="宋体" w:hAnsi="宋体" w:cs="宋体" w:hint="eastAsia"/>
        </w:rPr>
        <w:t>磋商小组</w:t>
      </w:r>
      <w:r>
        <w:rPr>
          <w:rFonts w:ascii="宋体" w:eastAsia="宋体" w:hAnsi="宋体" w:cs="宋体" w:hint="eastAsia"/>
        </w:rPr>
        <w:t>认为供应商的最后报价明显低于其他通过初步审查供应商的报价，有可能影响产品质量或者不能诚信履约的，应当要求其在评审现场合理的时间内提供书面说明，必要时提交相关证明材料；供应商不能证明其报价合理性的，磋商小组应当认定其响应文件无效。</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6.4 </w:t>
      </w:r>
      <w:r>
        <w:rPr>
          <w:rFonts w:ascii="宋体" w:eastAsia="宋体" w:hAnsi="宋体" w:cs="宋体" w:hint="eastAsia"/>
          <w:b/>
          <w:bCs/>
        </w:rPr>
        <w:t>比较与评价</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经磋商确定最终采购需求和提交最后报价的供应商后，由磋商小组采用综合评分法对提交最后报价的供应商的响应文件和最后报价进行综合评分。</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6.5 </w:t>
      </w:r>
      <w:r>
        <w:rPr>
          <w:rFonts w:ascii="宋体" w:eastAsia="宋体" w:hAnsi="宋体" w:cs="宋体" w:hint="eastAsia"/>
          <w:b/>
          <w:bCs/>
        </w:rPr>
        <w:t>推荐成交候选供应商名单</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6.5.1 </w:t>
      </w:r>
      <w:r>
        <w:rPr>
          <w:rFonts w:ascii="宋体" w:eastAsia="宋体" w:hAnsi="宋体" w:cs="宋体" w:hint="eastAsia"/>
        </w:rPr>
        <w:t>磋商小组将根据综合评分情况，按照评审得分由高到低顺序推荐</w:t>
      </w:r>
      <w:r>
        <w:rPr>
          <w:rFonts w:ascii="宋体" w:eastAsia="宋体" w:hAnsi="宋体" w:cs="宋体" w:hint="eastAsia"/>
        </w:rPr>
        <w:t xml:space="preserve"> 3 </w:t>
      </w:r>
      <w:r>
        <w:rPr>
          <w:rFonts w:ascii="宋体" w:eastAsia="宋体" w:hAnsi="宋体" w:cs="宋体" w:hint="eastAsia"/>
        </w:rPr>
        <w:t>名成交候选供应商，</w:t>
      </w:r>
      <w:r>
        <w:rPr>
          <w:rFonts w:ascii="宋体" w:eastAsia="宋体" w:hAnsi="宋体" w:cs="宋体" w:hint="eastAsia"/>
        </w:rPr>
        <w:t xml:space="preserve"> </w:t>
      </w:r>
      <w:r>
        <w:rPr>
          <w:rFonts w:ascii="宋体" w:eastAsia="宋体" w:hAnsi="宋体" w:cs="宋体" w:hint="eastAsia"/>
        </w:rPr>
        <w:t>并编写</w:t>
      </w:r>
      <w:r>
        <w:rPr>
          <w:rFonts w:ascii="宋体" w:eastAsia="宋体" w:hAnsi="宋体" w:cs="宋体" w:hint="eastAsia"/>
        </w:rPr>
        <w:t>评审报告。</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6.5.2 </w:t>
      </w:r>
      <w:r>
        <w:rPr>
          <w:rFonts w:ascii="宋体" w:eastAsia="宋体" w:hAnsi="宋体" w:cs="宋体" w:hint="eastAsia"/>
        </w:rPr>
        <w:t>评审报告将由磋商小组全体人员签字认可。磋商小组成员对评审报告有异议的，磋商小组按照少数服从多数的原则推荐成交候选供应商，采购程序继续进行。对评审报告有异议的磋</w:t>
      </w:r>
      <w:r>
        <w:rPr>
          <w:rFonts w:ascii="宋体" w:eastAsia="宋体" w:hAnsi="宋体" w:cs="宋体" w:hint="eastAsia"/>
        </w:rPr>
        <w:lastRenderedPageBreak/>
        <w:t>商小组成员，应当在报告上签署不同意见并说明理由，由磋商小组书面记录相关情况。磋商小组成员拒绝在报告上签字又不书面说明其不同意见和理由的，视为同意评审报告。</w:t>
      </w:r>
    </w:p>
    <w:p w:rsidR="005A22E1" w:rsidRDefault="00E278AD">
      <w:pPr>
        <w:spacing w:line="360" w:lineRule="auto"/>
        <w:ind w:firstLineChars="100" w:firstLine="211"/>
        <w:rPr>
          <w:rFonts w:ascii="宋体" w:eastAsia="宋体" w:hAnsi="宋体" w:cs="宋体"/>
          <w:b/>
          <w:bCs/>
        </w:rPr>
      </w:pPr>
      <w:r>
        <w:rPr>
          <w:rFonts w:ascii="宋体" w:eastAsia="宋体" w:hAnsi="宋体" w:cs="宋体" w:hint="eastAsia"/>
          <w:b/>
          <w:bCs/>
        </w:rPr>
        <w:t xml:space="preserve">6.6 </w:t>
      </w:r>
      <w:r>
        <w:rPr>
          <w:rFonts w:ascii="宋体" w:eastAsia="宋体" w:hAnsi="宋体" w:cs="宋体" w:hint="eastAsia"/>
          <w:b/>
          <w:bCs/>
        </w:rPr>
        <w:t>成交供应商</w:t>
      </w:r>
    </w:p>
    <w:p w:rsidR="005A22E1" w:rsidRDefault="00E278AD">
      <w:pPr>
        <w:spacing w:line="360" w:lineRule="auto"/>
        <w:ind w:firstLineChars="200" w:firstLine="420"/>
        <w:rPr>
          <w:rFonts w:ascii="宋体" w:eastAsia="宋体" w:hAnsi="宋体" w:cs="宋体"/>
          <w:lang w:eastAsia="zh-CN"/>
        </w:rPr>
      </w:pPr>
      <w:r>
        <w:rPr>
          <w:rFonts w:ascii="宋体" w:eastAsia="宋体" w:hAnsi="宋体" w:cs="宋体" w:hint="eastAsia"/>
        </w:rPr>
        <w:t xml:space="preserve">6.6.1 </w:t>
      </w:r>
      <w:r>
        <w:rPr>
          <w:rFonts w:ascii="宋体" w:eastAsia="宋体" w:hAnsi="宋体" w:cs="宋体" w:hint="eastAsia"/>
        </w:rPr>
        <w:t>采购人或者采购代理机构应当在成交供应商确定后</w:t>
      </w:r>
      <w:r>
        <w:rPr>
          <w:rFonts w:ascii="宋体" w:eastAsia="宋体" w:hAnsi="宋体" w:cs="宋体" w:hint="eastAsia"/>
        </w:rPr>
        <w:t xml:space="preserve"> 1 </w:t>
      </w:r>
      <w:r>
        <w:rPr>
          <w:rFonts w:ascii="宋体" w:eastAsia="宋体" w:hAnsi="宋体" w:cs="宋体" w:hint="eastAsia"/>
        </w:rPr>
        <w:t>个工作日内，在省级以上财政部门指定的政府采购信息发布媒体上公告成交结果，同时向成交供应商发出</w:t>
      </w:r>
      <w:r>
        <w:rPr>
          <w:rFonts w:ascii="宋体" w:eastAsia="宋体" w:hAnsi="宋体" w:cs="宋体" w:hint="eastAsia"/>
        </w:rPr>
        <w:t>成交通知书，并将磋商文件随成交结果同时公告。公告期限为</w:t>
      </w:r>
      <w:r>
        <w:rPr>
          <w:rFonts w:ascii="宋体" w:eastAsia="宋体" w:hAnsi="宋体" w:cs="宋体" w:hint="eastAsia"/>
        </w:rPr>
        <w:t xml:space="preserve"> 1 </w:t>
      </w:r>
      <w:r>
        <w:rPr>
          <w:rFonts w:ascii="宋体" w:eastAsia="宋体" w:hAnsi="宋体" w:cs="宋体" w:hint="eastAsia"/>
        </w:rPr>
        <w:t>个工作日</w:t>
      </w:r>
      <w:r>
        <w:rPr>
          <w:rFonts w:ascii="宋体" w:eastAsia="宋体" w:hAnsi="宋体" w:cs="宋体" w:hint="eastAsia"/>
          <w:lang w:eastAsia="zh-CN"/>
        </w:rPr>
        <w:t>。</w:t>
      </w:r>
    </w:p>
    <w:p w:rsidR="005A22E1" w:rsidRDefault="00E278AD">
      <w:pPr>
        <w:spacing w:line="360" w:lineRule="auto"/>
        <w:rPr>
          <w:rFonts w:ascii="宋体" w:eastAsia="宋体" w:hAnsi="宋体" w:cs="宋体"/>
          <w:b/>
          <w:bCs/>
        </w:rPr>
      </w:pPr>
      <w:bookmarkStart w:id="36" w:name="_Toc20944"/>
      <w:bookmarkStart w:id="37" w:name="_Toc45"/>
      <w:bookmarkStart w:id="38" w:name="_Toc6627"/>
      <w:r>
        <w:rPr>
          <w:rFonts w:ascii="宋体" w:eastAsia="宋体" w:hAnsi="宋体" w:cs="宋体" w:hint="eastAsia"/>
          <w:b/>
          <w:bCs/>
        </w:rPr>
        <w:t>7.</w:t>
      </w:r>
      <w:r>
        <w:rPr>
          <w:rFonts w:ascii="宋体" w:eastAsia="宋体" w:hAnsi="宋体" w:cs="宋体" w:hint="eastAsia"/>
          <w:b/>
          <w:bCs/>
        </w:rPr>
        <w:t>合同授予</w:t>
      </w:r>
      <w:bookmarkEnd w:id="36"/>
      <w:bookmarkEnd w:id="37"/>
      <w:bookmarkEnd w:id="38"/>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 xml:space="preserve">7.1 </w:t>
      </w:r>
      <w:r>
        <w:rPr>
          <w:rFonts w:ascii="宋体" w:eastAsia="宋体" w:hAnsi="宋体" w:cs="宋体" w:hint="eastAsia"/>
        </w:rPr>
        <w:t>采购人与成交供应商应当在成交通知书发出之日起</w:t>
      </w:r>
      <w:r>
        <w:rPr>
          <w:rFonts w:ascii="宋体" w:eastAsia="宋体" w:hAnsi="宋体" w:cs="宋体" w:hint="eastAsia"/>
        </w:rPr>
        <w:t xml:space="preserve"> 1 </w:t>
      </w:r>
      <w:r>
        <w:rPr>
          <w:rFonts w:ascii="宋体" w:eastAsia="宋体" w:hAnsi="宋体" w:cs="宋体" w:hint="eastAsia"/>
        </w:rPr>
        <w:t>个工作日内，按照磋商文件确定的合</w:t>
      </w:r>
      <w:r>
        <w:rPr>
          <w:rFonts w:ascii="宋体" w:eastAsia="宋体" w:hAnsi="宋体" w:cs="宋体" w:hint="eastAsia"/>
        </w:rPr>
        <w:t xml:space="preserve"> </w:t>
      </w:r>
      <w:r>
        <w:rPr>
          <w:rFonts w:ascii="宋体" w:eastAsia="宋体" w:hAnsi="宋体" w:cs="宋体" w:hint="eastAsia"/>
        </w:rPr>
        <w:t>同文本以及采购标的、工期要求、采购金额、采购数量、技术和服务要求等事项签订政府采购合</w:t>
      </w:r>
      <w:r>
        <w:rPr>
          <w:rFonts w:ascii="宋体" w:eastAsia="宋体" w:hAnsi="宋体" w:cs="宋体" w:hint="eastAsia"/>
        </w:rPr>
        <w:t xml:space="preserve"> </w:t>
      </w:r>
      <w:r>
        <w:rPr>
          <w:rFonts w:ascii="宋体" w:eastAsia="宋体" w:hAnsi="宋体" w:cs="宋体" w:hint="eastAsia"/>
        </w:rPr>
        <w:t>同。</w:t>
      </w:r>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 xml:space="preserve">7.2 </w:t>
      </w:r>
      <w:r>
        <w:rPr>
          <w:rFonts w:ascii="宋体" w:eastAsia="宋体" w:hAnsi="宋体" w:cs="宋体" w:hint="eastAsia"/>
        </w:rPr>
        <w:t>采购人不得向成交供应商提出超出磋商文件以外的任何要求作为签订合同的条件，不得与</w:t>
      </w:r>
      <w:r>
        <w:rPr>
          <w:rFonts w:ascii="宋体" w:eastAsia="宋体" w:hAnsi="宋体" w:cs="宋体" w:hint="eastAsia"/>
        </w:rPr>
        <w:t xml:space="preserve"> </w:t>
      </w:r>
      <w:r>
        <w:rPr>
          <w:rFonts w:ascii="宋体" w:eastAsia="宋体" w:hAnsi="宋体" w:cs="宋体" w:hint="eastAsia"/>
        </w:rPr>
        <w:t>成交供应商订立背离磋商文件确定的合同文本以及采购标的、工期要求、采购金额、采购数量、</w:t>
      </w:r>
      <w:r>
        <w:rPr>
          <w:rFonts w:ascii="宋体" w:eastAsia="宋体" w:hAnsi="宋体" w:cs="宋体" w:hint="eastAsia"/>
        </w:rPr>
        <w:t xml:space="preserve"> </w:t>
      </w:r>
      <w:r>
        <w:rPr>
          <w:rFonts w:ascii="宋体" w:eastAsia="宋体" w:hAnsi="宋体" w:cs="宋体" w:hint="eastAsia"/>
        </w:rPr>
        <w:t>技术和服务要求等实质性内容的协议。</w:t>
      </w:r>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 xml:space="preserve">7.3 </w:t>
      </w:r>
      <w:r>
        <w:rPr>
          <w:rFonts w:ascii="宋体" w:eastAsia="宋体" w:hAnsi="宋体" w:cs="宋体" w:hint="eastAsia"/>
        </w:rPr>
        <w:t>成交供应商拒绝签订政府采购合同的，采购人可以按照相关法律法规规定的原则确定其他</w:t>
      </w:r>
      <w:r>
        <w:rPr>
          <w:rFonts w:ascii="宋体" w:eastAsia="宋体" w:hAnsi="宋体" w:cs="宋体" w:hint="eastAsia"/>
        </w:rPr>
        <w:t xml:space="preserve"> </w:t>
      </w:r>
      <w:r>
        <w:rPr>
          <w:rFonts w:ascii="宋体" w:eastAsia="宋体" w:hAnsi="宋体" w:cs="宋体" w:hint="eastAsia"/>
        </w:rPr>
        <w:t>供应商作为成交供应商并签订政府采购合同，也可以重新开展采购活动。拒绝签订政府采购合同</w:t>
      </w:r>
      <w:r>
        <w:rPr>
          <w:rFonts w:ascii="宋体" w:eastAsia="宋体" w:hAnsi="宋体" w:cs="宋体" w:hint="eastAsia"/>
        </w:rPr>
        <w:t xml:space="preserve"> </w:t>
      </w:r>
      <w:r>
        <w:rPr>
          <w:rFonts w:ascii="宋体" w:eastAsia="宋体" w:hAnsi="宋体" w:cs="宋体" w:hint="eastAsia"/>
        </w:rPr>
        <w:t>的成交供应商不得参加对该项目重新开展的采购活动。</w:t>
      </w:r>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 xml:space="preserve">7.4 </w:t>
      </w:r>
      <w:r>
        <w:rPr>
          <w:rFonts w:ascii="宋体" w:eastAsia="宋体" w:hAnsi="宋体" w:cs="宋体" w:hint="eastAsia"/>
        </w:rPr>
        <w:t>出现下列情形之一的，采购人或者采购代理机构应当终止竞争性磋商采购活动，发布项目</w:t>
      </w:r>
      <w:r>
        <w:rPr>
          <w:rFonts w:ascii="宋体" w:eastAsia="宋体" w:hAnsi="宋体" w:cs="宋体" w:hint="eastAsia"/>
        </w:rPr>
        <w:t xml:space="preserve"> </w:t>
      </w:r>
      <w:r>
        <w:rPr>
          <w:rFonts w:ascii="宋体" w:eastAsia="宋体" w:hAnsi="宋体" w:cs="宋体" w:hint="eastAsia"/>
        </w:rPr>
        <w:t>终止公告并说明原因，重新开展采购活动：</w:t>
      </w:r>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）因情况变化，不再符合规定的竞争性磋商采购方式适用情形的；</w:t>
      </w:r>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）出现影响采购公正的违法、违规行为的；</w:t>
      </w:r>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）除本符合《政府采购竞争性磋商采购方式管理暂行办法》第三</w:t>
      </w:r>
      <w:r>
        <w:rPr>
          <w:rFonts w:ascii="宋体" w:eastAsia="宋体" w:hAnsi="宋体" w:cs="宋体" w:hint="eastAsia"/>
        </w:rPr>
        <w:t>条（四）市场竞争不充分</w:t>
      </w:r>
      <w:r>
        <w:rPr>
          <w:rFonts w:ascii="宋体" w:eastAsia="宋体" w:hAnsi="宋体" w:cs="宋体" w:hint="eastAsia"/>
        </w:rPr>
        <w:t xml:space="preserve"> </w:t>
      </w:r>
      <w:r>
        <w:rPr>
          <w:rFonts w:ascii="宋体" w:eastAsia="宋体" w:hAnsi="宋体" w:cs="宋体" w:hint="eastAsia"/>
        </w:rPr>
        <w:t>的科研项目以及需要扶持的科技成果转化项目和《财政部关于政府采购竞争性磋商采购方式管理</w:t>
      </w:r>
      <w:r>
        <w:rPr>
          <w:rFonts w:ascii="宋体" w:eastAsia="宋体" w:hAnsi="宋体" w:cs="宋体" w:hint="eastAsia"/>
        </w:rPr>
        <w:t xml:space="preserve"> </w:t>
      </w:r>
      <w:r>
        <w:rPr>
          <w:rFonts w:ascii="宋体" w:eastAsia="宋体" w:hAnsi="宋体" w:cs="宋体" w:hint="eastAsia"/>
        </w:rPr>
        <w:t>暂行办法有关问题的补充通知》财库〔</w:t>
      </w:r>
      <w:r>
        <w:rPr>
          <w:rFonts w:ascii="宋体" w:eastAsia="宋体" w:hAnsi="宋体" w:cs="宋体" w:hint="eastAsia"/>
        </w:rPr>
        <w:t>2015</w:t>
      </w:r>
      <w:r>
        <w:rPr>
          <w:rFonts w:ascii="宋体" w:eastAsia="宋体" w:hAnsi="宋体" w:cs="宋体" w:hint="eastAsia"/>
        </w:rPr>
        <w:t>〕</w:t>
      </w:r>
      <w:r>
        <w:rPr>
          <w:rFonts w:ascii="宋体" w:eastAsia="宋体" w:hAnsi="宋体" w:cs="宋体" w:hint="eastAsia"/>
        </w:rPr>
        <w:t xml:space="preserve">124 </w:t>
      </w:r>
      <w:r>
        <w:rPr>
          <w:rFonts w:ascii="宋体" w:eastAsia="宋体" w:hAnsi="宋体" w:cs="宋体" w:hint="eastAsia"/>
        </w:rPr>
        <w:t>号规定的情形外，在采购过程中符合要求的供</w:t>
      </w:r>
      <w:r>
        <w:rPr>
          <w:rFonts w:ascii="宋体" w:eastAsia="宋体" w:hAnsi="宋体" w:cs="宋体" w:hint="eastAsia"/>
        </w:rPr>
        <w:t xml:space="preserve"> </w:t>
      </w:r>
      <w:r>
        <w:rPr>
          <w:rFonts w:ascii="宋体" w:eastAsia="宋体" w:hAnsi="宋体" w:cs="宋体" w:hint="eastAsia"/>
        </w:rPr>
        <w:t>应商或者报价未超过采购预算的供应商不足</w:t>
      </w:r>
      <w:r>
        <w:rPr>
          <w:rFonts w:ascii="宋体" w:eastAsia="宋体" w:hAnsi="宋体" w:cs="宋体" w:hint="eastAsia"/>
        </w:rPr>
        <w:t xml:space="preserve"> 3 </w:t>
      </w:r>
      <w:r>
        <w:rPr>
          <w:rFonts w:ascii="宋体" w:eastAsia="宋体" w:hAnsi="宋体" w:cs="宋体" w:hint="eastAsia"/>
        </w:rPr>
        <w:t>家的。</w:t>
      </w:r>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 xml:space="preserve">7.5 </w:t>
      </w:r>
      <w:r>
        <w:rPr>
          <w:rFonts w:ascii="宋体" w:eastAsia="宋体" w:hAnsi="宋体" w:cs="宋体" w:hint="eastAsia"/>
        </w:rPr>
        <w:t>在采购活动中因重大变故，采购任务取消的，采购人或者采购代理机构应当终止采购活动，通知所有参加采购活动的供应商，并将项目实施情况和采购任务取消原因报送本级财政部门。</w:t>
      </w:r>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 xml:space="preserve">7.6 </w:t>
      </w:r>
      <w:r>
        <w:rPr>
          <w:rFonts w:ascii="宋体" w:eastAsia="宋体" w:hAnsi="宋体" w:cs="宋体" w:hint="eastAsia"/>
        </w:rPr>
        <w:t>履约保证金（不要求）</w:t>
      </w:r>
    </w:p>
    <w:p w:rsidR="005A22E1" w:rsidRDefault="00E278AD">
      <w:pPr>
        <w:spacing w:line="360" w:lineRule="auto"/>
        <w:rPr>
          <w:rFonts w:ascii="宋体" w:eastAsia="宋体" w:hAnsi="宋体" w:cs="宋体"/>
          <w:b/>
          <w:bCs/>
        </w:rPr>
      </w:pPr>
      <w:bookmarkStart w:id="39" w:name="_Toc8597"/>
      <w:bookmarkStart w:id="40" w:name="_Toc15122"/>
      <w:bookmarkStart w:id="41" w:name="_Toc2430"/>
      <w:r>
        <w:rPr>
          <w:rFonts w:ascii="宋体" w:eastAsia="宋体" w:hAnsi="宋体" w:cs="宋体" w:hint="eastAsia"/>
          <w:b/>
          <w:bCs/>
        </w:rPr>
        <w:t>8.</w:t>
      </w:r>
      <w:r>
        <w:rPr>
          <w:rFonts w:ascii="宋体" w:eastAsia="宋体" w:hAnsi="宋体" w:cs="宋体" w:hint="eastAsia"/>
          <w:b/>
          <w:bCs/>
        </w:rPr>
        <w:t>纪律和监督</w:t>
      </w:r>
      <w:bookmarkEnd w:id="39"/>
      <w:bookmarkEnd w:id="40"/>
      <w:bookmarkEnd w:id="41"/>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 xml:space="preserve">8.1 </w:t>
      </w:r>
      <w:r>
        <w:rPr>
          <w:rFonts w:ascii="宋体" w:eastAsia="宋体" w:hAnsi="宋体" w:cs="宋体" w:hint="eastAsia"/>
        </w:rPr>
        <w:t>采购人、采购代理机构应当按照政府采购法和本办法的规定组织开展竞争性磋商，并采取</w:t>
      </w:r>
      <w:r>
        <w:rPr>
          <w:rFonts w:ascii="宋体" w:eastAsia="宋体" w:hAnsi="宋体" w:cs="宋体" w:hint="eastAsia"/>
        </w:rPr>
        <w:t xml:space="preserve"> </w:t>
      </w:r>
      <w:r>
        <w:rPr>
          <w:rFonts w:ascii="宋体" w:eastAsia="宋体" w:hAnsi="宋体" w:cs="宋体" w:hint="eastAsia"/>
        </w:rPr>
        <w:t>必要措施，保证磋商在严格保密的情况下进行。任何单位和个人不得非法干预、影响磋商过程和结果。</w:t>
      </w:r>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 xml:space="preserve">8.2 </w:t>
      </w:r>
      <w:r>
        <w:rPr>
          <w:rFonts w:ascii="宋体" w:eastAsia="宋体" w:hAnsi="宋体" w:cs="宋体" w:hint="eastAsia"/>
        </w:rPr>
        <w:t>参与磋商活动的供应商应对磋商文件和响应文件中的涉及国家秘密和商业秘密进行保密，</w:t>
      </w:r>
      <w:r>
        <w:rPr>
          <w:rFonts w:ascii="宋体" w:eastAsia="宋体" w:hAnsi="宋体" w:cs="宋体" w:hint="eastAsia"/>
        </w:rPr>
        <w:t xml:space="preserve"> </w:t>
      </w:r>
      <w:r>
        <w:rPr>
          <w:rFonts w:ascii="宋体" w:eastAsia="宋体" w:hAnsi="宋体" w:cs="宋体" w:hint="eastAsia"/>
        </w:rPr>
        <w:t>未经采购人书面同意不得扩散，否则承担相关法律责任。</w:t>
      </w:r>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lastRenderedPageBreak/>
        <w:t xml:space="preserve">8.3 </w:t>
      </w:r>
      <w:r>
        <w:rPr>
          <w:rFonts w:ascii="宋体" w:eastAsia="宋体" w:hAnsi="宋体" w:cs="宋体" w:hint="eastAsia"/>
        </w:rPr>
        <w:t>评审专家应当遵守评审工作纪律，不得泄露评审情况和评审中获悉的商业秘密。磋商小组</w:t>
      </w:r>
      <w:r>
        <w:rPr>
          <w:rFonts w:ascii="宋体" w:eastAsia="宋体" w:hAnsi="宋体" w:cs="宋体" w:hint="eastAsia"/>
        </w:rPr>
        <w:t xml:space="preserve"> </w:t>
      </w:r>
      <w:r>
        <w:rPr>
          <w:rFonts w:ascii="宋体" w:eastAsia="宋体" w:hAnsi="宋体" w:cs="宋体" w:hint="eastAsia"/>
        </w:rPr>
        <w:t>在评审过程中发现供应商有行贿、提供虚假材料或者串通等违法行为的，应当及时向财政部门报</w:t>
      </w:r>
      <w:r>
        <w:rPr>
          <w:rFonts w:ascii="宋体" w:eastAsia="宋体" w:hAnsi="宋体" w:cs="宋体" w:hint="eastAsia"/>
        </w:rPr>
        <w:t xml:space="preserve"> </w:t>
      </w:r>
      <w:r>
        <w:rPr>
          <w:rFonts w:ascii="宋体" w:eastAsia="宋体" w:hAnsi="宋体" w:cs="宋体" w:hint="eastAsia"/>
        </w:rPr>
        <w:t>告。评审专家在评审过程中受</w:t>
      </w:r>
      <w:r>
        <w:rPr>
          <w:rFonts w:ascii="宋体" w:eastAsia="宋体" w:hAnsi="宋体" w:cs="宋体" w:hint="eastAsia"/>
        </w:rPr>
        <w:t>到非法干涉的，应当及时向财政、监察等部门举报。</w:t>
      </w:r>
    </w:p>
    <w:p w:rsidR="005A22E1" w:rsidRDefault="00E278AD">
      <w:pPr>
        <w:spacing w:line="360" w:lineRule="auto"/>
        <w:rPr>
          <w:rFonts w:ascii="宋体" w:eastAsia="宋体" w:hAnsi="宋体" w:cs="宋体"/>
          <w:b/>
          <w:bCs/>
        </w:rPr>
      </w:pPr>
      <w:bookmarkStart w:id="42" w:name="_Toc10888"/>
      <w:bookmarkStart w:id="43" w:name="_Toc21711"/>
      <w:bookmarkStart w:id="44" w:name="_Toc28292"/>
      <w:r>
        <w:rPr>
          <w:rFonts w:ascii="宋体" w:eastAsia="宋体" w:hAnsi="宋体" w:cs="宋体" w:hint="eastAsia"/>
          <w:b/>
          <w:bCs/>
        </w:rPr>
        <w:t>9.</w:t>
      </w:r>
      <w:r>
        <w:rPr>
          <w:rFonts w:ascii="宋体" w:eastAsia="宋体" w:hAnsi="宋体" w:cs="宋体" w:hint="eastAsia"/>
          <w:b/>
          <w:bCs/>
        </w:rPr>
        <w:t>质疑投诉</w:t>
      </w:r>
      <w:bookmarkEnd w:id="42"/>
      <w:bookmarkEnd w:id="43"/>
      <w:bookmarkEnd w:id="44"/>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 xml:space="preserve">9.1 </w:t>
      </w:r>
      <w:r>
        <w:rPr>
          <w:rFonts w:ascii="宋体" w:eastAsia="宋体" w:hAnsi="宋体" w:cs="宋体" w:hint="eastAsia"/>
        </w:rPr>
        <w:t>供应商认为本次采购活动的竞争性磋商文件、采购过程和成交结果使自己的权益受到损害</w:t>
      </w:r>
      <w:r>
        <w:rPr>
          <w:rFonts w:ascii="宋体" w:eastAsia="宋体" w:hAnsi="宋体" w:cs="宋体" w:hint="eastAsia"/>
        </w:rPr>
        <w:t xml:space="preserve"> </w:t>
      </w:r>
      <w:r>
        <w:rPr>
          <w:rFonts w:ascii="宋体" w:eastAsia="宋体" w:hAnsi="宋体" w:cs="宋体" w:hint="eastAsia"/>
        </w:rPr>
        <w:t>的，有权按规定的程序在知道或应知其权益受到损害之日起</w:t>
      </w:r>
      <w:r>
        <w:rPr>
          <w:rFonts w:ascii="宋体" w:eastAsia="宋体" w:hAnsi="宋体" w:cs="宋体" w:hint="eastAsia"/>
        </w:rPr>
        <w:t xml:space="preserve"> 7 </w:t>
      </w:r>
      <w:r>
        <w:rPr>
          <w:rFonts w:ascii="宋体" w:eastAsia="宋体" w:hAnsi="宋体" w:cs="宋体" w:hint="eastAsia"/>
        </w:rPr>
        <w:t>个工作日内实名向采购人、采购代</w:t>
      </w:r>
      <w:r>
        <w:rPr>
          <w:rFonts w:ascii="宋体" w:eastAsia="宋体" w:hAnsi="宋体" w:cs="宋体" w:hint="eastAsia"/>
        </w:rPr>
        <w:t xml:space="preserve"> </w:t>
      </w:r>
      <w:r>
        <w:rPr>
          <w:rFonts w:ascii="宋体" w:eastAsia="宋体" w:hAnsi="宋体" w:cs="宋体" w:hint="eastAsia"/>
        </w:rPr>
        <w:t>理机构提出书面质疑；</w:t>
      </w:r>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 xml:space="preserve">9.2 </w:t>
      </w:r>
      <w:r>
        <w:rPr>
          <w:rFonts w:ascii="宋体" w:eastAsia="宋体" w:hAnsi="宋体" w:cs="宋体" w:hint="eastAsia"/>
        </w:rPr>
        <w:t>对采购人、采购代理机构的答复不满意或者采购人、采购代理机构未在规定的时间内作出</w:t>
      </w:r>
      <w:r>
        <w:rPr>
          <w:rFonts w:ascii="宋体" w:eastAsia="宋体" w:hAnsi="宋体" w:cs="宋体" w:hint="eastAsia"/>
        </w:rPr>
        <w:t xml:space="preserve"> </w:t>
      </w:r>
      <w:r>
        <w:rPr>
          <w:rFonts w:ascii="宋体" w:eastAsia="宋体" w:hAnsi="宋体" w:cs="宋体" w:hint="eastAsia"/>
        </w:rPr>
        <w:t>答复的，可以在答复期满后</w:t>
      </w:r>
      <w:r>
        <w:rPr>
          <w:rFonts w:ascii="宋体" w:eastAsia="宋体" w:hAnsi="宋体" w:cs="宋体" w:hint="eastAsia"/>
        </w:rPr>
        <w:t>15</w:t>
      </w:r>
      <w:r>
        <w:rPr>
          <w:rFonts w:ascii="宋体" w:eastAsia="宋体" w:hAnsi="宋体" w:cs="宋体" w:hint="eastAsia"/>
        </w:rPr>
        <w:t>个工作日内实名向（项目所属）同级政府采购监督管理部门投诉。</w:t>
      </w:r>
    </w:p>
    <w:p w:rsidR="005A22E1" w:rsidRDefault="00E278AD">
      <w:pPr>
        <w:spacing w:line="360" w:lineRule="auto"/>
        <w:ind w:firstLineChars="100" w:firstLine="210"/>
        <w:rPr>
          <w:rFonts w:ascii="宋体" w:eastAsia="宋体" w:hAnsi="宋体" w:cs="宋体"/>
        </w:rPr>
      </w:pPr>
      <w:r>
        <w:rPr>
          <w:rFonts w:ascii="宋体" w:eastAsia="宋体" w:hAnsi="宋体" w:cs="宋体" w:hint="eastAsia"/>
        </w:rPr>
        <w:t xml:space="preserve">9.3 </w:t>
      </w:r>
      <w:r>
        <w:rPr>
          <w:rFonts w:ascii="宋体" w:eastAsia="宋体" w:hAnsi="宋体" w:cs="宋体" w:hint="eastAsia"/>
        </w:rPr>
        <w:t>质疑和投诉应有具体的质疑（投诉）事项和必要的证明材料或事实根据，供</w:t>
      </w:r>
      <w:r>
        <w:rPr>
          <w:rFonts w:ascii="宋体" w:eastAsia="宋体" w:hAnsi="宋体" w:cs="宋体" w:hint="eastAsia"/>
        </w:rPr>
        <w:t>应商对其质疑</w:t>
      </w:r>
      <w:r>
        <w:rPr>
          <w:rFonts w:ascii="宋体" w:eastAsia="宋体" w:hAnsi="宋体" w:cs="宋体" w:hint="eastAsia"/>
        </w:rPr>
        <w:t xml:space="preserve"> </w:t>
      </w:r>
      <w:r>
        <w:rPr>
          <w:rFonts w:ascii="宋体" w:eastAsia="宋体" w:hAnsi="宋体" w:cs="宋体" w:hint="eastAsia"/>
        </w:rPr>
        <w:t>和投诉内容的真实性及其来源的合法性承担法律责任。</w:t>
      </w:r>
    </w:p>
    <w:p w:rsidR="005A22E1" w:rsidRDefault="00E278AD">
      <w:pPr>
        <w:spacing w:line="360" w:lineRule="auto"/>
        <w:rPr>
          <w:rFonts w:ascii="宋体" w:eastAsia="宋体" w:hAnsi="宋体" w:cs="宋体"/>
          <w:b/>
          <w:bCs/>
        </w:rPr>
      </w:pPr>
      <w:bookmarkStart w:id="45" w:name="_Toc9725"/>
      <w:bookmarkStart w:id="46" w:name="_Toc32277"/>
      <w:bookmarkStart w:id="47" w:name="_Toc2983"/>
      <w:r>
        <w:rPr>
          <w:rFonts w:ascii="宋体" w:eastAsia="宋体" w:hAnsi="宋体" w:cs="宋体" w:hint="eastAsia"/>
          <w:b/>
          <w:bCs/>
        </w:rPr>
        <w:t>10.</w:t>
      </w:r>
      <w:r>
        <w:rPr>
          <w:rFonts w:ascii="宋体" w:eastAsia="宋体" w:hAnsi="宋体" w:cs="宋体" w:hint="eastAsia"/>
          <w:b/>
          <w:bCs/>
        </w:rPr>
        <w:t>需要补充的其他内容</w:t>
      </w:r>
      <w:bookmarkEnd w:id="45"/>
      <w:bookmarkEnd w:id="46"/>
      <w:bookmarkEnd w:id="47"/>
    </w:p>
    <w:p w:rsidR="005A22E1" w:rsidRDefault="00E278AD">
      <w:pPr>
        <w:spacing w:line="360" w:lineRule="auto"/>
        <w:rPr>
          <w:rFonts w:ascii="宋体" w:eastAsia="宋体" w:hAnsi="宋体" w:cs="宋体"/>
        </w:rPr>
      </w:pPr>
      <w:r>
        <w:rPr>
          <w:rFonts w:ascii="宋体" w:eastAsia="宋体" w:hAnsi="宋体" w:cs="宋体" w:hint="eastAsia"/>
        </w:rPr>
        <w:t>详见供应商须知前附表。</w:t>
      </w:r>
    </w:p>
    <w:p w:rsidR="005A22E1" w:rsidRDefault="005A22E1">
      <w:pPr>
        <w:spacing w:line="220" w:lineRule="auto"/>
        <w:sectPr w:rsidR="005A22E1">
          <w:footerReference w:type="default" r:id="rId23"/>
          <w:pgSz w:w="11907" w:h="16841"/>
          <w:pgMar w:top="1389" w:right="1478" w:bottom="1514" w:left="1502" w:header="1112" w:footer="1035" w:gutter="0"/>
          <w:cols w:space="720"/>
        </w:sectPr>
      </w:pPr>
    </w:p>
    <w:p w:rsidR="005A22E1" w:rsidRDefault="00E278AD" w:rsidP="005A22E1">
      <w:pPr>
        <w:pStyle w:val="a5"/>
        <w:spacing w:before="308" w:line="219" w:lineRule="auto"/>
        <w:ind w:firstLineChars="100" w:firstLine="207"/>
        <w:outlineLvl w:val="1"/>
        <w:rPr>
          <w:sz w:val="21"/>
          <w:szCs w:val="21"/>
        </w:rPr>
      </w:pPr>
      <w:bookmarkStart w:id="48" w:name="_Toc25714"/>
      <w:bookmarkStart w:id="49" w:name="_Toc14059"/>
      <w:bookmarkStart w:id="50" w:name="_Toc17656"/>
      <w:bookmarkStart w:id="51" w:name="_Toc7747"/>
      <w:bookmarkStart w:id="52" w:name="_Toc1593"/>
      <w:r>
        <w:rPr>
          <w:b/>
          <w:bCs/>
          <w:spacing w:val="-4"/>
          <w:sz w:val="21"/>
          <w:szCs w:val="21"/>
        </w:rPr>
        <w:lastRenderedPageBreak/>
        <w:t>附件</w:t>
      </w:r>
      <w:r>
        <w:rPr>
          <w:spacing w:val="-22"/>
          <w:sz w:val="21"/>
          <w:szCs w:val="21"/>
        </w:rPr>
        <w:t xml:space="preserve"> </w:t>
      </w:r>
      <w:r>
        <w:rPr>
          <w:b/>
          <w:bCs/>
          <w:spacing w:val="-4"/>
          <w:sz w:val="21"/>
          <w:szCs w:val="21"/>
        </w:rPr>
        <w:t>1:</w:t>
      </w:r>
      <w:r>
        <w:rPr>
          <w:b/>
          <w:bCs/>
          <w:spacing w:val="-4"/>
          <w:sz w:val="21"/>
          <w:szCs w:val="21"/>
        </w:rPr>
        <w:t>巩义市政府采购合同融资政策告知函</w:t>
      </w:r>
      <w:bookmarkEnd w:id="48"/>
      <w:bookmarkEnd w:id="49"/>
      <w:bookmarkEnd w:id="50"/>
      <w:bookmarkEnd w:id="51"/>
      <w:bookmarkEnd w:id="52"/>
    </w:p>
    <w:p w:rsidR="005A22E1" w:rsidRDefault="00E278AD">
      <w:pPr>
        <w:pStyle w:val="a5"/>
        <w:spacing w:before="266" w:line="220" w:lineRule="auto"/>
        <w:ind w:left="262"/>
        <w:rPr>
          <w:sz w:val="21"/>
          <w:szCs w:val="21"/>
        </w:rPr>
      </w:pPr>
      <w:r>
        <w:rPr>
          <w:spacing w:val="-7"/>
          <w:sz w:val="21"/>
          <w:szCs w:val="21"/>
        </w:rPr>
        <w:t>各供应商：</w:t>
      </w:r>
    </w:p>
    <w:p w:rsidR="005A22E1" w:rsidRDefault="00E278AD">
      <w:pPr>
        <w:pStyle w:val="a5"/>
        <w:spacing w:before="150" w:line="220" w:lineRule="auto"/>
        <w:ind w:left="680"/>
        <w:rPr>
          <w:sz w:val="21"/>
          <w:szCs w:val="21"/>
        </w:rPr>
      </w:pPr>
      <w:r>
        <w:rPr>
          <w:spacing w:val="-1"/>
          <w:sz w:val="21"/>
          <w:szCs w:val="21"/>
        </w:rPr>
        <w:t>欢迎贵公司参与巩义市政府采购活动！</w:t>
      </w:r>
    </w:p>
    <w:p w:rsidR="005A22E1" w:rsidRDefault="00E278AD">
      <w:pPr>
        <w:pStyle w:val="a5"/>
        <w:spacing w:before="148" w:line="352" w:lineRule="auto"/>
        <w:ind w:left="261" w:right="248" w:firstLine="417"/>
        <w:rPr>
          <w:sz w:val="21"/>
          <w:szCs w:val="21"/>
        </w:rPr>
      </w:pPr>
      <w:r>
        <w:rPr>
          <w:spacing w:val="1"/>
          <w:sz w:val="21"/>
          <w:szCs w:val="21"/>
        </w:rPr>
        <w:t>政府采购合同融资是河南省财政厅支持中小微企</w:t>
      </w:r>
      <w:r>
        <w:rPr>
          <w:sz w:val="21"/>
          <w:szCs w:val="21"/>
        </w:rPr>
        <w:t>业发展，针对参与政府采购活动的供应商融</w:t>
      </w:r>
      <w:r>
        <w:rPr>
          <w:sz w:val="21"/>
          <w:szCs w:val="21"/>
        </w:rPr>
        <w:t xml:space="preserve"> </w:t>
      </w:r>
      <w:r>
        <w:rPr>
          <w:sz w:val="21"/>
          <w:szCs w:val="21"/>
        </w:rPr>
        <w:t>资难、融资贵问题推出的一项融资政策。贵公司若成为本次政府采购项目的中标成交供应商，可</w:t>
      </w:r>
      <w:r>
        <w:rPr>
          <w:spacing w:val="16"/>
          <w:sz w:val="21"/>
          <w:szCs w:val="21"/>
        </w:rPr>
        <w:t xml:space="preserve"> </w:t>
      </w:r>
      <w:r>
        <w:rPr>
          <w:sz w:val="21"/>
          <w:szCs w:val="21"/>
        </w:rPr>
        <w:t>持政府采购合同向金融机构申请贷款，无需抵押、担保，融资机构将根据《河南省政府采购合同</w:t>
      </w:r>
      <w:r>
        <w:rPr>
          <w:spacing w:val="16"/>
          <w:sz w:val="21"/>
          <w:szCs w:val="21"/>
        </w:rPr>
        <w:t xml:space="preserve"> </w:t>
      </w:r>
      <w:r>
        <w:rPr>
          <w:spacing w:val="3"/>
          <w:sz w:val="21"/>
          <w:szCs w:val="21"/>
        </w:rPr>
        <w:t>融资工作实施方案》（豫财购【</w:t>
      </w:r>
      <w:r>
        <w:rPr>
          <w:spacing w:val="3"/>
          <w:sz w:val="21"/>
          <w:szCs w:val="21"/>
        </w:rPr>
        <w:t>2017</w:t>
      </w:r>
      <w:r>
        <w:rPr>
          <w:spacing w:val="3"/>
          <w:sz w:val="21"/>
          <w:szCs w:val="21"/>
        </w:rPr>
        <w:t>】</w:t>
      </w:r>
      <w:r>
        <w:rPr>
          <w:spacing w:val="3"/>
          <w:sz w:val="21"/>
          <w:szCs w:val="21"/>
        </w:rPr>
        <w:t>10</w:t>
      </w:r>
      <w:r>
        <w:rPr>
          <w:spacing w:val="2"/>
          <w:sz w:val="21"/>
          <w:szCs w:val="21"/>
        </w:rPr>
        <w:t xml:space="preserve"> </w:t>
      </w:r>
      <w:r>
        <w:rPr>
          <w:spacing w:val="2"/>
          <w:sz w:val="21"/>
          <w:szCs w:val="21"/>
        </w:rPr>
        <w:t>号</w:t>
      </w:r>
      <w:r>
        <w:rPr>
          <w:spacing w:val="5"/>
          <w:sz w:val="21"/>
          <w:szCs w:val="21"/>
        </w:rPr>
        <w:t>），</w:t>
      </w:r>
      <w:r>
        <w:rPr>
          <w:spacing w:val="2"/>
          <w:sz w:val="21"/>
          <w:szCs w:val="21"/>
        </w:rPr>
        <w:t>按照双方自愿的原则提供便捷、优惠的贷款服</w:t>
      </w:r>
      <w:r>
        <w:rPr>
          <w:sz w:val="21"/>
          <w:szCs w:val="21"/>
        </w:rPr>
        <w:t xml:space="preserve"> </w:t>
      </w:r>
      <w:r>
        <w:rPr>
          <w:spacing w:val="-10"/>
          <w:sz w:val="21"/>
          <w:szCs w:val="21"/>
        </w:rPr>
        <w:t>务。</w:t>
      </w:r>
    </w:p>
    <w:p w:rsidR="005A22E1" w:rsidRDefault="00E278AD">
      <w:pPr>
        <w:pStyle w:val="a5"/>
        <w:spacing w:before="2" w:line="360" w:lineRule="auto"/>
        <w:ind w:left="259" w:right="248" w:firstLine="421"/>
        <w:rPr>
          <w:sz w:val="21"/>
          <w:szCs w:val="21"/>
        </w:rPr>
      </w:pPr>
      <w:r>
        <w:rPr>
          <w:spacing w:val="1"/>
          <w:sz w:val="21"/>
          <w:szCs w:val="21"/>
        </w:rPr>
        <w:t>巩义市金融机构办理合同融资的相关信息如</w:t>
      </w:r>
      <w:r>
        <w:rPr>
          <w:sz w:val="21"/>
          <w:szCs w:val="21"/>
        </w:rPr>
        <w:t>下，其他地区金融机构的信息可通过巩义市政府</w:t>
      </w:r>
      <w:r>
        <w:rPr>
          <w:sz w:val="21"/>
          <w:szCs w:val="21"/>
        </w:rPr>
        <w:t xml:space="preserve"> </w:t>
      </w:r>
      <w:r>
        <w:rPr>
          <w:spacing w:val="-1"/>
          <w:sz w:val="21"/>
          <w:szCs w:val="21"/>
        </w:rPr>
        <w:t>采购网上</w:t>
      </w:r>
      <w:r>
        <w:rPr>
          <w:spacing w:val="-1"/>
          <w:sz w:val="21"/>
          <w:szCs w:val="21"/>
        </w:rPr>
        <w:t>“</w:t>
      </w:r>
      <w:r>
        <w:rPr>
          <w:spacing w:val="-1"/>
          <w:sz w:val="21"/>
          <w:szCs w:val="21"/>
        </w:rPr>
        <w:t>河南省政府采购合同融资平台</w:t>
      </w:r>
      <w:r>
        <w:rPr>
          <w:spacing w:val="-1"/>
          <w:sz w:val="21"/>
          <w:szCs w:val="21"/>
        </w:rPr>
        <w:t>”</w:t>
      </w:r>
      <w:r>
        <w:rPr>
          <w:spacing w:val="-1"/>
          <w:sz w:val="21"/>
          <w:szCs w:val="21"/>
        </w:rPr>
        <w:t>查询。</w:t>
      </w:r>
    </w:p>
    <w:tbl>
      <w:tblPr>
        <w:tblStyle w:val="TableNormal"/>
        <w:tblW w:w="93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33"/>
        <w:gridCol w:w="1596"/>
        <w:gridCol w:w="1477"/>
        <w:gridCol w:w="2099"/>
        <w:gridCol w:w="1303"/>
        <w:gridCol w:w="1636"/>
      </w:tblGrid>
      <w:tr w:rsidR="005A22E1">
        <w:trPr>
          <w:trHeight w:val="811"/>
        </w:trPr>
        <w:tc>
          <w:tcPr>
            <w:tcW w:w="1233" w:type="dxa"/>
          </w:tcPr>
          <w:p w:rsidR="005A22E1" w:rsidRDefault="00E278AD">
            <w:pPr>
              <w:pStyle w:val="TableText"/>
              <w:spacing w:before="99" w:line="220" w:lineRule="auto"/>
              <w:ind w:left="201"/>
            </w:pPr>
            <w:r>
              <w:rPr>
                <w:b/>
                <w:bCs/>
                <w:spacing w:val="-4"/>
              </w:rPr>
              <w:t>金融机构</w:t>
            </w:r>
          </w:p>
          <w:p w:rsidR="005A22E1" w:rsidRDefault="00E278AD">
            <w:pPr>
              <w:pStyle w:val="TableText"/>
              <w:spacing w:before="150" w:line="223" w:lineRule="auto"/>
              <w:ind w:left="413"/>
            </w:pPr>
            <w:r>
              <w:rPr>
                <w:b/>
                <w:bCs/>
                <w:spacing w:val="-5"/>
              </w:rPr>
              <w:t>名称</w:t>
            </w:r>
          </w:p>
        </w:tc>
        <w:tc>
          <w:tcPr>
            <w:tcW w:w="1596" w:type="dxa"/>
          </w:tcPr>
          <w:p w:rsidR="005A22E1" w:rsidRDefault="00E278AD">
            <w:pPr>
              <w:pStyle w:val="TableText"/>
              <w:spacing w:before="300" w:line="222" w:lineRule="auto"/>
              <w:ind w:left="381"/>
            </w:pPr>
            <w:r>
              <w:rPr>
                <w:b/>
                <w:bCs/>
                <w:spacing w:val="-4"/>
              </w:rPr>
              <w:t>联系方式</w:t>
            </w:r>
          </w:p>
        </w:tc>
        <w:tc>
          <w:tcPr>
            <w:tcW w:w="1477" w:type="dxa"/>
          </w:tcPr>
          <w:p w:rsidR="005A22E1" w:rsidRDefault="00E278AD">
            <w:pPr>
              <w:pStyle w:val="TableText"/>
              <w:spacing w:before="300" w:line="221" w:lineRule="auto"/>
              <w:ind w:left="322"/>
            </w:pPr>
            <w:r>
              <w:rPr>
                <w:b/>
                <w:bCs/>
                <w:spacing w:val="-4"/>
              </w:rPr>
              <w:t>参考利率</w:t>
            </w:r>
          </w:p>
        </w:tc>
        <w:tc>
          <w:tcPr>
            <w:tcW w:w="2099" w:type="dxa"/>
          </w:tcPr>
          <w:p w:rsidR="005A22E1" w:rsidRDefault="00E278AD">
            <w:pPr>
              <w:pStyle w:val="TableText"/>
              <w:spacing w:before="300" w:line="221" w:lineRule="auto"/>
              <w:ind w:left="632"/>
            </w:pPr>
            <w:r>
              <w:rPr>
                <w:b/>
                <w:bCs/>
                <w:spacing w:val="-3"/>
              </w:rPr>
              <w:t>贷款额度</w:t>
            </w:r>
          </w:p>
        </w:tc>
        <w:tc>
          <w:tcPr>
            <w:tcW w:w="1303" w:type="dxa"/>
          </w:tcPr>
          <w:p w:rsidR="005A22E1" w:rsidRDefault="00E278AD">
            <w:pPr>
              <w:pStyle w:val="TableText"/>
              <w:spacing w:before="300" w:line="221" w:lineRule="auto"/>
              <w:ind w:left="241"/>
            </w:pPr>
            <w:r>
              <w:rPr>
                <w:b/>
                <w:bCs/>
                <w:spacing w:val="-4"/>
              </w:rPr>
              <w:t>办理方式</w:t>
            </w:r>
          </w:p>
        </w:tc>
        <w:tc>
          <w:tcPr>
            <w:tcW w:w="1636" w:type="dxa"/>
          </w:tcPr>
          <w:p w:rsidR="005A22E1" w:rsidRDefault="00E278AD">
            <w:pPr>
              <w:pStyle w:val="TableText"/>
              <w:spacing w:before="98" w:line="221" w:lineRule="auto"/>
              <w:ind w:left="400"/>
            </w:pPr>
            <w:r>
              <w:rPr>
                <w:b/>
                <w:bCs/>
                <w:spacing w:val="-3"/>
              </w:rPr>
              <w:t>业务办理</w:t>
            </w:r>
          </w:p>
          <w:p w:rsidR="005A22E1" w:rsidRDefault="00E278AD">
            <w:pPr>
              <w:pStyle w:val="TableText"/>
              <w:spacing w:before="150" w:line="221" w:lineRule="auto"/>
              <w:ind w:left="617"/>
            </w:pPr>
            <w:r>
              <w:rPr>
                <w:b/>
                <w:bCs/>
                <w:spacing w:val="-5"/>
              </w:rPr>
              <w:t>范围</w:t>
            </w:r>
          </w:p>
        </w:tc>
      </w:tr>
      <w:tr w:rsidR="005A22E1">
        <w:trPr>
          <w:trHeight w:val="683"/>
        </w:trPr>
        <w:tc>
          <w:tcPr>
            <w:tcW w:w="1233" w:type="dxa"/>
          </w:tcPr>
          <w:p w:rsidR="005A22E1" w:rsidRDefault="00E278AD">
            <w:pPr>
              <w:pStyle w:val="TableText"/>
              <w:spacing w:before="233" w:line="221" w:lineRule="auto"/>
              <w:ind w:left="206"/>
            </w:pPr>
            <w:r>
              <w:rPr>
                <w:spacing w:val="-3"/>
              </w:rPr>
              <w:t>交通银行</w:t>
            </w:r>
          </w:p>
        </w:tc>
        <w:tc>
          <w:tcPr>
            <w:tcW w:w="1596" w:type="dxa"/>
          </w:tcPr>
          <w:p w:rsidR="005A22E1" w:rsidRDefault="00E278AD">
            <w:pPr>
              <w:pStyle w:val="TableText"/>
              <w:spacing w:before="63" w:line="221" w:lineRule="auto"/>
              <w:ind w:left="516"/>
            </w:pPr>
            <w:r>
              <w:rPr>
                <w:spacing w:val="-8"/>
              </w:rPr>
              <w:t>白净净</w:t>
            </w:r>
          </w:p>
          <w:p w:rsidR="005A22E1" w:rsidRDefault="00E278AD">
            <w:pPr>
              <w:pStyle w:val="TableText"/>
              <w:spacing w:before="88" w:line="237" w:lineRule="auto"/>
              <w:ind w:left="240"/>
            </w:pPr>
            <w:r>
              <w:rPr>
                <w:spacing w:val="-2"/>
              </w:rPr>
              <w:t>13526476733</w:t>
            </w:r>
          </w:p>
        </w:tc>
        <w:tc>
          <w:tcPr>
            <w:tcW w:w="1477" w:type="dxa"/>
          </w:tcPr>
          <w:p w:rsidR="005A22E1" w:rsidRDefault="00E278AD">
            <w:pPr>
              <w:pStyle w:val="TableText"/>
              <w:spacing w:before="233"/>
              <w:ind w:left="222"/>
            </w:pPr>
            <w:r>
              <w:rPr>
                <w:spacing w:val="-1"/>
              </w:rPr>
              <w:t>3.45-3.85%</w:t>
            </w:r>
          </w:p>
        </w:tc>
        <w:tc>
          <w:tcPr>
            <w:tcW w:w="2099" w:type="dxa"/>
          </w:tcPr>
          <w:p w:rsidR="005A22E1" w:rsidRDefault="00E278AD">
            <w:pPr>
              <w:pStyle w:val="TableText"/>
              <w:spacing w:before="63" w:line="268" w:lineRule="auto"/>
              <w:ind w:left="480" w:right="278" w:hanging="239"/>
            </w:pPr>
            <w:r>
              <w:rPr>
                <w:spacing w:val="-8"/>
              </w:rPr>
              <w:t>合同金额的</w:t>
            </w:r>
            <w:r>
              <w:rPr>
                <w:spacing w:val="-36"/>
              </w:rPr>
              <w:t xml:space="preserve"> </w:t>
            </w:r>
            <w:r>
              <w:rPr>
                <w:spacing w:val="-8"/>
              </w:rPr>
              <w:t>70%</w:t>
            </w:r>
            <w:r>
              <w:rPr>
                <w:spacing w:val="-8"/>
              </w:rPr>
              <w:t>，</w:t>
            </w:r>
            <w:r>
              <w:t xml:space="preserve"> </w:t>
            </w:r>
            <w:r>
              <w:rPr>
                <w:spacing w:val="-3"/>
              </w:rPr>
              <w:t>最高</w:t>
            </w:r>
            <w:r>
              <w:rPr>
                <w:spacing w:val="-41"/>
              </w:rPr>
              <w:t xml:space="preserve"> </w:t>
            </w:r>
            <w:r>
              <w:rPr>
                <w:spacing w:val="-3"/>
              </w:rPr>
              <w:t>2000</w:t>
            </w:r>
            <w:r>
              <w:rPr>
                <w:spacing w:val="-41"/>
              </w:rPr>
              <w:t xml:space="preserve"> </w:t>
            </w:r>
            <w:r>
              <w:rPr>
                <w:spacing w:val="-3"/>
              </w:rPr>
              <w:t>万</w:t>
            </w:r>
          </w:p>
        </w:tc>
        <w:tc>
          <w:tcPr>
            <w:tcW w:w="1303" w:type="dxa"/>
          </w:tcPr>
          <w:p w:rsidR="005A22E1" w:rsidRDefault="00E278AD">
            <w:pPr>
              <w:pStyle w:val="TableText"/>
              <w:spacing w:before="62" w:line="221" w:lineRule="auto"/>
              <w:ind w:left="240"/>
            </w:pPr>
            <w:r>
              <w:rPr>
                <w:spacing w:val="-2"/>
              </w:rPr>
              <w:t>线上办理</w:t>
            </w:r>
          </w:p>
          <w:p w:rsidR="005A22E1" w:rsidRDefault="00E278AD">
            <w:pPr>
              <w:pStyle w:val="TableText"/>
              <w:spacing w:before="90" w:line="221" w:lineRule="auto"/>
              <w:ind w:left="138"/>
            </w:pPr>
            <w:r>
              <w:rPr>
                <w:spacing w:val="-5"/>
              </w:rPr>
              <w:t>（二维码）</w:t>
            </w:r>
          </w:p>
        </w:tc>
        <w:tc>
          <w:tcPr>
            <w:tcW w:w="1636" w:type="dxa"/>
          </w:tcPr>
          <w:p w:rsidR="005A22E1" w:rsidRDefault="00E278AD">
            <w:pPr>
              <w:pStyle w:val="TableText"/>
              <w:spacing w:before="233" w:line="220" w:lineRule="auto"/>
              <w:ind w:left="196"/>
            </w:pPr>
            <w:r>
              <w:rPr>
                <w:spacing w:val="-2"/>
              </w:rPr>
              <w:t>郑州市内企业</w:t>
            </w:r>
          </w:p>
        </w:tc>
      </w:tr>
      <w:tr w:rsidR="005A22E1">
        <w:trPr>
          <w:trHeight w:val="703"/>
        </w:trPr>
        <w:tc>
          <w:tcPr>
            <w:tcW w:w="1233" w:type="dxa"/>
          </w:tcPr>
          <w:p w:rsidR="005A22E1" w:rsidRDefault="00E278AD">
            <w:pPr>
              <w:pStyle w:val="TableText"/>
              <w:spacing w:before="244" w:line="221" w:lineRule="auto"/>
              <w:ind w:left="202"/>
            </w:pPr>
            <w:r>
              <w:rPr>
                <w:spacing w:val="-2"/>
              </w:rPr>
              <w:t>农业银行</w:t>
            </w:r>
          </w:p>
        </w:tc>
        <w:tc>
          <w:tcPr>
            <w:tcW w:w="1596" w:type="dxa"/>
          </w:tcPr>
          <w:p w:rsidR="005A22E1" w:rsidRDefault="00E278AD">
            <w:pPr>
              <w:pStyle w:val="TableText"/>
              <w:spacing w:before="100" w:line="221" w:lineRule="auto"/>
              <w:ind w:left="487"/>
            </w:pPr>
            <w:r>
              <w:rPr>
                <w:spacing w:val="-2"/>
              </w:rPr>
              <w:t>李浩奇</w:t>
            </w:r>
          </w:p>
          <w:p w:rsidR="005A22E1" w:rsidRDefault="00E278AD">
            <w:pPr>
              <w:pStyle w:val="TableText"/>
              <w:spacing w:before="62" w:line="241" w:lineRule="auto"/>
              <w:ind w:left="240"/>
            </w:pPr>
            <w:r>
              <w:rPr>
                <w:spacing w:val="-2"/>
              </w:rPr>
              <w:t>18638029752</w:t>
            </w:r>
          </w:p>
        </w:tc>
        <w:tc>
          <w:tcPr>
            <w:tcW w:w="1477" w:type="dxa"/>
          </w:tcPr>
          <w:p w:rsidR="005A22E1" w:rsidRDefault="00E278AD">
            <w:pPr>
              <w:pStyle w:val="TableText"/>
              <w:spacing w:before="244"/>
              <w:ind w:left="483"/>
            </w:pPr>
            <w:r>
              <w:rPr>
                <w:spacing w:val="-2"/>
              </w:rPr>
              <w:t>3.75%</w:t>
            </w:r>
          </w:p>
        </w:tc>
        <w:tc>
          <w:tcPr>
            <w:tcW w:w="2099" w:type="dxa"/>
          </w:tcPr>
          <w:p w:rsidR="005A22E1" w:rsidRDefault="00E278AD">
            <w:pPr>
              <w:pStyle w:val="TableText"/>
              <w:spacing w:before="99" w:line="261" w:lineRule="auto"/>
              <w:ind w:left="480" w:right="278" w:hanging="239"/>
            </w:pPr>
            <w:r>
              <w:rPr>
                <w:spacing w:val="-8"/>
              </w:rPr>
              <w:t>合同金额的</w:t>
            </w:r>
            <w:r>
              <w:rPr>
                <w:spacing w:val="-36"/>
              </w:rPr>
              <w:t xml:space="preserve"> </w:t>
            </w:r>
            <w:r>
              <w:rPr>
                <w:spacing w:val="-8"/>
              </w:rPr>
              <w:t>90%</w:t>
            </w:r>
            <w:r>
              <w:rPr>
                <w:spacing w:val="-8"/>
              </w:rPr>
              <w:t>，</w:t>
            </w:r>
            <w:r>
              <w:t xml:space="preserve"> </w:t>
            </w:r>
            <w:r>
              <w:rPr>
                <w:spacing w:val="-5"/>
              </w:rPr>
              <w:t>最高</w:t>
            </w:r>
            <w:r>
              <w:rPr>
                <w:spacing w:val="-27"/>
              </w:rPr>
              <w:t xml:space="preserve"> </w:t>
            </w:r>
            <w:r>
              <w:rPr>
                <w:spacing w:val="-5"/>
              </w:rPr>
              <w:t>1000</w:t>
            </w:r>
            <w:r>
              <w:rPr>
                <w:spacing w:val="-41"/>
              </w:rPr>
              <w:t xml:space="preserve"> </w:t>
            </w:r>
            <w:r>
              <w:rPr>
                <w:spacing w:val="-5"/>
              </w:rPr>
              <w:t>万</w:t>
            </w:r>
          </w:p>
        </w:tc>
        <w:tc>
          <w:tcPr>
            <w:tcW w:w="1303" w:type="dxa"/>
          </w:tcPr>
          <w:p w:rsidR="005A22E1" w:rsidRDefault="00E278AD">
            <w:pPr>
              <w:pStyle w:val="TableText"/>
              <w:spacing w:before="243" w:line="221" w:lineRule="auto"/>
              <w:ind w:left="240"/>
            </w:pPr>
            <w:r>
              <w:rPr>
                <w:spacing w:val="-2"/>
              </w:rPr>
              <w:t>线上办理</w:t>
            </w:r>
          </w:p>
        </w:tc>
        <w:tc>
          <w:tcPr>
            <w:tcW w:w="1636" w:type="dxa"/>
          </w:tcPr>
          <w:p w:rsidR="005A22E1" w:rsidRDefault="00E278AD">
            <w:pPr>
              <w:pStyle w:val="TableText"/>
              <w:spacing w:before="243" w:line="221" w:lineRule="auto"/>
              <w:ind w:left="191"/>
            </w:pPr>
            <w:r>
              <w:rPr>
                <w:spacing w:val="-1"/>
              </w:rPr>
              <w:t>河南省内企业</w:t>
            </w:r>
          </w:p>
        </w:tc>
      </w:tr>
      <w:tr w:rsidR="005A22E1">
        <w:trPr>
          <w:trHeight w:val="684"/>
        </w:trPr>
        <w:tc>
          <w:tcPr>
            <w:tcW w:w="1233" w:type="dxa"/>
          </w:tcPr>
          <w:p w:rsidR="005A22E1" w:rsidRDefault="00E278AD">
            <w:pPr>
              <w:pStyle w:val="TableText"/>
              <w:spacing w:before="234" w:line="220" w:lineRule="auto"/>
              <w:ind w:left="205"/>
            </w:pPr>
            <w:r>
              <w:rPr>
                <w:spacing w:val="-3"/>
              </w:rPr>
              <w:t>郑州银行</w:t>
            </w:r>
          </w:p>
        </w:tc>
        <w:tc>
          <w:tcPr>
            <w:tcW w:w="1596" w:type="dxa"/>
          </w:tcPr>
          <w:p w:rsidR="005A22E1" w:rsidRDefault="00E278AD">
            <w:pPr>
              <w:pStyle w:val="TableText"/>
              <w:spacing w:before="64" w:line="221" w:lineRule="auto"/>
              <w:ind w:left="486"/>
            </w:pPr>
            <w:r>
              <w:rPr>
                <w:spacing w:val="-2"/>
              </w:rPr>
              <w:t>郝志云</w:t>
            </w:r>
          </w:p>
          <w:p w:rsidR="005A22E1" w:rsidRDefault="00E278AD">
            <w:pPr>
              <w:pStyle w:val="TableText"/>
              <w:spacing w:before="89" w:line="236" w:lineRule="auto"/>
              <w:ind w:left="240"/>
            </w:pPr>
            <w:r>
              <w:rPr>
                <w:spacing w:val="-2"/>
              </w:rPr>
              <w:t>13939016919</w:t>
            </w:r>
          </w:p>
        </w:tc>
        <w:tc>
          <w:tcPr>
            <w:tcW w:w="1477" w:type="dxa"/>
          </w:tcPr>
          <w:p w:rsidR="005A22E1" w:rsidRDefault="00E278AD">
            <w:pPr>
              <w:pStyle w:val="TableText"/>
              <w:spacing w:before="235" w:line="221" w:lineRule="auto"/>
              <w:ind w:left="380"/>
            </w:pPr>
            <w:r>
              <w:rPr>
                <w:spacing w:val="-2"/>
              </w:rPr>
              <w:t>3.85%</w:t>
            </w:r>
            <w:r>
              <w:rPr>
                <w:spacing w:val="-2"/>
              </w:rPr>
              <w:t>起</w:t>
            </w:r>
          </w:p>
        </w:tc>
        <w:tc>
          <w:tcPr>
            <w:tcW w:w="2099" w:type="dxa"/>
          </w:tcPr>
          <w:p w:rsidR="005A22E1" w:rsidRDefault="00E278AD">
            <w:pPr>
              <w:pStyle w:val="TableText"/>
              <w:spacing w:before="64" w:line="268" w:lineRule="auto"/>
              <w:ind w:left="480" w:right="278" w:hanging="239"/>
            </w:pPr>
            <w:r>
              <w:rPr>
                <w:spacing w:val="-8"/>
              </w:rPr>
              <w:t>合同金额的</w:t>
            </w:r>
            <w:r>
              <w:rPr>
                <w:spacing w:val="-36"/>
              </w:rPr>
              <w:t xml:space="preserve"> </w:t>
            </w:r>
            <w:r>
              <w:rPr>
                <w:spacing w:val="-8"/>
              </w:rPr>
              <w:t>80%</w:t>
            </w:r>
            <w:r>
              <w:rPr>
                <w:spacing w:val="-8"/>
              </w:rPr>
              <w:t>，</w:t>
            </w:r>
            <w:r>
              <w:t xml:space="preserve"> </w:t>
            </w:r>
            <w:r>
              <w:rPr>
                <w:spacing w:val="-5"/>
              </w:rPr>
              <w:t>最高</w:t>
            </w:r>
            <w:r>
              <w:rPr>
                <w:spacing w:val="-27"/>
              </w:rPr>
              <w:t xml:space="preserve"> </w:t>
            </w:r>
            <w:r>
              <w:rPr>
                <w:spacing w:val="-5"/>
              </w:rPr>
              <w:t>1000</w:t>
            </w:r>
            <w:r>
              <w:rPr>
                <w:spacing w:val="-41"/>
              </w:rPr>
              <w:t xml:space="preserve"> </w:t>
            </w:r>
            <w:r>
              <w:rPr>
                <w:spacing w:val="-5"/>
              </w:rPr>
              <w:t>万</w:t>
            </w:r>
          </w:p>
        </w:tc>
        <w:tc>
          <w:tcPr>
            <w:tcW w:w="1303" w:type="dxa"/>
          </w:tcPr>
          <w:p w:rsidR="005A22E1" w:rsidRDefault="00E278AD">
            <w:pPr>
              <w:pStyle w:val="TableText"/>
              <w:spacing w:before="235" w:line="221" w:lineRule="auto"/>
              <w:ind w:left="187"/>
            </w:pPr>
            <w:r>
              <w:rPr>
                <w:spacing w:val="-2"/>
              </w:rPr>
              <w:t>线上</w:t>
            </w:r>
            <w:r>
              <w:rPr>
                <w:spacing w:val="-2"/>
              </w:rPr>
              <w:t>+</w:t>
            </w:r>
            <w:r>
              <w:rPr>
                <w:spacing w:val="-2"/>
              </w:rPr>
              <w:t>线下</w:t>
            </w:r>
          </w:p>
        </w:tc>
        <w:tc>
          <w:tcPr>
            <w:tcW w:w="1636" w:type="dxa"/>
          </w:tcPr>
          <w:p w:rsidR="005A22E1" w:rsidRDefault="00E278AD">
            <w:pPr>
              <w:pStyle w:val="TableText"/>
              <w:spacing w:before="234" w:line="221" w:lineRule="auto"/>
              <w:ind w:left="193"/>
            </w:pPr>
            <w:r>
              <w:rPr>
                <w:spacing w:val="-1"/>
              </w:rPr>
              <w:t>巩义市内企业</w:t>
            </w:r>
          </w:p>
        </w:tc>
      </w:tr>
      <w:tr w:rsidR="005A22E1">
        <w:trPr>
          <w:trHeight w:val="686"/>
        </w:trPr>
        <w:tc>
          <w:tcPr>
            <w:tcW w:w="1233" w:type="dxa"/>
          </w:tcPr>
          <w:p w:rsidR="005A22E1" w:rsidRDefault="00E278AD">
            <w:pPr>
              <w:pStyle w:val="TableText"/>
              <w:spacing w:before="234" w:line="221" w:lineRule="auto"/>
              <w:ind w:left="204"/>
            </w:pPr>
            <w:r>
              <w:rPr>
                <w:spacing w:val="-2"/>
              </w:rPr>
              <w:t>建设银行</w:t>
            </w:r>
          </w:p>
        </w:tc>
        <w:tc>
          <w:tcPr>
            <w:tcW w:w="1596" w:type="dxa"/>
          </w:tcPr>
          <w:p w:rsidR="005A22E1" w:rsidRDefault="00E278AD">
            <w:pPr>
              <w:pStyle w:val="TableText"/>
              <w:spacing w:before="66" w:line="222" w:lineRule="auto"/>
              <w:ind w:left="487"/>
            </w:pPr>
            <w:r>
              <w:rPr>
                <w:spacing w:val="-3"/>
              </w:rPr>
              <w:t>李世强</w:t>
            </w:r>
          </w:p>
          <w:p w:rsidR="005A22E1" w:rsidRDefault="00E278AD">
            <w:pPr>
              <w:pStyle w:val="TableText"/>
              <w:spacing w:before="86" w:line="238" w:lineRule="auto"/>
              <w:ind w:left="240"/>
            </w:pPr>
            <w:r>
              <w:rPr>
                <w:spacing w:val="-2"/>
              </w:rPr>
              <w:t>13733195167</w:t>
            </w:r>
          </w:p>
        </w:tc>
        <w:tc>
          <w:tcPr>
            <w:tcW w:w="1477" w:type="dxa"/>
          </w:tcPr>
          <w:p w:rsidR="005A22E1" w:rsidRDefault="00E278AD">
            <w:pPr>
              <w:pStyle w:val="TableText"/>
              <w:spacing w:before="234" w:line="222" w:lineRule="auto"/>
              <w:ind w:left="425"/>
            </w:pPr>
            <w:r>
              <w:rPr>
                <w:spacing w:val="-1"/>
              </w:rPr>
              <w:t>4%</w:t>
            </w:r>
            <w:r>
              <w:rPr>
                <w:spacing w:val="-1"/>
              </w:rPr>
              <w:t>以下</w:t>
            </w:r>
          </w:p>
        </w:tc>
        <w:tc>
          <w:tcPr>
            <w:tcW w:w="2099" w:type="dxa"/>
          </w:tcPr>
          <w:p w:rsidR="005A22E1" w:rsidRDefault="00E278AD">
            <w:pPr>
              <w:pStyle w:val="TableText"/>
              <w:spacing w:before="66" w:line="268" w:lineRule="auto"/>
              <w:ind w:left="480" w:right="278" w:hanging="239"/>
            </w:pPr>
            <w:r>
              <w:rPr>
                <w:spacing w:val="-8"/>
              </w:rPr>
              <w:t>合同金额的</w:t>
            </w:r>
            <w:r>
              <w:rPr>
                <w:spacing w:val="-36"/>
              </w:rPr>
              <w:t xml:space="preserve"> </w:t>
            </w:r>
            <w:r>
              <w:rPr>
                <w:spacing w:val="-8"/>
              </w:rPr>
              <w:t>50%</w:t>
            </w:r>
            <w:r>
              <w:rPr>
                <w:spacing w:val="-8"/>
              </w:rPr>
              <w:t>，</w:t>
            </w:r>
            <w:r>
              <w:t xml:space="preserve"> </w:t>
            </w:r>
            <w:r>
              <w:rPr>
                <w:spacing w:val="-5"/>
              </w:rPr>
              <w:t>最高</w:t>
            </w:r>
            <w:r>
              <w:rPr>
                <w:spacing w:val="-27"/>
              </w:rPr>
              <w:t xml:space="preserve"> </w:t>
            </w:r>
            <w:r>
              <w:rPr>
                <w:spacing w:val="-5"/>
              </w:rPr>
              <w:t>1000</w:t>
            </w:r>
            <w:r>
              <w:rPr>
                <w:spacing w:val="-41"/>
              </w:rPr>
              <w:t xml:space="preserve"> </w:t>
            </w:r>
            <w:r>
              <w:rPr>
                <w:spacing w:val="-5"/>
              </w:rPr>
              <w:t>万</w:t>
            </w:r>
          </w:p>
        </w:tc>
        <w:tc>
          <w:tcPr>
            <w:tcW w:w="1303" w:type="dxa"/>
          </w:tcPr>
          <w:p w:rsidR="005A22E1" w:rsidRDefault="00E278AD">
            <w:pPr>
              <w:pStyle w:val="TableText"/>
              <w:spacing w:before="234" w:line="221" w:lineRule="auto"/>
              <w:ind w:left="187"/>
            </w:pPr>
            <w:r>
              <w:rPr>
                <w:spacing w:val="-2"/>
              </w:rPr>
              <w:t>线上</w:t>
            </w:r>
            <w:r>
              <w:rPr>
                <w:spacing w:val="-2"/>
              </w:rPr>
              <w:t>+</w:t>
            </w:r>
            <w:r>
              <w:rPr>
                <w:spacing w:val="-2"/>
              </w:rPr>
              <w:t>线下</w:t>
            </w:r>
          </w:p>
        </w:tc>
        <w:tc>
          <w:tcPr>
            <w:tcW w:w="1636" w:type="dxa"/>
          </w:tcPr>
          <w:p w:rsidR="005A22E1" w:rsidRDefault="00E278AD">
            <w:pPr>
              <w:pStyle w:val="TableText"/>
              <w:spacing w:before="234" w:line="221" w:lineRule="auto"/>
              <w:ind w:left="193"/>
            </w:pPr>
            <w:r>
              <w:rPr>
                <w:spacing w:val="-1"/>
              </w:rPr>
              <w:t>巩义市内企业</w:t>
            </w:r>
          </w:p>
        </w:tc>
      </w:tr>
      <w:tr w:rsidR="005A22E1">
        <w:trPr>
          <w:trHeight w:val="683"/>
        </w:trPr>
        <w:tc>
          <w:tcPr>
            <w:tcW w:w="1233" w:type="dxa"/>
          </w:tcPr>
          <w:p w:rsidR="005A22E1" w:rsidRDefault="00E278AD">
            <w:pPr>
              <w:pStyle w:val="TableText"/>
              <w:spacing w:before="234" w:line="221" w:lineRule="auto"/>
              <w:ind w:left="222"/>
            </w:pPr>
            <w:r>
              <w:rPr>
                <w:spacing w:val="-7"/>
              </w:rPr>
              <w:t>中信银行</w:t>
            </w:r>
          </w:p>
        </w:tc>
        <w:tc>
          <w:tcPr>
            <w:tcW w:w="1596" w:type="dxa"/>
          </w:tcPr>
          <w:p w:rsidR="005A22E1" w:rsidRDefault="00E278AD">
            <w:pPr>
              <w:pStyle w:val="TableText"/>
              <w:spacing w:before="64" w:line="221" w:lineRule="auto"/>
              <w:ind w:left="487"/>
            </w:pPr>
            <w:r>
              <w:rPr>
                <w:spacing w:val="-2"/>
              </w:rPr>
              <w:t>孙基洋</w:t>
            </w:r>
          </w:p>
          <w:p w:rsidR="005A22E1" w:rsidRDefault="00E278AD">
            <w:pPr>
              <w:pStyle w:val="TableText"/>
              <w:spacing w:before="89" w:line="235" w:lineRule="auto"/>
              <w:ind w:left="240"/>
            </w:pPr>
            <w:r>
              <w:rPr>
                <w:spacing w:val="-2"/>
              </w:rPr>
              <w:t>15517156600</w:t>
            </w:r>
          </w:p>
        </w:tc>
        <w:tc>
          <w:tcPr>
            <w:tcW w:w="1477" w:type="dxa"/>
          </w:tcPr>
          <w:p w:rsidR="005A22E1" w:rsidRDefault="00E278AD">
            <w:pPr>
              <w:pStyle w:val="TableText"/>
              <w:spacing w:before="234" w:line="241" w:lineRule="auto"/>
              <w:ind w:left="531"/>
            </w:pPr>
            <w:r>
              <w:rPr>
                <w:spacing w:val="-2"/>
              </w:rPr>
              <w:t>4-5%</w:t>
            </w:r>
          </w:p>
        </w:tc>
        <w:tc>
          <w:tcPr>
            <w:tcW w:w="2099" w:type="dxa"/>
          </w:tcPr>
          <w:p w:rsidR="005A22E1" w:rsidRDefault="00E278AD">
            <w:pPr>
              <w:pStyle w:val="TableText"/>
              <w:spacing w:before="63" w:line="268" w:lineRule="auto"/>
              <w:ind w:left="480" w:right="278" w:hanging="239"/>
            </w:pPr>
            <w:r>
              <w:rPr>
                <w:spacing w:val="-8"/>
              </w:rPr>
              <w:t>合同金额的</w:t>
            </w:r>
            <w:r>
              <w:rPr>
                <w:spacing w:val="-36"/>
              </w:rPr>
              <w:t xml:space="preserve"> </w:t>
            </w:r>
            <w:r>
              <w:rPr>
                <w:spacing w:val="-8"/>
              </w:rPr>
              <w:t>80%</w:t>
            </w:r>
            <w:r>
              <w:rPr>
                <w:spacing w:val="-8"/>
              </w:rPr>
              <w:t>，</w:t>
            </w:r>
            <w:r>
              <w:t xml:space="preserve"> </w:t>
            </w:r>
            <w:r>
              <w:rPr>
                <w:spacing w:val="-5"/>
              </w:rPr>
              <w:t>最高</w:t>
            </w:r>
            <w:r>
              <w:rPr>
                <w:spacing w:val="-27"/>
              </w:rPr>
              <w:t xml:space="preserve"> </w:t>
            </w:r>
            <w:r>
              <w:rPr>
                <w:spacing w:val="-5"/>
              </w:rPr>
              <w:t>1000</w:t>
            </w:r>
            <w:r>
              <w:rPr>
                <w:spacing w:val="-41"/>
              </w:rPr>
              <w:t xml:space="preserve"> </w:t>
            </w:r>
            <w:r>
              <w:rPr>
                <w:spacing w:val="-5"/>
              </w:rPr>
              <w:t>万</w:t>
            </w:r>
          </w:p>
        </w:tc>
        <w:tc>
          <w:tcPr>
            <w:tcW w:w="1303" w:type="dxa"/>
          </w:tcPr>
          <w:p w:rsidR="005A22E1" w:rsidRDefault="00E278AD">
            <w:pPr>
              <w:pStyle w:val="TableText"/>
              <w:spacing w:before="63" w:line="221" w:lineRule="auto"/>
              <w:ind w:left="240"/>
            </w:pPr>
            <w:r>
              <w:rPr>
                <w:spacing w:val="-2"/>
              </w:rPr>
              <w:t>线上办理</w:t>
            </w:r>
          </w:p>
          <w:p w:rsidR="005A22E1" w:rsidRDefault="00E278AD">
            <w:pPr>
              <w:pStyle w:val="TableText"/>
              <w:spacing w:before="90" w:line="221" w:lineRule="auto"/>
              <w:ind w:left="138"/>
            </w:pPr>
            <w:r>
              <w:rPr>
                <w:spacing w:val="-5"/>
              </w:rPr>
              <w:t>（二维码）</w:t>
            </w:r>
          </w:p>
        </w:tc>
        <w:tc>
          <w:tcPr>
            <w:tcW w:w="1636" w:type="dxa"/>
          </w:tcPr>
          <w:p w:rsidR="005A22E1" w:rsidRDefault="00E278AD">
            <w:pPr>
              <w:pStyle w:val="TableText"/>
              <w:spacing w:before="63" w:line="221" w:lineRule="auto"/>
              <w:ind w:left="191"/>
            </w:pPr>
            <w:r>
              <w:rPr>
                <w:spacing w:val="-1"/>
              </w:rPr>
              <w:t>河南省内注册</w:t>
            </w:r>
          </w:p>
          <w:p w:rsidR="005A22E1" w:rsidRDefault="00E278AD">
            <w:pPr>
              <w:pStyle w:val="TableText"/>
              <w:spacing w:before="89" w:line="221" w:lineRule="auto"/>
              <w:ind w:left="196"/>
            </w:pPr>
            <w:r>
              <w:rPr>
                <w:spacing w:val="-2"/>
              </w:rPr>
              <w:t>一年以上企业</w:t>
            </w:r>
          </w:p>
        </w:tc>
      </w:tr>
      <w:tr w:rsidR="005A22E1">
        <w:trPr>
          <w:trHeight w:val="707"/>
        </w:trPr>
        <w:tc>
          <w:tcPr>
            <w:tcW w:w="1233" w:type="dxa"/>
          </w:tcPr>
          <w:p w:rsidR="005A22E1" w:rsidRDefault="00E278AD">
            <w:pPr>
              <w:pStyle w:val="TableText"/>
              <w:spacing w:before="247" w:line="221" w:lineRule="auto"/>
              <w:ind w:left="222"/>
            </w:pPr>
            <w:r>
              <w:rPr>
                <w:spacing w:val="-7"/>
              </w:rPr>
              <w:t>中原银行</w:t>
            </w:r>
          </w:p>
        </w:tc>
        <w:tc>
          <w:tcPr>
            <w:tcW w:w="1596" w:type="dxa"/>
          </w:tcPr>
          <w:p w:rsidR="005A22E1" w:rsidRDefault="00E278AD">
            <w:pPr>
              <w:pStyle w:val="TableText"/>
              <w:spacing w:before="76" w:line="221" w:lineRule="auto"/>
              <w:ind w:left="487"/>
            </w:pPr>
            <w:r>
              <w:rPr>
                <w:spacing w:val="-2"/>
              </w:rPr>
              <w:t>王雪娇</w:t>
            </w:r>
          </w:p>
          <w:p w:rsidR="005A22E1" w:rsidRDefault="00E278AD">
            <w:pPr>
              <w:pStyle w:val="TableText"/>
              <w:spacing w:before="89" w:line="241" w:lineRule="auto"/>
              <w:ind w:left="240"/>
            </w:pPr>
            <w:r>
              <w:rPr>
                <w:spacing w:val="-2"/>
              </w:rPr>
              <w:t>18638143228</w:t>
            </w:r>
          </w:p>
        </w:tc>
        <w:tc>
          <w:tcPr>
            <w:tcW w:w="1477" w:type="dxa"/>
          </w:tcPr>
          <w:p w:rsidR="005A22E1" w:rsidRDefault="00E278AD">
            <w:pPr>
              <w:pStyle w:val="TableText"/>
              <w:spacing w:before="247"/>
              <w:ind w:left="222"/>
            </w:pPr>
            <w:r>
              <w:rPr>
                <w:spacing w:val="-1"/>
              </w:rPr>
              <w:t>3.45-5.45%</w:t>
            </w:r>
          </w:p>
        </w:tc>
        <w:tc>
          <w:tcPr>
            <w:tcW w:w="2099" w:type="dxa"/>
          </w:tcPr>
          <w:p w:rsidR="005A22E1" w:rsidRDefault="00E278AD">
            <w:pPr>
              <w:pStyle w:val="TableText"/>
              <w:spacing w:before="78" w:line="272" w:lineRule="auto"/>
              <w:ind w:left="480" w:right="278" w:hanging="239"/>
            </w:pPr>
            <w:r>
              <w:rPr>
                <w:spacing w:val="-8"/>
              </w:rPr>
              <w:t>合同金额的</w:t>
            </w:r>
            <w:r>
              <w:rPr>
                <w:spacing w:val="-36"/>
              </w:rPr>
              <w:t xml:space="preserve"> </w:t>
            </w:r>
            <w:r>
              <w:rPr>
                <w:spacing w:val="-8"/>
              </w:rPr>
              <w:t>70%</w:t>
            </w:r>
            <w:r>
              <w:rPr>
                <w:spacing w:val="-8"/>
              </w:rPr>
              <w:t>，</w:t>
            </w:r>
            <w:r>
              <w:t xml:space="preserve"> </w:t>
            </w:r>
            <w:r>
              <w:rPr>
                <w:spacing w:val="-5"/>
              </w:rPr>
              <w:t>最高</w:t>
            </w:r>
            <w:r>
              <w:rPr>
                <w:spacing w:val="-27"/>
              </w:rPr>
              <w:t xml:space="preserve"> </w:t>
            </w:r>
            <w:r>
              <w:rPr>
                <w:spacing w:val="-5"/>
              </w:rPr>
              <w:t>1000</w:t>
            </w:r>
            <w:r>
              <w:rPr>
                <w:spacing w:val="-41"/>
              </w:rPr>
              <w:t xml:space="preserve"> </w:t>
            </w:r>
            <w:r>
              <w:rPr>
                <w:spacing w:val="-5"/>
              </w:rPr>
              <w:t>万</w:t>
            </w:r>
          </w:p>
        </w:tc>
        <w:tc>
          <w:tcPr>
            <w:tcW w:w="1303" w:type="dxa"/>
          </w:tcPr>
          <w:p w:rsidR="005A22E1" w:rsidRDefault="00E278AD">
            <w:pPr>
              <w:pStyle w:val="TableText"/>
              <w:spacing w:before="76" w:line="221" w:lineRule="auto"/>
              <w:ind w:left="240"/>
            </w:pPr>
            <w:r>
              <w:rPr>
                <w:spacing w:val="-2"/>
              </w:rPr>
              <w:t>线上办理</w:t>
            </w:r>
          </w:p>
          <w:p w:rsidR="005A22E1" w:rsidRDefault="00E278AD">
            <w:pPr>
              <w:pStyle w:val="TableText"/>
              <w:spacing w:before="90" w:line="221" w:lineRule="auto"/>
              <w:ind w:left="138"/>
            </w:pPr>
            <w:r>
              <w:rPr>
                <w:spacing w:val="-5"/>
              </w:rPr>
              <w:t>（小程序）</w:t>
            </w:r>
          </w:p>
        </w:tc>
        <w:tc>
          <w:tcPr>
            <w:tcW w:w="1636" w:type="dxa"/>
          </w:tcPr>
          <w:p w:rsidR="005A22E1" w:rsidRDefault="00E278AD">
            <w:pPr>
              <w:pStyle w:val="TableText"/>
              <w:spacing w:before="247" w:line="221" w:lineRule="auto"/>
              <w:ind w:left="191"/>
            </w:pPr>
            <w:r>
              <w:rPr>
                <w:spacing w:val="-1"/>
              </w:rPr>
              <w:t>河南省内企业</w:t>
            </w:r>
          </w:p>
        </w:tc>
      </w:tr>
      <w:tr w:rsidR="005A22E1">
        <w:trPr>
          <w:trHeight w:val="753"/>
        </w:trPr>
        <w:tc>
          <w:tcPr>
            <w:tcW w:w="1233" w:type="dxa"/>
          </w:tcPr>
          <w:p w:rsidR="005A22E1" w:rsidRDefault="00E278AD">
            <w:pPr>
              <w:pStyle w:val="TableText"/>
              <w:spacing w:before="101" w:line="220" w:lineRule="auto"/>
              <w:ind w:left="203"/>
            </w:pPr>
            <w:r>
              <w:rPr>
                <w:spacing w:val="-2"/>
              </w:rPr>
              <w:t>浦发村镇</w:t>
            </w:r>
          </w:p>
          <w:p w:rsidR="005A22E1" w:rsidRDefault="00E278AD">
            <w:pPr>
              <w:pStyle w:val="TableText"/>
              <w:spacing w:before="88" w:line="221" w:lineRule="auto"/>
              <w:ind w:left="412"/>
            </w:pPr>
            <w:r>
              <w:rPr>
                <w:spacing w:val="-2"/>
              </w:rPr>
              <w:t>银行</w:t>
            </w:r>
          </w:p>
        </w:tc>
        <w:tc>
          <w:tcPr>
            <w:tcW w:w="1596" w:type="dxa"/>
          </w:tcPr>
          <w:p w:rsidR="005A22E1" w:rsidRDefault="00E278AD">
            <w:pPr>
              <w:pStyle w:val="TableText"/>
              <w:spacing w:before="101" w:line="220" w:lineRule="auto"/>
              <w:ind w:left="487"/>
            </w:pPr>
            <w:r>
              <w:rPr>
                <w:spacing w:val="-2"/>
              </w:rPr>
              <w:t>仝燕静</w:t>
            </w:r>
          </w:p>
          <w:p w:rsidR="005A22E1" w:rsidRDefault="00E278AD">
            <w:pPr>
              <w:pStyle w:val="TableText"/>
              <w:spacing w:before="88" w:line="241" w:lineRule="auto"/>
              <w:ind w:left="240"/>
            </w:pPr>
            <w:r>
              <w:rPr>
                <w:spacing w:val="-2"/>
              </w:rPr>
              <w:t>17737785013</w:t>
            </w:r>
          </w:p>
        </w:tc>
        <w:tc>
          <w:tcPr>
            <w:tcW w:w="1477" w:type="dxa"/>
          </w:tcPr>
          <w:p w:rsidR="005A22E1" w:rsidRDefault="00E278AD">
            <w:pPr>
              <w:pStyle w:val="TableText"/>
              <w:spacing w:before="270" w:line="221" w:lineRule="auto"/>
              <w:ind w:left="380"/>
            </w:pPr>
            <w:r>
              <w:rPr>
                <w:spacing w:val="-2"/>
              </w:rPr>
              <w:t>3.45%</w:t>
            </w:r>
            <w:r>
              <w:rPr>
                <w:spacing w:val="-2"/>
              </w:rPr>
              <w:t>起</w:t>
            </w:r>
          </w:p>
        </w:tc>
        <w:tc>
          <w:tcPr>
            <w:tcW w:w="2099" w:type="dxa"/>
          </w:tcPr>
          <w:p w:rsidR="005A22E1" w:rsidRDefault="00E278AD">
            <w:pPr>
              <w:pStyle w:val="TableText"/>
              <w:spacing w:before="101" w:line="282" w:lineRule="auto"/>
              <w:ind w:left="530" w:right="278" w:hanging="289"/>
            </w:pPr>
            <w:r>
              <w:rPr>
                <w:spacing w:val="-8"/>
              </w:rPr>
              <w:t>合同金额的</w:t>
            </w:r>
            <w:r>
              <w:rPr>
                <w:spacing w:val="-36"/>
              </w:rPr>
              <w:t xml:space="preserve"> </w:t>
            </w:r>
            <w:r>
              <w:rPr>
                <w:spacing w:val="-8"/>
              </w:rPr>
              <w:t>70%</w:t>
            </w:r>
            <w:r>
              <w:rPr>
                <w:spacing w:val="-8"/>
              </w:rPr>
              <w:t>，</w:t>
            </w:r>
            <w:r>
              <w:t xml:space="preserve"> </w:t>
            </w:r>
            <w:r>
              <w:rPr>
                <w:spacing w:val="-4"/>
              </w:rPr>
              <w:t>最高</w:t>
            </w:r>
            <w:r>
              <w:rPr>
                <w:spacing w:val="-38"/>
              </w:rPr>
              <w:t xml:space="preserve"> </w:t>
            </w:r>
            <w:r>
              <w:rPr>
                <w:spacing w:val="-4"/>
              </w:rPr>
              <w:t>500</w:t>
            </w:r>
            <w:r>
              <w:rPr>
                <w:spacing w:val="-39"/>
              </w:rPr>
              <w:t xml:space="preserve"> </w:t>
            </w:r>
            <w:r>
              <w:rPr>
                <w:spacing w:val="-4"/>
              </w:rPr>
              <w:t>万</w:t>
            </w:r>
          </w:p>
        </w:tc>
        <w:tc>
          <w:tcPr>
            <w:tcW w:w="1303" w:type="dxa"/>
          </w:tcPr>
          <w:p w:rsidR="005A22E1" w:rsidRDefault="00E278AD">
            <w:pPr>
              <w:pStyle w:val="TableText"/>
              <w:spacing w:before="269" w:line="221" w:lineRule="auto"/>
              <w:ind w:left="240"/>
            </w:pPr>
            <w:r>
              <w:rPr>
                <w:spacing w:val="-2"/>
              </w:rPr>
              <w:t>线下办理</w:t>
            </w:r>
          </w:p>
        </w:tc>
        <w:tc>
          <w:tcPr>
            <w:tcW w:w="1636" w:type="dxa"/>
          </w:tcPr>
          <w:p w:rsidR="005A22E1" w:rsidRDefault="00E278AD">
            <w:pPr>
              <w:pStyle w:val="TableText"/>
              <w:spacing w:before="269" w:line="221" w:lineRule="auto"/>
              <w:ind w:left="193"/>
            </w:pPr>
            <w:r>
              <w:rPr>
                <w:spacing w:val="-1"/>
              </w:rPr>
              <w:t>巩义市内企业</w:t>
            </w:r>
          </w:p>
        </w:tc>
      </w:tr>
      <w:tr w:rsidR="005A22E1">
        <w:trPr>
          <w:trHeight w:val="782"/>
        </w:trPr>
        <w:tc>
          <w:tcPr>
            <w:tcW w:w="1233" w:type="dxa"/>
          </w:tcPr>
          <w:p w:rsidR="005A22E1" w:rsidRDefault="00E278AD">
            <w:pPr>
              <w:pStyle w:val="TableText"/>
              <w:spacing w:before="285" w:line="221" w:lineRule="auto"/>
              <w:ind w:left="202"/>
            </w:pPr>
            <w:r>
              <w:rPr>
                <w:spacing w:val="-2"/>
              </w:rPr>
              <w:t>农商银行</w:t>
            </w:r>
          </w:p>
        </w:tc>
        <w:tc>
          <w:tcPr>
            <w:tcW w:w="1596" w:type="dxa"/>
          </w:tcPr>
          <w:p w:rsidR="005A22E1" w:rsidRDefault="00E278AD">
            <w:pPr>
              <w:pStyle w:val="TableText"/>
              <w:spacing w:before="114" w:line="222" w:lineRule="auto"/>
              <w:ind w:left="487"/>
            </w:pPr>
            <w:r>
              <w:rPr>
                <w:spacing w:val="-2"/>
              </w:rPr>
              <w:t>李安金</w:t>
            </w:r>
          </w:p>
          <w:p w:rsidR="005A22E1" w:rsidRDefault="00E278AD">
            <w:pPr>
              <w:pStyle w:val="TableText"/>
              <w:spacing w:before="87" w:line="241" w:lineRule="auto"/>
              <w:ind w:left="240"/>
            </w:pPr>
            <w:r>
              <w:rPr>
                <w:spacing w:val="-2"/>
              </w:rPr>
              <w:t>13526682085</w:t>
            </w:r>
          </w:p>
        </w:tc>
        <w:tc>
          <w:tcPr>
            <w:tcW w:w="1477" w:type="dxa"/>
          </w:tcPr>
          <w:p w:rsidR="005A22E1" w:rsidRDefault="00E278AD">
            <w:pPr>
              <w:pStyle w:val="TableText"/>
              <w:spacing w:before="285"/>
              <w:ind w:left="380"/>
            </w:pPr>
            <w:r>
              <w:rPr>
                <w:spacing w:val="-2"/>
              </w:rPr>
              <w:t>3.45-6%</w:t>
            </w:r>
          </w:p>
        </w:tc>
        <w:tc>
          <w:tcPr>
            <w:tcW w:w="2099" w:type="dxa"/>
          </w:tcPr>
          <w:p w:rsidR="005A22E1" w:rsidRDefault="00E278AD">
            <w:pPr>
              <w:pStyle w:val="TableText"/>
              <w:spacing w:before="114" w:line="289" w:lineRule="auto"/>
              <w:ind w:left="530" w:right="278" w:hanging="289"/>
            </w:pPr>
            <w:r>
              <w:rPr>
                <w:spacing w:val="-8"/>
              </w:rPr>
              <w:t>合同金额的</w:t>
            </w:r>
            <w:r>
              <w:rPr>
                <w:spacing w:val="-36"/>
              </w:rPr>
              <w:t xml:space="preserve"> </w:t>
            </w:r>
            <w:r>
              <w:rPr>
                <w:spacing w:val="-8"/>
              </w:rPr>
              <w:t>70%</w:t>
            </w:r>
            <w:r>
              <w:rPr>
                <w:spacing w:val="-8"/>
              </w:rPr>
              <w:t>，</w:t>
            </w:r>
            <w:r>
              <w:t xml:space="preserve"> </w:t>
            </w:r>
            <w:r>
              <w:rPr>
                <w:spacing w:val="-4"/>
              </w:rPr>
              <w:t>最高</w:t>
            </w:r>
            <w:r>
              <w:rPr>
                <w:spacing w:val="-38"/>
              </w:rPr>
              <w:t xml:space="preserve"> </w:t>
            </w:r>
            <w:r>
              <w:rPr>
                <w:spacing w:val="-4"/>
              </w:rPr>
              <w:t>300</w:t>
            </w:r>
            <w:r>
              <w:rPr>
                <w:spacing w:val="-39"/>
              </w:rPr>
              <w:t xml:space="preserve"> </w:t>
            </w:r>
            <w:r>
              <w:rPr>
                <w:spacing w:val="-4"/>
              </w:rPr>
              <w:t>万</w:t>
            </w:r>
          </w:p>
        </w:tc>
        <w:tc>
          <w:tcPr>
            <w:tcW w:w="1303" w:type="dxa"/>
          </w:tcPr>
          <w:p w:rsidR="005A22E1" w:rsidRDefault="00E278AD">
            <w:pPr>
              <w:pStyle w:val="TableText"/>
              <w:spacing w:before="284" w:line="221" w:lineRule="auto"/>
              <w:ind w:left="240"/>
            </w:pPr>
            <w:r>
              <w:rPr>
                <w:spacing w:val="-2"/>
              </w:rPr>
              <w:t>线下办理</w:t>
            </w:r>
          </w:p>
        </w:tc>
        <w:tc>
          <w:tcPr>
            <w:tcW w:w="1636" w:type="dxa"/>
          </w:tcPr>
          <w:p w:rsidR="005A22E1" w:rsidRDefault="00E278AD">
            <w:pPr>
              <w:pStyle w:val="TableText"/>
              <w:spacing w:before="285" w:line="220" w:lineRule="auto"/>
              <w:ind w:left="196"/>
            </w:pPr>
            <w:r>
              <w:rPr>
                <w:spacing w:val="-2"/>
              </w:rPr>
              <w:t>郑州市内企业</w:t>
            </w:r>
          </w:p>
        </w:tc>
      </w:tr>
      <w:tr w:rsidR="005A22E1">
        <w:trPr>
          <w:trHeight w:val="1369"/>
        </w:trPr>
        <w:tc>
          <w:tcPr>
            <w:tcW w:w="1233" w:type="dxa"/>
          </w:tcPr>
          <w:p w:rsidR="005A22E1" w:rsidRDefault="005A22E1">
            <w:pPr>
              <w:spacing w:line="337" w:lineRule="auto"/>
            </w:pPr>
          </w:p>
          <w:p w:rsidR="005A22E1" w:rsidRDefault="00E278AD">
            <w:pPr>
              <w:pStyle w:val="TableText"/>
              <w:spacing w:before="68" w:line="302" w:lineRule="auto"/>
              <w:ind w:left="412" w:right="191" w:hanging="194"/>
            </w:pPr>
            <w:r>
              <w:rPr>
                <w:spacing w:val="-6"/>
              </w:rPr>
              <w:t>邮政储蓄</w:t>
            </w:r>
            <w:r>
              <w:rPr>
                <w:spacing w:val="1"/>
              </w:rPr>
              <w:t xml:space="preserve"> </w:t>
            </w:r>
            <w:r>
              <w:rPr>
                <w:spacing w:val="-2"/>
              </w:rPr>
              <w:t>银行</w:t>
            </w:r>
          </w:p>
        </w:tc>
        <w:tc>
          <w:tcPr>
            <w:tcW w:w="1596" w:type="dxa"/>
          </w:tcPr>
          <w:p w:rsidR="005A22E1" w:rsidRDefault="00E278AD">
            <w:pPr>
              <w:pStyle w:val="TableText"/>
              <w:spacing w:before="66" w:line="221" w:lineRule="auto"/>
              <w:ind w:left="487"/>
            </w:pPr>
            <w:r>
              <w:rPr>
                <w:spacing w:val="-2"/>
              </w:rPr>
              <w:t>吴灿阁</w:t>
            </w:r>
          </w:p>
          <w:p w:rsidR="005A22E1" w:rsidRDefault="00E278AD">
            <w:pPr>
              <w:pStyle w:val="TableText"/>
              <w:spacing w:before="89" w:line="241" w:lineRule="auto"/>
              <w:ind w:left="240"/>
            </w:pPr>
            <w:r>
              <w:rPr>
                <w:spacing w:val="-2"/>
              </w:rPr>
              <w:t>13663815897</w:t>
            </w:r>
          </w:p>
          <w:p w:rsidR="005A22E1" w:rsidRDefault="00E278AD">
            <w:pPr>
              <w:pStyle w:val="TableText"/>
              <w:spacing w:before="66" w:line="221" w:lineRule="auto"/>
              <w:ind w:left="487"/>
            </w:pPr>
            <w:r>
              <w:rPr>
                <w:spacing w:val="-2"/>
              </w:rPr>
              <w:t>宋俊龙</w:t>
            </w:r>
          </w:p>
          <w:p w:rsidR="005A22E1" w:rsidRDefault="00E278AD">
            <w:pPr>
              <w:pStyle w:val="TableText"/>
              <w:spacing w:before="87" w:line="239" w:lineRule="auto"/>
              <w:ind w:left="240"/>
            </w:pPr>
            <w:r>
              <w:rPr>
                <w:spacing w:val="-2"/>
              </w:rPr>
              <w:t>19937105186</w:t>
            </w:r>
          </w:p>
        </w:tc>
        <w:tc>
          <w:tcPr>
            <w:tcW w:w="1477" w:type="dxa"/>
          </w:tcPr>
          <w:p w:rsidR="005A22E1" w:rsidRDefault="005A22E1">
            <w:pPr>
              <w:spacing w:line="253" w:lineRule="auto"/>
            </w:pPr>
          </w:p>
          <w:p w:rsidR="005A22E1" w:rsidRDefault="005A22E1">
            <w:pPr>
              <w:spacing w:line="254" w:lineRule="auto"/>
            </w:pPr>
          </w:p>
          <w:p w:rsidR="005A22E1" w:rsidRDefault="00E278AD">
            <w:pPr>
              <w:pStyle w:val="TableText"/>
              <w:spacing w:before="68"/>
              <w:ind w:left="222"/>
            </w:pPr>
            <w:r>
              <w:rPr>
                <w:spacing w:val="-1"/>
              </w:rPr>
              <w:t>3.45-5.98%</w:t>
            </w:r>
          </w:p>
        </w:tc>
        <w:tc>
          <w:tcPr>
            <w:tcW w:w="2099" w:type="dxa"/>
          </w:tcPr>
          <w:p w:rsidR="005A22E1" w:rsidRDefault="005A22E1">
            <w:pPr>
              <w:spacing w:line="253" w:lineRule="auto"/>
            </w:pPr>
          </w:p>
          <w:p w:rsidR="005A22E1" w:rsidRDefault="005A22E1">
            <w:pPr>
              <w:spacing w:line="253" w:lineRule="auto"/>
            </w:pPr>
          </w:p>
          <w:p w:rsidR="005A22E1" w:rsidRDefault="00E278AD">
            <w:pPr>
              <w:pStyle w:val="TableText"/>
              <w:spacing w:before="68" w:line="221" w:lineRule="auto"/>
              <w:ind w:left="531"/>
            </w:pPr>
            <w:r>
              <w:rPr>
                <w:spacing w:val="-4"/>
              </w:rPr>
              <w:t>最高</w:t>
            </w:r>
            <w:r>
              <w:rPr>
                <w:spacing w:val="-38"/>
              </w:rPr>
              <w:t xml:space="preserve"> </w:t>
            </w:r>
            <w:r>
              <w:rPr>
                <w:spacing w:val="-4"/>
              </w:rPr>
              <w:t>500</w:t>
            </w:r>
            <w:r>
              <w:rPr>
                <w:spacing w:val="-39"/>
              </w:rPr>
              <w:t xml:space="preserve"> </w:t>
            </w:r>
            <w:r>
              <w:rPr>
                <w:spacing w:val="-4"/>
              </w:rPr>
              <w:t>万</w:t>
            </w:r>
          </w:p>
        </w:tc>
        <w:tc>
          <w:tcPr>
            <w:tcW w:w="1303" w:type="dxa"/>
          </w:tcPr>
          <w:p w:rsidR="005A22E1" w:rsidRDefault="005A22E1">
            <w:pPr>
              <w:spacing w:line="253" w:lineRule="auto"/>
            </w:pPr>
          </w:p>
          <w:p w:rsidR="005A22E1" w:rsidRDefault="005A22E1">
            <w:pPr>
              <w:spacing w:line="253" w:lineRule="auto"/>
            </w:pPr>
          </w:p>
          <w:p w:rsidR="005A22E1" w:rsidRDefault="00E278AD">
            <w:pPr>
              <w:pStyle w:val="TableText"/>
              <w:spacing w:before="68" w:line="221" w:lineRule="auto"/>
              <w:ind w:left="240"/>
            </w:pPr>
            <w:r>
              <w:rPr>
                <w:spacing w:val="-2"/>
              </w:rPr>
              <w:t>线上办理</w:t>
            </w:r>
          </w:p>
        </w:tc>
        <w:tc>
          <w:tcPr>
            <w:tcW w:w="1636" w:type="dxa"/>
          </w:tcPr>
          <w:p w:rsidR="005A22E1" w:rsidRDefault="005A22E1">
            <w:pPr>
              <w:spacing w:line="253" w:lineRule="auto"/>
            </w:pPr>
          </w:p>
          <w:p w:rsidR="005A22E1" w:rsidRDefault="005A22E1">
            <w:pPr>
              <w:spacing w:line="253" w:lineRule="auto"/>
            </w:pPr>
          </w:p>
          <w:p w:rsidR="005A22E1" w:rsidRDefault="00E278AD">
            <w:pPr>
              <w:pStyle w:val="TableText"/>
              <w:spacing w:before="68" w:line="221" w:lineRule="auto"/>
              <w:ind w:left="193"/>
            </w:pPr>
            <w:r>
              <w:rPr>
                <w:spacing w:val="-1"/>
              </w:rPr>
              <w:t>巩义市内企业</w:t>
            </w:r>
          </w:p>
        </w:tc>
      </w:tr>
    </w:tbl>
    <w:p w:rsidR="005A22E1" w:rsidRDefault="005A22E1"/>
    <w:p w:rsidR="005A22E1" w:rsidRDefault="005A22E1">
      <w:pPr>
        <w:sectPr w:rsidR="005A22E1">
          <w:headerReference w:type="default" r:id="rId24"/>
          <w:footerReference w:type="default" r:id="rId25"/>
          <w:pgSz w:w="11907" w:h="16841"/>
          <w:pgMar w:top="1389" w:right="1277" w:bottom="1514" w:left="1279" w:header="1112" w:footer="1038" w:gutter="0"/>
          <w:cols w:space="720"/>
        </w:sectPr>
      </w:pPr>
    </w:p>
    <w:p w:rsidR="005A22E1" w:rsidRDefault="00E278AD">
      <w:pPr>
        <w:pStyle w:val="a5"/>
        <w:spacing w:before="306" w:line="216" w:lineRule="auto"/>
        <w:ind w:left="54"/>
        <w:outlineLvl w:val="1"/>
        <w:rPr>
          <w:sz w:val="22"/>
          <w:szCs w:val="22"/>
        </w:rPr>
      </w:pPr>
      <w:bookmarkStart w:id="53" w:name="_Toc5994"/>
      <w:bookmarkStart w:id="54" w:name="_Toc17792"/>
      <w:bookmarkStart w:id="55" w:name="_Toc8815"/>
      <w:bookmarkStart w:id="56" w:name="_Toc30566"/>
      <w:bookmarkStart w:id="57" w:name="_Toc22803"/>
      <w:r>
        <w:rPr>
          <w:b/>
          <w:bCs/>
          <w:spacing w:val="-4"/>
          <w:sz w:val="22"/>
          <w:szCs w:val="22"/>
        </w:rPr>
        <w:lastRenderedPageBreak/>
        <w:t>附件</w:t>
      </w:r>
      <w:r>
        <w:rPr>
          <w:spacing w:val="-36"/>
          <w:sz w:val="22"/>
          <w:szCs w:val="22"/>
        </w:rPr>
        <w:t xml:space="preserve"> </w:t>
      </w:r>
      <w:r>
        <w:rPr>
          <w:b/>
          <w:bCs/>
          <w:spacing w:val="-4"/>
          <w:sz w:val="22"/>
          <w:szCs w:val="22"/>
        </w:rPr>
        <w:t>2</w:t>
      </w:r>
      <w:r>
        <w:rPr>
          <w:b/>
          <w:bCs/>
          <w:spacing w:val="-4"/>
          <w:sz w:val="22"/>
          <w:szCs w:val="22"/>
        </w:rPr>
        <w:t>：统计上大中小微型企业划分标准</w:t>
      </w:r>
      <w:bookmarkEnd w:id="53"/>
      <w:bookmarkEnd w:id="54"/>
      <w:bookmarkEnd w:id="55"/>
      <w:bookmarkEnd w:id="56"/>
      <w:bookmarkEnd w:id="57"/>
    </w:p>
    <w:tbl>
      <w:tblPr>
        <w:tblStyle w:val="TableNormal"/>
        <w:tblW w:w="8581" w:type="dxa"/>
        <w:tblInd w:w="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139"/>
        <w:gridCol w:w="1260"/>
        <w:gridCol w:w="710"/>
        <w:gridCol w:w="1226"/>
        <w:gridCol w:w="1842"/>
        <w:gridCol w:w="1531"/>
        <w:gridCol w:w="873"/>
      </w:tblGrid>
      <w:tr w:rsidR="005A22E1">
        <w:trPr>
          <w:trHeight w:val="806"/>
        </w:trPr>
        <w:tc>
          <w:tcPr>
            <w:tcW w:w="1139" w:type="dxa"/>
          </w:tcPr>
          <w:p w:rsidR="005A22E1" w:rsidRDefault="005A22E1">
            <w:pPr>
              <w:spacing w:line="271" w:lineRule="auto"/>
            </w:pPr>
          </w:p>
          <w:p w:rsidR="005A22E1" w:rsidRDefault="00E278AD">
            <w:pPr>
              <w:pStyle w:val="TableText"/>
              <w:spacing w:before="69" w:line="221" w:lineRule="auto"/>
              <w:ind w:left="157"/>
            </w:pPr>
            <w:r>
              <w:rPr>
                <w:b/>
                <w:bCs/>
                <w:color w:val="333333"/>
                <w:spacing w:val="-4"/>
              </w:rPr>
              <w:t>行业名称</w:t>
            </w:r>
          </w:p>
        </w:tc>
        <w:tc>
          <w:tcPr>
            <w:tcW w:w="1260" w:type="dxa"/>
          </w:tcPr>
          <w:p w:rsidR="005A22E1" w:rsidRDefault="005A22E1">
            <w:pPr>
              <w:spacing w:line="271" w:lineRule="auto"/>
            </w:pPr>
          </w:p>
          <w:p w:rsidR="005A22E1" w:rsidRDefault="00E278AD">
            <w:pPr>
              <w:pStyle w:val="TableText"/>
              <w:spacing w:before="69" w:line="221" w:lineRule="auto"/>
              <w:ind w:left="215"/>
            </w:pPr>
            <w:r>
              <w:rPr>
                <w:b/>
                <w:bCs/>
                <w:color w:val="333333"/>
                <w:spacing w:val="-4"/>
              </w:rPr>
              <w:t>指标名称</w:t>
            </w:r>
          </w:p>
        </w:tc>
        <w:tc>
          <w:tcPr>
            <w:tcW w:w="710" w:type="dxa"/>
          </w:tcPr>
          <w:p w:rsidR="005A22E1" w:rsidRDefault="00E278AD">
            <w:pPr>
              <w:pStyle w:val="TableText"/>
              <w:spacing w:before="161" w:line="222" w:lineRule="auto"/>
              <w:ind w:left="148"/>
            </w:pPr>
            <w:r>
              <w:rPr>
                <w:b/>
                <w:bCs/>
                <w:color w:val="333333"/>
                <w:spacing w:val="-4"/>
              </w:rPr>
              <w:t>计量</w:t>
            </w:r>
          </w:p>
          <w:p w:rsidR="005A22E1" w:rsidRDefault="00E278AD">
            <w:pPr>
              <w:pStyle w:val="TableText"/>
              <w:spacing w:before="107" w:line="221" w:lineRule="auto"/>
              <w:ind w:left="150"/>
            </w:pPr>
            <w:r>
              <w:rPr>
                <w:b/>
                <w:bCs/>
                <w:color w:val="333333"/>
                <w:spacing w:val="-5"/>
              </w:rPr>
              <w:t>单位</w:t>
            </w:r>
          </w:p>
        </w:tc>
        <w:tc>
          <w:tcPr>
            <w:tcW w:w="1226" w:type="dxa"/>
          </w:tcPr>
          <w:p w:rsidR="005A22E1" w:rsidRDefault="005A22E1">
            <w:pPr>
              <w:spacing w:line="271" w:lineRule="auto"/>
            </w:pPr>
          </w:p>
          <w:p w:rsidR="005A22E1" w:rsidRDefault="00E278AD">
            <w:pPr>
              <w:pStyle w:val="TableText"/>
              <w:spacing w:before="69" w:line="221" w:lineRule="auto"/>
              <w:ind w:left="408"/>
            </w:pPr>
            <w:r>
              <w:rPr>
                <w:b/>
                <w:bCs/>
                <w:color w:val="333333"/>
                <w:spacing w:val="-5"/>
              </w:rPr>
              <w:t>大型</w:t>
            </w:r>
          </w:p>
        </w:tc>
        <w:tc>
          <w:tcPr>
            <w:tcW w:w="1842" w:type="dxa"/>
          </w:tcPr>
          <w:p w:rsidR="005A22E1" w:rsidRDefault="005A22E1">
            <w:pPr>
              <w:spacing w:line="271" w:lineRule="auto"/>
            </w:pPr>
          </w:p>
          <w:p w:rsidR="005A22E1" w:rsidRDefault="00E278AD">
            <w:pPr>
              <w:pStyle w:val="TableText"/>
              <w:spacing w:before="69" w:line="221" w:lineRule="auto"/>
              <w:ind w:left="736"/>
            </w:pPr>
            <w:r>
              <w:rPr>
                <w:b/>
                <w:bCs/>
                <w:color w:val="333333"/>
                <w:spacing w:val="-9"/>
              </w:rPr>
              <w:t>中型</w:t>
            </w:r>
          </w:p>
        </w:tc>
        <w:tc>
          <w:tcPr>
            <w:tcW w:w="1531" w:type="dxa"/>
          </w:tcPr>
          <w:p w:rsidR="005A22E1" w:rsidRDefault="005A22E1">
            <w:pPr>
              <w:spacing w:line="271" w:lineRule="auto"/>
            </w:pPr>
          </w:p>
          <w:p w:rsidR="005A22E1" w:rsidRDefault="00E278AD">
            <w:pPr>
              <w:pStyle w:val="TableText"/>
              <w:spacing w:before="68" w:line="223" w:lineRule="auto"/>
              <w:ind w:left="564"/>
            </w:pPr>
            <w:r>
              <w:rPr>
                <w:b/>
                <w:bCs/>
                <w:color w:val="333333"/>
                <w:spacing w:val="-6"/>
              </w:rPr>
              <w:t>小型</w:t>
            </w:r>
          </w:p>
        </w:tc>
        <w:tc>
          <w:tcPr>
            <w:tcW w:w="873" w:type="dxa"/>
          </w:tcPr>
          <w:p w:rsidR="005A22E1" w:rsidRDefault="005A22E1">
            <w:pPr>
              <w:spacing w:line="271" w:lineRule="auto"/>
            </w:pPr>
          </w:p>
          <w:p w:rsidR="005A22E1" w:rsidRDefault="00E278AD">
            <w:pPr>
              <w:pStyle w:val="TableText"/>
              <w:spacing w:before="68" w:line="221" w:lineRule="auto"/>
              <w:ind w:left="231"/>
            </w:pPr>
            <w:r>
              <w:rPr>
                <w:b/>
                <w:bCs/>
                <w:color w:val="333333"/>
                <w:spacing w:val="-4"/>
              </w:rPr>
              <w:t>微型</w:t>
            </w:r>
          </w:p>
        </w:tc>
      </w:tr>
      <w:tr w:rsidR="005A22E1">
        <w:trPr>
          <w:trHeight w:val="724"/>
        </w:trPr>
        <w:tc>
          <w:tcPr>
            <w:tcW w:w="1139" w:type="dxa"/>
          </w:tcPr>
          <w:p w:rsidR="005A22E1" w:rsidRDefault="00E278AD">
            <w:pPr>
              <w:pStyle w:val="TableText"/>
              <w:spacing w:before="118" w:line="221" w:lineRule="auto"/>
              <w:ind w:left="116"/>
            </w:pPr>
            <w:r>
              <w:rPr>
                <w:color w:val="333333"/>
                <w:spacing w:val="-2"/>
              </w:rPr>
              <w:t>农、林、</w:t>
            </w:r>
          </w:p>
          <w:p w:rsidR="005A22E1" w:rsidRDefault="00E278AD">
            <w:pPr>
              <w:pStyle w:val="TableText"/>
              <w:spacing w:before="109" w:line="207" w:lineRule="auto"/>
              <w:ind w:left="116"/>
            </w:pPr>
            <w:r>
              <w:rPr>
                <w:color w:val="333333"/>
                <w:spacing w:val="-2"/>
              </w:rPr>
              <w:t>牧、渔业</w:t>
            </w:r>
          </w:p>
        </w:tc>
        <w:tc>
          <w:tcPr>
            <w:tcW w:w="1260" w:type="dxa"/>
          </w:tcPr>
          <w:p w:rsidR="005A22E1" w:rsidRDefault="00E278AD">
            <w:pPr>
              <w:pStyle w:val="TableText"/>
              <w:spacing w:before="117" w:line="262" w:lineRule="auto"/>
              <w:ind w:left="148" w:right="308" w:hanging="30"/>
            </w:pPr>
            <w:r>
              <w:rPr>
                <w:color w:val="333333"/>
                <w:spacing w:val="-4"/>
              </w:rPr>
              <w:t>营业收入</w:t>
            </w:r>
            <w:r>
              <w:rPr>
                <w:color w:val="333333"/>
                <w:spacing w:val="2"/>
              </w:rPr>
              <w:t xml:space="preserve"> </w:t>
            </w:r>
            <w:r>
              <w:rPr>
                <w:color w:val="333333"/>
                <w:spacing w:val="-10"/>
              </w:rPr>
              <w:t>(Y)</w:t>
            </w:r>
          </w:p>
        </w:tc>
        <w:tc>
          <w:tcPr>
            <w:tcW w:w="710" w:type="dxa"/>
          </w:tcPr>
          <w:p w:rsidR="005A22E1" w:rsidRDefault="00E278AD">
            <w:pPr>
              <w:pStyle w:val="TableText"/>
              <w:spacing w:before="298" w:line="221" w:lineRule="auto"/>
              <w:ind w:left="117"/>
            </w:pPr>
            <w:r>
              <w:rPr>
                <w:color w:val="333333"/>
                <w:spacing w:val="-3"/>
              </w:rPr>
              <w:t>万元</w:t>
            </w:r>
          </w:p>
        </w:tc>
        <w:tc>
          <w:tcPr>
            <w:tcW w:w="1226" w:type="dxa"/>
          </w:tcPr>
          <w:p w:rsidR="005A22E1" w:rsidRDefault="00E278AD">
            <w:pPr>
              <w:pStyle w:val="TableText"/>
              <w:spacing w:before="298" w:line="239" w:lineRule="auto"/>
              <w:ind w:left="109"/>
            </w:pPr>
            <w:r>
              <w:rPr>
                <w:color w:val="333333"/>
                <w:spacing w:val="-1"/>
              </w:rPr>
              <w:t>Y≥20000</w:t>
            </w:r>
          </w:p>
        </w:tc>
        <w:tc>
          <w:tcPr>
            <w:tcW w:w="1842" w:type="dxa"/>
          </w:tcPr>
          <w:p w:rsidR="005A22E1" w:rsidRDefault="00E278AD">
            <w:pPr>
              <w:pStyle w:val="TableText"/>
              <w:spacing w:before="298" w:line="237" w:lineRule="auto"/>
              <w:ind w:left="117"/>
            </w:pPr>
            <w:r>
              <w:rPr>
                <w:color w:val="333333"/>
                <w:spacing w:val="-1"/>
              </w:rPr>
              <w:t>500≤Y</w:t>
            </w:r>
            <w:r>
              <w:rPr>
                <w:color w:val="333333"/>
                <w:spacing w:val="-1"/>
              </w:rPr>
              <w:t>＜</w:t>
            </w:r>
            <w:r>
              <w:rPr>
                <w:color w:val="333333"/>
                <w:spacing w:val="-1"/>
              </w:rPr>
              <w:t>20000</w:t>
            </w:r>
          </w:p>
        </w:tc>
        <w:tc>
          <w:tcPr>
            <w:tcW w:w="1531" w:type="dxa"/>
          </w:tcPr>
          <w:p w:rsidR="005A22E1" w:rsidRDefault="00E278AD">
            <w:pPr>
              <w:pStyle w:val="TableText"/>
              <w:spacing w:before="298" w:line="237" w:lineRule="auto"/>
              <w:ind w:left="119"/>
            </w:pPr>
            <w:r>
              <w:rPr>
                <w:color w:val="333333"/>
                <w:spacing w:val="-2"/>
              </w:rPr>
              <w:t>50≤Y</w:t>
            </w:r>
            <w:r>
              <w:rPr>
                <w:color w:val="333333"/>
                <w:spacing w:val="-2"/>
              </w:rPr>
              <w:t>＜</w:t>
            </w:r>
            <w:r>
              <w:rPr>
                <w:color w:val="333333"/>
                <w:spacing w:val="-2"/>
              </w:rPr>
              <w:t>500</w:t>
            </w:r>
          </w:p>
        </w:tc>
        <w:tc>
          <w:tcPr>
            <w:tcW w:w="873" w:type="dxa"/>
          </w:tcPr>
          <w:p w:rsidR="005A22E1" w:rsidRDefault="00E278AD">
            <w:pPr>
              <w:pStyle w:val="TableText"/>
              <w:spacing w:before="298" w:line="241" w:lineRule="auto"/>
              <w:ind w:left="112"/>
            </w:pPr>
            <w:r>
              <w:rPr>
                <w:color w:val="333333"/>
                <w:spacing w:val="-1"/>
              </w:rPr>
              <w:t>Y</w:t>
            </w:r>
            <w:r>
              <w:rPr>
                <w:color w:val="333333"/>
                <w:spacing w:val="-1"/>
              </w:rPr>
              <w:t>＜</w:t>
            </w:r>
            <w:r>
              <w:rPr>
                <w:color w:val="333333"/>
                <w:spacing w:val="-1"/>
              </w:rPr>
              <w:t>50</w:t>
            </w:r>
          </w:p>
        </w:tc>
      </w:tr>
      <w:tr w:rsidR="005A22E1">
        <w:trPr>
          <w:trHeight w:val="686"/>
        </w:trPr>
        <w:tc>
          <w:tcPr>
            <w:tcW w:w="1139" w:type="dxa"/>
          </w:tcPr>
          <w:p w:rsidR="005A22E1" w:rsidRDefault="00E278AD">
            <w:pPr>
              <w:pStyle w:val="TableText"/>
              <w:spacing w:before="234" w:line="233" w:lineRule="auto"/>
              <w:ind w:left="118"/>
            </w:pPr>
            <w:r>
              <w:rPr>
                <w:color w:val="333333"/>
                <w:spacing w:val="-3"/>
              </w:rPr>
              <w:t>工业</w:t>
            </w:r>
            <w:r>
              <w:rPr>
                <w:color w:val="333333"/>
                <w:spacing w:val="7"/>
              </w:rPr>
              <w:t xml:space="preserve"> </w:t>
            </w:r>
            <w:r>
              <w:rPr>
                <w:color w:val="333333"/>
                <w:spacing w:val="-3"/>
              </w:rPr>
              <w:t>*</w:t>
            </w:r>
          </w:p>
        </w:tc>
        <w:tc>
          <w:tcPr>
            <w:tcW w:w="1260" w:type="dxa"/>
          </w:tcPr>
          <w:p w:rsidR="005A22E1" w:rsidRDefault="00E278AD">
            <w:pPr>
              <w:pStyle w:val="TableText"/>
              <w:spacing w:before="66" w:line="221" w:lineRule="auto"/>
              <w:ind w:left="114"/>
            </w:pPr>
            <w:r>
              <w:rPr>
                <w:color w:val="333333"/>
                <w:spacing w:val="-2"/>
              </w:rPr>
              <w:t>从业人员</w:t>
            </w:r>
          </w:p>
          <w:p w:rsidR="005A22E1" w:rsidRDefault="00E278AD">
            <w:pPr>
              <w:pStyle w:val="TableText"/>
              <w:spacing w:before="87" w:line="223" w:lineRule="auto"/>
              <w:ind w:left="149"/>
            </w:pPr>
            <w:r>
              <w:rPr>
                <w:color w:val="333333"/>
                <w:spacing w:val="-10"/>
              </w:rPr>
              <w:t>(X)</w:t>
            </w:r>
          </w:p>
        </w:tc>
        <w:tc>
          <w:tcPr>
            <w:tcW w:w="710" w:type="dxa"/>
          </w:tcPr>
          <w:p w:rsidR="005A22E1" w:rsidRDefault="00E278AD">
            <w:pPr>
              <w:pStyle w:val="TableText"/>
              <w:spacing w:before="234" w:line="223" w:lineRule="auto"/>
              <w:ind w:left="114"/>
            </w:pPr>
            <w:r>
              <w:rPr>
                <w:color w:val="333333"/>
              </w:rPr>
              <w:t>人</w:t>
            </w:r>
          </w:p>
        </w:tc>
        <w:tc>
          <w:tcPr>
            <w:tcW w:w="1226" w:type="dxa"/>
          </w:tcPr>
          <w:p w:rsidR="005A22E1" w:rsidRDefault="00E278AD">
            <w:pPr>
              <w:pStyle w:val="TableText"/>
              <w:spacing w:before="233" w:line="239" w:lineRule="auto"/>
              <w:ind w:left="110"/>
            </w:pPr>
            <w:r>
              <w:rPr>
                <w:color w:val="333333"/>
                <w:spacing w:val="-1"/>
              </w:rPr>
              <w:t>X≥1000</w:t>
            </w:r>
          </w:p>
        </w:tc>
        <w:tc>
          <w:tcPr>
            <w:tcW w:w="1842" w:type="dxa"/>
          </w:tcPr>
          <w:p w:rsidR="005A22E1" w:rsidRDefault="00E278AD">
            <w:pPr>
              <w:pStyle w:val="TableText"/>
              <w:spacing w:before="234" w:line="237" w:lineRule="auto"/>
              <w:ind w:left="117"/>
            </w:pPr>
            <w:r>
              <w:rPr>
                <w:color w:val="333333"/>
                <w:spacing w:val="-1"/>
              </w:rPr>
              <w:t>300≤X</w:t>
            </w:r>
            <w:r>
              <w:rPr>
                <w:color w:val="333333"/>
                <w:spacing w:val="-1"/>
              </w:rPr>
              <w:t>＜</w:t>
            </w:r>
            <w:r>
              <w:rPr>
                <w:color w:val="333333"/>
                <w:spacing w:val="-1"/>
              </w:rPr>
              <w:t>1000</w:t>
            </w:r>
          </w:p>
        </w:tc>
        <w:tc>
          <w:tcPr>
            <w:tcW w:w="1531" w:type="dxa"/>
          </w:tcPr>
          <w:p w:rsidR="005A22E1" w:rsidRDefault="00E278AD">
            <w:pPr>
              <w:pStyle w:val="TableText"/>
              <w:spacing w:before="234" w:line="237" w:lineRule="auto"/>
              <w:ind w:left="117"/>
            </w:pPr>
            <w:r>
              <w:rPr>
                <w:color w:val="333333"/>
                <w:spacing w:val="-1"/>
              </w:rPr>
              <w:t>20≤X</w:t>
            </w:r>
            <w:r>
              <w:rPr>
                <w:color w:val="333333"/>
                <w:spacing w:val="-1"/>
              </w:rPr>
              <w:t>＜</w:t>
            </w:r>
            <w:r>
              <w:rPr>
                <w:color w:val="333333"/>
                <w:spacing w:val="-1"/>
              </w:rPr>
              <w:t>300</w:t>
            </w:r>
          </w:p>
        </w:tc>
        <w:tc>
          <w:tcPr>
            <w:tcW w:w="873" w:type="dxa"/>
          </w:tcPr>
          <w:p w:rsidR="005A22E1" w:rsidRDefault="00E278AD">
            <w:pPr>
              <w:pStyle w:val="TableText"/>
              <w:spacing w:before="234" w:line="241" w:lineRule="auto"/>
              <w:ind w:left="113"/>
            </w:pPr>
            <w:r>
              <w:rPr>
                <w:color w:val="333333"/>
                <w:spacing w:val="-1"/>
              </w:rPr>
              <w:t>X</w:t>
            </w:r>
            <w:r>
              <w:rPr>
                <w:color w:val="333333"/>
                <w:spacing w:val="-1"/>
              </w:rPr>
              <w:t>＜</w:t>
            </w:r>
            <w:r>
              <w:rPr>
                <w:color w:val="333333"/>
                <w:spacing w:val="-1"/>
              </w:rPr>
              <w:t>20</w:t>
            </w:r>
          </w:p>
        </w:tc>
      </w:tr>
      <w:tr w:rsidR="005A22E1">
        <w:trPr>
          <w:trHeight w:val="684"/>
        </w:trPr>
        <w:tc>
          <w:tcPr>
            <w:tcW w:w="1139" w:type="dxa"/>
          </w:tcPr>
          <w:p w:rsidR="005A22E1" w:rsidRDefault="005A22E1"/>
        </w:tc>
        <w:tc>
          <w:tcPr>
            <w:tcW w:w="1260" w:type="dxa"/>
          </w:tcPr>
          <w:p w:rsidR="005A22E1" w:rsidRDefault="00E278AD">
            <w:pPr>
              <w:pStyle w:val="TableText"/>
              <w:spacing w:before="64" w:line="268" w:lineRule="auto"/>
              <w:ind w:left="148" w:right="308" w:hanging="30"/>
            </w:pPr>
            <w:r>
              <w:rPr>
                <w:color w:val="333333"/>
                <w:spacing w:val="-4"/>
              </w:rPr>
              <w:t>营业收入</w:t>
            </w:r>
            <w:r>
              <w:rPr>
                <w:color w:val="333333"/>
                <w:spacing w:val="2"/>
              </w:rPr>
              <w:t xml:space="preserve"> </w:t>
            </w:r>
            <w:r>
              <w:rPr>
                <w:color w:val="333333"/>
                <w:spacing w:val="-10"/>
              </w:rPr>
              <w:t>(Y)</w:t>
            </w:r>
          </w:p>
        </w:tc>
        <w:tc>
          <w:tcPr>
            <w:tcW w:w="710" w:type="dxa"/>
          </w:tcPr>
          <w:p w:rsidR="005A22E1" w:rsidRDefault="00E278AD">
            <w:pPr>
              <w:pStyle w:val="TableText"/>
              <w:spacing w:before="234" w:line="221" w:lineRule="auto"/>
              <w:ind w:left="117"/>
            </w:pPr>
            <w:r>
              <w:rPr>
                <w:color w:val="333333"/>
                <w:spacing w:val="-3"/>
              </w:rPr>
              <w:t>万元</w:t>
            </w:r>
          </w:p>
        </w:tc>
        <w:tc>
          <w:tcPr>
            <w:tcW w:w="1226" w:type="dxa"/>
          </w:tcPr>
          <w:p w:rsidR="005A22E1" w:rsidRDefault="00E278AD">
            <w:pPr>
              <w:pStyle w:val="TableText"/>
              <w:spacing w:before="234" w:line="239" w:lineRule="auto"/>
              <w:ind w:left="109"/>
            </w:pPr>
            <w:r>
              <w:rPr>
                <w:color w:val="333333"/>
                <w:spacing w:val="-1"/>
              </w:rPr>
              <w:t>Y≥40000</w:t>
            </w:r>
          </w:p>
        </w:tc>
        <w:tc>
          <w:tcPr>
            <w:tcW w:w="1842" w:type="dxa"/>
          </w:tcPr>
          <w:p w:rsidR="005A22E1" w:rsidRDefault="00E278AD">
            <w:pPr>
              <w:pStyle w:val="TableText"/>
              <w:spacing w:before="234" w:line="237" w:lineRule="auto"/>
              <w:ind w:left="116"/>
            </w:pPr>
            <w:r>
              <w:rPr>
                <w:color w:val="333333"/>
                <w:spacing w:val="-1"/>
              </w:rPr>
              <w:t>2000≤Y</w:t>
            </w:r>
            <w:r>
              <w:rPr>
                <w:color w:val="333333"/>
                <w:spacing w:val="-1"/>
              </w:rPr>
              <w:t>＜</w:t>
            </w:r>
            <w:r>
              <w:rPr>
                <w:color w:val="333333"/>
                <w:spacing w:val="-1"/>
              </w:rPr>
              <w:t>40000</w:t>
            </w:r>
          </w:p>
        </w:tc>
        <w:tc>
          <w:tcPr>
            <w:tcW w:w="1531" w:type="dxa"/>
          </w:tcPr>
          <w:p w:rsidR="005A22E1" w:rsidRDefault="00E278AD">
            <w:pPr>
              <w:pStyle w:val="TableText"/>
              <w:spacing w:before="234" w:line="237" w:lineRule="auto"/>
              <w:ind w:left="119"/>
            </w:pPr>
            <w:r>
              <w:rPr>
                <w:color w:val="333333"/>
                <w:spacing w:val="-1"/>
              </w:rPr>
              <w:t>300≤Y</w:t>
            </w:r>
            <w:r>
              <w:rPr>
                <w:color w:val="333333"/>
                <w:spacing w:val="-1"/>
              </w:rPr>
              <w:t>＜</w:t>
            </w:r>
            <w:r>
              <w:rPr>
                <w:color w:val="333333"/>
                <w:spacing w:val="-1"/>
              </w:rPr>
              <w:t>2000</w:t>
            </w:r>
          </w:p>
        </w:tc>
        <w:tc>
          <w:tcPr>
            <w:tcW w:w="873" w:type="dxa"/>
          </w:tcPr>
          <w:p w:rsidR="005A22E1" w:rsidRDefault="00E278AD">
            <w:pPr>
              <w:pStyle w:val="TableText"/>
              <w:spacing w:before="234" w:line="241" w:lineRule="auto"/>
              <w:ind w:left="112"/>
            </w:pPr>
            <w:r>
              <w:rPr>
                <w:color w:val="333333"/>
                <w:spacing w:val="-1"/>
              </w:rPr>
              <w:t>Y</w:t>
            </w:r>
            <w:r>
              <w:rPr>
                <w:color w:val="333333"/>
                <w:spacing w:val="-1"/>
              </w:rPr>
              <w:t>＜</w:t>
            </w:r>
            <w:r>
              <w:rPr>
                <w:color w:val="333333"/>
                <w:spacing w:val="-1"/>
              </w:rPr>
              <w:t>300</w:t>
            </w:r>
          </w:p>
        </w:tc>
      </w:tr>
      <w:tr w:rsidR="005A22E1">
        <w:trPr>
          <w:trHeight w:val="686"/>
        </w:trPr>
        <w:tc>
          <w:tcPr>
            <w:tcW w:w="1139" w:type="dxa"/>
          </w:tcPr>
          <w:p w:rsidR="005A22E1" w:rsidRDefault="00E278AD">
            <w:pPr>
              <w:pStyle w:val="TableText"/>
              <w:spacing w:before="235" w:line="221" w:lineRule="auto"/>
              <w:ind w:left="118"/>
            </w:pPr>
            <w:r>
              <w:rPr>
                <w:color w:val="333333"/>
                <w:spacing w:val="-2"/>
              </w:rPr>
              <w:t>建筑业</w:t>
            </w:r>
          </w:p>
        </w:tc>
        <w:tc>
          <w:tcPr>
            <w:tcW w:w="1260" w:type="dxa"/>
          </w:tcPr>
          <w:p w:rsidR="005A22E1" w:rsidRDefault="00E278AD">
            <w:pPr>
              <w:pStyle w:val="TableText"/>
              <w:spacing w:before="66" w:line="268" w:lineRule="auto"/>
              <w:ind w:left="148" w:right="308" w:hanging="30"/>
            </w:pPr>
            <w:r>
              <w:rPr>
                <w:color w:val="333333"/>
                <w:spacing w:val="-4"/>
              </w:rPr>
              <w:t>营业收入</w:t>
            </w:r>
            <w:r>
              <w:rPr>
                <w:color w:val="333333"/>
                <w:spacing w:val="2"/>
              </w:rPr>
              <w:t xml:space="preserve"> </w:t>
            </w:r>
            <w:r>
              <w:rPr>
                <w:color w:val="333333"/>
                <w:spacing w:val="-10"/>
              </w:rPr>
              <w:t>(Y)</w:t>
            </w:r>
          </w:p>
        </w:tc>
        <w:tc>
          <w:tcPr>
            <w:tcW w:w="710" w:type="dxa"/>
          </w:tcPr>
          <w:p w:rsidR="005A22E1" w:rsidRDefault="00E278AD">
            <w:pPr>
              <w:pStyle w:val="TableText"/>
              <w:spacing w:before="235" w:line="221" w:lineRule="auto"/>
              <w:ind w:left="117"/>
            </w:pPr>
            <w:r>
              <w:rPr>
                <w:color w:val="333333"/>
                <w:spacing w:val="-3"/>
              </w:rPr>
              <w:t>万元</w:t>
            </w:r>
          </w:p>
        </w:tc>
        <w:tc>
          <w:tcPr>
            <w:tcW w:w="1226" w:type="dxa"/>
          </w:tcPr>
          <w:p w:rsidR="005A22E1" w:rsidRDefault="00E278AD">
            <w:pPr>
              <w:pStyle w:val="TableText"/>
              <w:spacing w:before="234" w:line="239" w:lineRule="auto"/>
              <w:ind w:left="109"/>
            </w:pPr>
            <w:r>
              <w:rPr>
                <w:color w:val="333333"/>
                <w:spacing w:val="-1"/>
              </w:rPr>
              <w:t>Y≥80000</w:t>
            </w:r>
          </w:p>
        </w:tc>
        <w:tc>
          <w:tcPr>
            <w:tcW w:w="1842" w:type="dxa"/>
          </w:tcPr>
          <w:p w:rsidR="005A22E1" w:rsidRDefault="00E278AD">
            <w:pPr>
              <w:pStyle w:val="TableText"/>
              <w:spacing w:before="235" w:line="237" w:lineRule="auto"/>
              <w:ind w:left="115"/>
            </w:pPr>
            <w:r>
              <w:rPr>
                <w:color w:val="333333"/>
                <w:spacing w:val="-1"/>
              </w:rPr>
              <w:t>6000≤Y</w:t>
            </w:r>
            <w:r>
              <w:rPr>
                <w:color w:val="333333"/>
                <w:spacing w:val="-1"/>
              </w:rPr>
              <w:t>＜</w:t>
            </w:r>
            <w:r>
              <w:rPr>
                <w:color w:val="333333"/>
                <w:spacing w:val="-1"/>
              </w:rPr>
              <w:t>80000</w:t>
            </w:r>
          </w:p>
        </w:tc>
        <w:tc>
          <w:tcPr>
            <w:tcW w:w="1531" w:type="dxa"/>
          </w:tcPr>
          <w:p w:rsidR="005A22E1" w:rsidRDefault="00E278AD">
            <w:pPr>
              <w:pStyle w:val="TableText"/>
              <w:spacing w:before="235" w:line="237" w:lineRule="auto"/>
              <w:ind w:left="119"/>
            </w:pPr>
            <w:r>
              <w:rPr>
                <w:color w:val="333333"/>
                <w:spacing w:val="-1"/>
              </w:rPr>
              <w:t>300≤Y</w:t>
            </w:r>
            <w:r>
              <w:rPr>
                <w:color w:val="333333"/>
                <w:spacing w:val="-1"/>
              </w:rPr>
              <w:t>＜</w:t>
            </w:r>
            <w:r>
              <w:rPr>
                <w:color w:val="333333"/>
                <w:spacing w:val="-1"/>
              </w:rPr>
              <w:t>6000</w:t>
            </w:r>
          </w:p>
        </w:tc>
        <w:tc>
          <w:tcPr>
            <w:tcW w:w="873" w:type="dxa"/>
          </w:tcPr>
          <w:p w:rsidR="005A22E1" w:rsidRDefault="00E278AD">
            <w:pPr>
              <w:pStyle w:val="TableText"/>
              <w:spacing w:before="234" w:line="241" w:lineRule="auto"/>
              <w:ind w:left="112"/>
            </w:pPr>
            <w:r>
              <w:rPr>
                <w:color w:val="333333"/>
                <w:spacing w:val="-1"/>
              </w:rPr>
              <w:t>Y</w:t>
            </w:r>
            <w:r>
              <w:rPr>
                <w:color w:val="333333"/>
                <w:spacing w:val="-1"/>
              </w:rPr>
              <w:t>＜</w:t>
            </w:r>
            <w:r>
              <w:rPr>
                <w:color w:val="333333"/>
                <w:spacing w:val="-1"/>
              </w:rPr>
              <w:t>300</w:t>
            </w:r>
          </w:p>
        </w:tc>
      </w:tr>
      <w:tr w:rsidR="005A22E1">
        <w:trPr>
          <w:trHeight w:val="683"/>
        </w:trPr>
        <w:tc>
          <w:tcPr>
            <w:tcW w:w="1139" w:type="dxa"/>
          </w:tcPr>
          <w:p w:rsidR="005A22E1" w:rsidRDefault="005A22E1"/>
        </w:tc>
        <w:tc>
          <w:tcPr>
            <w:tcW w:w="1260" w:type="dxa"/>
          </w:tcPr>
          <w:p w:rsidR="005A22E1" w:rsidRDefault="00E278AD">
            <w:pPr>
              <w:pStyle w:val="TableText"/>
              <w:spacing w:before="65" w:line="267" w:lineRule="auto"/>
              <w:ind w:left="149" w:right="308" w:hanging="28"/>
            </w:pPr>
            <w:r>
              <w:rPr>
                <w:color w:val="333333"/>
                <w:spacing w:val="-4"/>
              </w:rPr>
              <w:t>资产总额</w:t>
            </w:r>
            <w:r>
              <w:rPr>
                <w:color w:val="333333"/>
              </w:rPr>
              <w:t xml:space="preserve"> </w:t>
            </w:r>
            <w:r>
              <w:rPr>
                <w:color w:val="333333"/>
                <w:spacing w:val="-10"/>
              </w:rPr>
              <w:t>(Z)</w:t>
            </w:r>
          </w:p>
        </w:tc>
        <w:tc>
          <w:tcPr>
            <w:tcW w:w="710" w:type="dxa"/>
          </w:tcPr>
          <w:p w:rsidR="005A22E1" w:rsidRDefault="00E278AD">
            <w:pPr>
              <w:pStyle w:val="TableText"/>
              <w:spacing w:before="235" w:line="221" w:lineRule="auto"/>
              <w:ind w:left="117"/>
            </w:pPr>
            <w:r>
              <w:rPr>
                <w:color w:val="333333"/>
                <w:spacing w:val="-3"/>
              </w:rPr>
              <w:t>万元</w:t>
            </w:r>
          </w:p>
        </w:tc>
        <w:tc>
          <w:tcPr>
            <w:tcW w:w="1226" w:type="dxa"/>
          </w:tcPr>
          <w:p w:rsidR="005A22E1" w:rsidRDefault="00E278AD">
            <w:pPr>
              <w:pStyle w:val="TableText"/>
              <w:spacing w:before="234" w:line="239" w:lineRule="auto"/>
              <w:ind w:left="112"/>
            </w:pPr>
            <w:r>
              <w:rPr>
                <w:color w:val="333333"/>
                <w:spacing w:val="-1"/>
              </w:rPr>
              <w:t>Z≥80000</w:t>
            </w:r>
          </w:p>
        </w:tc>
        <w:tc>
          <w:tcPr>
            <w:tcW w:w="1842" w:type="dxa"/>
          </w:tcPr>
          <w:p w:rsidR="005A22E1" w:rsidRDefault="00E278AD">
            <w:pPr>
              <w:pStyle w:val="TableText"/>
              <w:spacing w:before="235" w:line="237" w:lineRule="auto"/>
              <w:ind w:left="117"/>
            </w:pPr>
            <w:r>
              <w:rPr>
                <w:color w:val="333333"/>
                <w:spacing w:val="-1"/>
              </w:rPr>
              <w:t>5000≤Z</w:t>
            </w:r>
            <w:r>
              <w:rPr>
                <w:color w:val="333333"/>
                <w:spacing w:val="-1"/>
              </w:rPr>
              <w:t>＜</w:t>
            </w:r>
            <w:r>
              <w:rPr>
                <w:color w:val="333333"/>
                <w:spacing w:val="-1"/>
              </w:rPr>
              <w:t>80000</w:t>
            </w:r>
          </w:p>
        </w:tc>
        <w:tc>
          <w:tcPr>
            <w:tcW w:w="1531" w:type="dxa"/>
          </w:tcPr>
          <w:p w:rsidR="005A22E1" w:rsidRDefault="00E278AD">
            <w:pPr>
              <w:pStyle w:val="TableText"/>
              <w:spacing w:before="235" w:line="237" w:lineRule="auto"/>
              <w:ind w:left="119"/>
            </w:pPr>
            <w:r>
              <w:rPr>
                <w:color w:val="333333"/>
                <w:spacing w:val="-1"/>
              </w:rPr>
              <w:t>300≤Z</w:t>
            </w:r>
            <w:r>
              <w:rPr>
                <w:color w:val="333333"/>
                <w:spacing w:val="-1"/>
              </w:rPr>
              <w:t>＜</w:t>
            </w:r>
            <w:r>
              <w:rPr>
                <w:color w:val="333333"/>
                <w:spacing w:val="-1"/>
              </w:rPr>
              <w:t>5000</w:t>
            </w:r>
          </w:p>
        </w:tc>
        <w:tc>
          <w:tcPr>
            <w:tcW w:w="873" w:type="dxa"/>
          </w:tcPr>
          <w:p w:rsidR="005A22E1" w:rsidRDefault="00E278AD">
            <w:pPr>
              <w:pStyle w:val="TableText"/>
              <w:spacing w:before="234" w:line="241" w:lineRule="auto"/>
              <w:ind w:left="115"/>
            </w:pPr>
            <w:r>
              <w:rPr>
                <w:color w:val="333333"/>
                <w:spacing w:val="-1"/>
              </w:rPr>
              <w:t>Z</w:t>
            </w:r>
            <w:r>
              <w:rPr>
                <w:color w:val="333333"/>
                <w:spacing w:val="-1"/>
              </w:rPr>
              <w:t>＜</w:t>
            </w:r>
            <w:r>
              <w:rPr>
                <w:color w:val="333333"/>
                <w:spacing w:val="-1"/>
              </w:rPr>
              <w:t>300</w:t>
            </w:r>
          </w:p>
        </w:tc>
      </w:tr>
      <w:tr w:rsidR="005A22E1">
        <w:trPr>
          <w:trHeight w:val="686"/>
        </w:trPr>
        <w:tc>
          <w:tcPr>
            <w:tcW w:w="1139" w:type="dxa"/>
          </w:tcPr>
          <w:p w:rsidR="005A22E1" w:rsidRDefault="00E278AD">
            <w:pPr>
              <w:pStyle w:val="TableText"/>
              <w:spacing w:before="236" w:line="221" w:lineRule="auto"/>
              <w:ind w:left="115"/>
            </w:pPr>
            <w:r>
              <w:rPr>
                <w:color w:val="333333"/>
                <w:spacing w:val="-1"/>
              </w:rPr>
              <w:t>批发业</w:t>
            </w:r>
          </w:p>
        </w:tc>
        <w:tc>
          <w:tcPr>
            <w:tcW w:w="1260" w:type="dxa"/>
          </w:tcPr>
          <w:p w:rsidR="005A22E1" w:rsidRDefault="00E278AD">
            <w:pPr>
              <w:pStyle w:val="TableText"/>
              <w:spacing w:before="68" w:line="221" w:lineRule="auto"/>
              <w:ind w:left="114"/>
            </w:pPr>
            <w:r>
              <w:rPr>
                <w:color w:val="333333"/>
                <w:spacing w:val="-2"/>
              </w:rPr>
              <w:t>从业人员</w:t>
            </w:r>
          </w:p>
          <w:p w:rsidR="005A22E1" w:rsidRDefault="00E278AD">
            <w:pPr>
              <w:pStyle w:val="TableText"/>
              <w:spacing w:before="87" w:line="223" w:lineRule="auto"/>
              <w:ind w:left="149"/>
            </w:pPr>
            <w:r>
              <w:rPr>
                <w:color w:val="333333"/>
                <w:spacing w:val="-10"/>
              </w:rPr>
              <w:t>(X)</w:t>
            </w:r>
          </w:p>
        </w:tc>
        <w:tc>
          <w:tcPr>
            <w:tcW w:w="710" w:type="dxa"/>
          </w:tcPr>
          <w:p w:rsidR="005A22E1" w:rsidRDefault="00E278AD">
            <w:pPr>
              <w:pStyle w:val="TableText"/>
              <w:spacing w:before="236" w:line="223" w:lineRule="auto"/>
              <w:ind w:left="114"/>
            </w:pPr>
            <w:r>
              <w:rPr>
                <w:color w:val="333333"/>
              </w:rPr>
              <w:t>人</w:t>
            </w:r>
          </w:p>
        </w:tc>
        <w:tc>
          <w:tcPr>
            <w:tcW w:w="1226" w:type="dxa"/>
          </w:tcPr>
          <w:p w:rsidR="005A22E1" w:rsidRDefault="00E278AD">
            <w:pPr>
              <w:pStyle w:val="TableText"/>
              <w:spacing w:before="235" w:line="239" w:lineRule="auto"/>
              <w:ind w:left="110"/>
            </w:pPr>
            <w:r>
              <w:rPr>
                <w:color w:val="333333"/>
                <w:spacing w:val="-1"/>
              </w:rPr>
              <w:t>X≥200</w:t>
            </w:r>
          </w:p>
        </w:tc>
        <w:tc>
          <w:tcPr>
            <w:tcW w:w="1842" w:type="dxa"/>
          </w:tcPr>
          <w:p w:rsidR="005A22E1" w:rsidRDefault="00E278AD">
            <w:pPr>
              <w:pStyle w:val="TableText"/>
              <w:spacing w:before="236" w:line="237" w:lineRule="auto"/>
              <w:ind w:left="116"/>
            </w:pPr>
            <w:r>
              <w:rPr>
                <w:color w:val="333333"/>
                <w:spacing w:val="-1"/>
              </w:rPr>
              <w:t>20≤X</w:t>
            </w:r>
            <w:r>
              <w:rPr>
                <w:color w:val="333333"/>
                <w:spacing w:val="-1"/>
              </w:rPr>
              <w:t>＜</w:t>
            </w:r>
            <w:r>
              <w:rPr>
                <w:color w:val="333333"/>
                <w:spacing w:val="-1"/>
              </w:rPr>
              <w:t>200</w:t>
            </w:r>
          </w:p>
        </w:tc>
        <w:tc>
          <w:tcPr>
            <w:tcW w:w="1531" w:type="dxa"/>
          </w:tcPr>
          <w:p w:rsidR="005A22E1" w:rsidRDefault="00E278AD">
            <w:pPr>
              <w:pStyle w:val="TableText"/>
              <w:spacing w:before="236" w:line="237" w:lineRule="auto"/>
              <w:ind w:left="119"/>
            </w:pPr>
            <w:r>
              <w:rPr>
                <w:color w:val="333333"/>
                <w:spacing w:val="-2"/>
              </w:rPr>
              <w:t>5≤X</w:t>
            </w:r>
            <w:r>
              <w:rPr>
                <w:color w:val="333333"/>
                <w:spacing w:val="-2"/>
              </w:rPr>
              <w:t>＜</w:t>
            </w:r>
            <w:r>
              <w:rPr>
                <w:color w:val="333333"/>
                <w:spacing w:val="-2"/>
              </w:rPr>
              <w:t>20</w:t>
            </w:r>
          </w:p>
        </w:tc>
        <w:tc>
          <w:tcPr>
            <w:tcW w:w="873" w:type="dxa"/>
          </w:tcPr>
          <w:p w:rsidR="005A22E1" w:rsidRDefault="00E278AD">
            <w:pPr>
              <w:pStyle w:val="TableText"/>
              <w:spacing w:before="235" w:line="241" w:lineRule="auto"/>
              <w:ind w:left="113"/>
            </w:pPr>
            <w:r>
              <w:rPr>
                <w:color w:val="333333"/>
                <w:spacing w:val="-2"/>
              </w:rPr>
              <w:t>X</w:t>
            </w:r>
            <w:r>
              <w:rPr>
                <w:color w:val="333333"/>
                <w:spacing w:val="-2"/>
              </w:rPr>
              <w:t>＜</w:t>
            </w:r>
            <w:r>
              <w:rPr>
                <w:color w:val="333333"/>
                <w:spacing w:val="-2"/>
              </w:rPr>
              <w:t>5</w:t>
            </w:r>
          </w:p>
        </w:tc>
      </w:tr>
      <w:tr w:rsidR="005A22E1">
        <w:trPr>
          <w:trHeight w:val="684"/>
        </w:trPr>
        <w:tc>
          <w:tcPr>
            <w:tcW w:w="1139" w:type="dxa"/>
          </w:tcPr>
          <w:p w:rsidR="005A22E1" w:rsidRDefault="005A22E1"/>
        </w:tc>
        <w:tc>
          <w:tcPr>
            <w:tcW w:w="1260" w:type="dxa"/>
          </w:tcPr>
          <w:p w:rsidR="005A22E1" w:rsidRDefault="00E278AD">
            <w:pPr>
              <w:pStyle w:val="TableText"/>
              <w:spacing w:before="66" w:line="267" w:lineRule="auto"/>
              <w:ind w:left="148" w:right="308" w:hanging="30"/>
            </w:pPr>
            <w:r>
              <w:rPr>
                <w:color w:val="333333"/>
                <w:spacing w:val="-4"/>
              </w:rPr>
              <w:t>营业收入</w:t>
            </w:r>
            <w:r>
              <w:rPr>
                <w:color w:val="333333"/>
                <w:spacing w:val="2"/>
              </w:rPr>
              <w:t xml:space="preserve"> </w:t>
            </w:r>
            <w:r>
              <w:rPr>
                <w:color w:val="333333"/>
                <w:spacing w:val="-10"/>
              </w:rPr>
              <w:t>(Y)</w:t>
            </w:r>
          </w:p>
        </w:tc>
        <w:tc>
          <w:tcPr>
            <w:tcW w:w="710" w:type="dxa"/>
          </w:tcPr>
          <w:p w:rsidR="005A22E1" w:rsidRDefault="00E278AD">
            <w:pPr>
              <w:pStyle w:val="TableText"/>
              <w:spacing w:before="236" w:line="221" w:lineRule="auto"/>
              <w:ind w:left="117"/>
            </w:pPr>
            <w:r>
              <w:rPr>
                <w:color w:val="333333"/>
                <w:spacing w:val="-3"/>
              </w:rPr>
              <w:t>万元</w:t>
            </w:r>
          </w:p>
        </w:tc>
        <w:tc>
          <w:tcPr>
            <w:tcW w:w="1226" w:type="dxa"/>
          </w:tcPr>
          <w:p w:rsidR="005A22E1" w:rsidRDefault="00E278AD">
            <w:pPr>
              <w:pStyle w:val="TableText"/>
              <w:spacing w:before="235" w:line="239" w:lineRule="auto"/>
              <w:ind w:left="109"/>
            </w:pPr>
            <w:r>
              <w:rPr>
                <w:color w:val="333333"/>
                <w:spacing w:val="-1"/>
              </w:rPr>
              <w:t>Y≥40000</w:t>
            </w:r>
          </w:p>
        </w:tc>
        <w:tc>
          <w:tcPr>
            <w:tcW w:w="1842" w:type="dxa"/>
          </w:tcPr>
          <w:p w:rsidR="005A22E1" w:rsidRDefault="00E278AD">
            <w:pPr>
              <w:pStyle w:val="TableText"/>
              <w:spacing w:before="236" w:line="237" w:lineRule="auto"/>
              <w:ind w:left="117"/>
            </w:pPr>
            <w:r>
              <w:rPr>
                <w:color w:val="333333"/>
                <w:spacing w:val="-1"/>
              </w:rPr>
              <w:t>5000≤Y</w:t>
            </w:r>
            <w:r>
              <w:rPr>
                <w:color w:val="333333"/>
                <w:spacing w:val="-1"/>
              </w:rPr>
              <w:t>＜</w:t>
            </w:r>
            <w:r>
              <w:rPr>
                <w:color w:val="333333"/>
                <w:spacing w:val="-1"/>
              </w:rPr>
              <w:t>40000</w:t>
            </w:r>
          </w:p>
        </w:tc>
        <w:tc>
          <w:tcPr>
            <w:tcW w:w="1531" w:type="dxa"/>
          </w:tcPr>
          <w:p w:rsidR="005A22E1" w:rsidRDefault="00E278AD">
            <w:pPr>
              <w:pStyle w:val="TableText"/>
              <w:spacing w:before="65" w:line="237" w:lineRule="auto"/>
              <w:ind w:left="130"/>
            </w:pPr>
            <w:r>
              <w:rPr>
                <w:color w:val="333333"/>
                <w:spacing w:val="-3"/>
              </w:rPr>
              <w:t>1000≤Y</w:t>
            </w:r>
            <w:r>
              <w:rPr>
                <w:color w:val="333333"/>
                <w:spacing w:val="-3"/>
              </w:rPr>
              <w:t>＜</w:t>
            </w:r>
            <w:r>
              <w:rPr>
                <w:color w:val="333333"/>
                <w:spacing w:val="-3"/>
              </w:rPr>
              <w:t>500</w:t>
            </w:r>
          </w:p>
          <w:p w:rsidR="005A22E1" w:rsidRDefault="00E278AD">
            <w:pPr>
              <w:pStyle w:val="TableText"/>
              <w:spacing w:before="71" w:line="235" w:lineRule="auto"/>
              <w:ind w:left="116"/>
            </w:pPr>
            <w:r>
              <w:rPr>
                <w:color w:val="333333"/>
              </w:rPr>
              <w:t>0</w:t>
            </w:r>
          </w:p>
        </w:tc>
        <w:tc>
          <w:tcPr>
            <w:tcW w:w="873" w:type="dxa"/>
          </w:tcPr>
          <w:p w:rsidR="005A22E1" w:rsidRDefault="00E278AD">
            <w:pPr>
              <w:pStyle w:val="TableText"/>
              <w:spacing w:before="65" w:line="241" w:lineRule="auto"/>
              <w:ind w:left="112"/>
            </w:pPr>
            <w:r>
              <w:rPr>
                <w:color w:val="333333"/>
                <w:spacing w:val="-1"/>
              </w:rPr>
              <w:t>Y</w:t>
            </w:r>
            <w:r>
              <w:rPr>
                <w:color w:val="333333"/>
                <w:spacing w:val="-1"/>
              </w:rPr>
              <w:t>＜</w:t>
            </w:r>
            <w:r>
              <w:rPr>
                <w:color w:val="333333"/>
                <w:spacing w:val="-1"/>
              </w:rPr>
              <w:t>100</w:t>
            </w:r>
          </w:p>
          <w:p w:rsidR="005A22E1" w:rsidRDefault="00E278AD">
            <w:pPr>
              <w:pStyle w:val="TableText"/>
              <w:spacing w:before="67" w:line="235" w:lineRule="auto"/>
              <w:ind w:left="117"/>
            </w:pPr>
            <w:r>
              <w:rPr>
                <w:color w:val="333333"/>
              </w:rPr>
              <w:t>0</w:t>
            </w:r>
          </w:p>
        </w:tc>
      </w:tr>
      <w:tr w:rsidR="005A22E1">
        <w:trPr>
          <w:trHeight w:val="686"/>
        </w:trPr>
        <w:tc>
          <w:tcPr>
            <w:tcW w:w="1139" w:type="dxa"/>
          </w:tcPr>
          <w:p w:rsidR="005A22E1" w:rsidRDefault="00E278AD">
            <w:pPr>
              <w:pStyle w:val="TableText"/>
              <w:spacing w:before="235" w:line="221" w:lineRule="auto"/>
              <w:ind w:left="116"/>
            </w:pPr>
            <w:r>
              <w:rPr>
                <w:color w:val="333333"/>
                <w:spacing w:val="-2"/>
              </w:rPr>
              <w:t>零售业</w:t>
            </w:r>
          </w:p>
        </w:tc>
        <w:tc>
          <w:tcPr>
            <w:tcW w:w="1260" w:type="dxa"/>
          </w:tcPr>
          <w:p w:rsidR="005A22E1" w:rsidRDefault="00E278AD">
            <w:pPr>
              <w:pStyle w:val="TableText"/>
              <w:spacing w:before="68" w:line="221" w:lineRule="auto"/>
              <w:ind w:left="114"/>
            </w:pPr>
            <w:r>
              <w:rPr>
                <w:color w:val="333333"/>
                <w:spacing w:val="-2"/>
              </w:rPr>
              <w:t>从业人员</w:t>
            </w:r>
          </w:p>
          <w:p w:rsidR="005A22E1" w:rsidRDefault="00E278AD">
            <w:pPr>
              <w:pStyle w:val="TableText"/>
              <w:spacing w:before="87" w:line="223" w:lineRule="auto"/>
              <w:ind w:left="149"/>
            </w:pPr>
            <w:r>
              <w:rPr>
                <w:color w:val="333333"/>
                <w:spacing w:val="-15"/>
              </w:rPr>
              <w:t>(X)</w:t>
            </w:r>
          </w:p>
        </w:tc>
        <w:tc>
          <w:tcPr>
            <w:tcW w:w="710" w:type="dxa"/>
          </w:tcPr>
          <w:p w:rsidR="005A22E1" w:rsidRDefault="00E278AD">
            <w:pPr>
              <w:pStyle w:val="TableText"/>
              <w:spacing w:before="236" w:line="223" w:lineRule="auto"/>
              <w:ind w:left="114"/>
            </w:pPr>
            <w:r>
              <w:rPr>
                <w:color w:val="333333"/>
              </w:rPr>
              <w:t>人</w:t>
            </w:r>
          </w:p>
        </w:tc>
        <w:tc>
          <w:tcPr>
            <w:tcW w:w="1226" w:type="dxa"/>
          </w:tcPr>
          <w:p w:rsidR="005A22E1" w:rsidRDefault="00E278AD">
            <w:pPr>
              <w:pStyle w:val="TableText"/>
              <w:spacing w:before="235" w:line="239" w:lineRule="auto"/>
              <w:ind w:left="110"/>
            </w:pPr>
            <w:r>
              <w:rPr>
                <w:color w:val="333333"/>
                <w:spacing w:val="-1"/>
              </w:rPr>
              <w:t>X≥300</w:t>
            </w:r>
          </w:p>
        </w:tc>
        <w:tc>
          <w:tcPr>
            <w:tcW w:w="1842" w:type="dxa"/>
          </w:tcPr>
          <w:p w:rsidR="005A22E1" w:rsidRDefault="00E278AD">
            <w:pPr>
              <w:pStyle w:val="TableText"/>
              <w:spacing w:before="236" w:line="237" w:lineRule="auto"/>
              <w:ind w:left="117"/>
            </w:pPr>
            <w:r>
              <w:rPr>
                <w:color w:val="333333"/>
                <w:spacing w:val="-2"/>
              </w:rPr>
              <w:t>50≤X</w:t>
            </w:r>
            <w:r>
              <w:rPr>
                <w:color w:val="333333"/>
                <w:spacing w:val="-2"/>
              </w:rPr>
              <w:t>＜</w:t>
            </w:r>
            <w:r>
              <w:rPr>
                <w:color w:val="333333"/>
                <w:spacing w:val="-2"/>
              </w:rPr>
              <w:t>300</w:t>
            </w:r>
          </w:p>
        </w:tc>
        <w:tc>
          <w:tcPr>
            <w:tcW w:w="1531" w:type="dxa"/>
          </w:tcPr>
          <w:p w:rsidR="005A22E1" w:rsidRDefault="00E278AD">
            <w:pPr>
              <w:pStyle w:val="TableText"/>
              <w:spacing w:before="236" w:line="237" w:lineRule="auto"/>
              <w:ind w:left="130"/>
            </w:pPr>
            <w:r>
              <w:rPr>
                <w:color w:val="333333"/>
                <w:spacing w:val="-3"/>
              </w:rPr>
              <w:t>10≤X</w:t>
            </w:r>
            <w:r>
              <w:rPr>
                <w:color w:val="333333"/>
                <w:spacing w:val="-3"/>
              </w:rPr>
              <w:t>＜</w:t>
            </w:r>
            <w:r>
              <w:rPr>
                <w:color w:val="333333"/>
                <w:spacing w:val="-3"/>
              </w:rPr>
              <w:t>50</w:t>
            </w:r>
          </w:p>
        </w:tc>
        <w:tc>
          <w:tcPr>
            <w:tcW w:w="873" w:type="dxa"/>
          </w:tcPr>
          <w:p w:rsidR="005A22E1" w:rsidRDefault="00E278AD">
            <w:pPr>
              <w:pStyle w:val="TableText"/>
              <w:spacing w:before="235" w:line="241" w:lineRule="auto"/>
              <w:ind w:left="113"/>
            </w:pPr>
            <w:r>
              <w:rPr>
                <w:color w:val="333333"/>
                <w:spacing w:val="-1"/>
              </w:rPr>
              <w:t>X</w:t>
            </w:r>
            <w:r>
              <w:rPr>
                <w:color w:val="333333"/>
                <w:spacing w:val="-1"/>
              </w:rPr>
              <w:t>＜</w:t>
            </w:r>
            <w:r>
              <w:rPr>
                <w:color w:val="333333"/>
                <w:spacing w:val="-1"/>
              </w:rPr>
              <w:t>10</w:t>
            </w:r>
          </w:p>
        </w:tc>
      </w:tr>
      <w:tr w:rsidR="005A22E1">
        <w:trPr>
          <w:trHeight w:val="684"/>
        </w:trPr>
        <w:tc>
          <w:tcPr>
            <w:tcW w:w="1139" w:type="dxa"/>
          </w:tcPr>
          <w:p w:rsidR="005A22E1" w:rsidRDefault="005A22E1"/>
        </w:tc>
        <w:tc>
          <w:tcPr>
            <w:tcW w:w="1260" w:type="dxa"/>
          </w:tcPr>
          <w:p w:rsidR="005A22E1" w:rsidRDefault="00E278AD">
            <w:pPr>
              <w:pStyle w:val="TableText"/>
              <w:spacing w:before="66" w:line="267" w:lineRule="auto"/>
              <w:ind w:left="148" w:right="308" w:hanging="30"/>
            </w:pPr>
            <w:r>
              <w:rPr>
                <w:color w:val="333333"/>
                <w:spacing w:val="-4"/>
              </w:rPr>
              <w:t>营业收入</w:t>
            </w:r>
            <w:r>
              <w:rPr>
                <w:color w:val="333333"/>
                <w:spacing w:val="2"/>
              </w:rPr>
              <w:t xml:space="preserve"> </w:t>
            </w:r>
            <w:r>
              <w:rPr>
                <w:color w:val="333333"/>
                <w:spacing w:val="-10"/>
              </w:rPr>
              <w:t>(Y)</w:t>
            </w:r>
          </w:p>
        </w:tc>
        <w:tc>
          <w:tcPr>
            <w:tcW w:w="710" w:type="dxa"/>
          </w:tcPr>
          <w:p w:rsidR="005A22E1" w:rsidRDefault="00E278AD">
            <w:pPr>
              <w:pStyle w:val="TableText"/>
              <w:spacing w:before="236" w:line="221" w:lineRule="auto"/>
              <w:ind w:left="117"/>
            </w:pPr>
            <w:r>
              <w:rPr>
                <w:color w:val="333333"/>
                <w:spacing w:val="-3"/>
              </w:rPr>
              <w:t>万元</w:t>
            </w:r>
          </w:p>
        </w:tc>
        <w:tc>
          <w:tcPr>
            <w:tcW w:w="1226" w:type="dxa"/>
          </w:tcPr>
          <w:p w:rsidR="005A22E1" w:rsidRDefault="00E278AD">
            <w:pPr>
              <w:pStyle w:val="TableText"/>
              <w:spacing w:before="236" w:line="239" w:lineRule="auto"/>
              <w:ind w:left="109"/>
            </w:pPr>
            <w:r>
              <w:rPr>
                <w:color w:val="333333"/>
                <w:spacing w:val="-1"/>
              </w:rPr>
              <w:t>Y≥20000</w:t>
            </w:r>
          </w:p>
        </w:tc>
        <w:tc>
          <w:tcPr>
            <w:tcW w:w="1842" w:type="dxa"/>
          </w:tcPr>
          <w:p w:rsidR="005A22E1" w:rsidRDefault="00E278AD">
            <w:pPr>
              <w:pStyle w:val="TableText"/>
              <w:spacing w:before="236" w:line="237" w:lineRule="auto"/>
              <w:ind w:left="117"/>
            </w:pPr>
            <w:r>
              <w:rPr>
                <w:color w:val="333333"/>
                <w:spacing w:val="-1"/>
              </w:rPr>
              <w:t>500≤Y</w:t>
            </w:r>
            <w:r>
              <w:rPr>
                <w:color w:val="333333"/>
                <w:spacing w:val="-1"/>
              </w:rPr>
              <w:t>＜</w:t>
            </w:r>
            <w:r>
              <w:rPr>
                <w:color w:val="333333"/>
                <w:spacing w:val="-1"/>
              </w:rPr>
              <w:t>20000</w:t>
            </w:r>
          </w:p>
        </w:tc>
        <w:tc>
          <w:tcPr>
            <w:tcW w:w="1531" w:type="dxa"/>
          </w:tcPr>
          <w:p w:rsidR="005A22E1" w:rsidRDefault="00E278AD">
            <w:pPr>
              <w:pStyle w:val="TableText"/>
              <w:spacing w:before="236" w:line="237" w:lineRule="auto"/>
              <w:ind w:left="130"/>
            </w:pPr>
            <w:r>
              <w:rPr>
                <w:color w:val="333333"/>
                <w:spacing w:val="-3"/>
              </w:rPr>
              <w:t>100≤Y</w:t>
            </w:r>
            <w:r>
              <w:rPr>
                <w:color w:val="333333"/>
                <w:spacing w:val="-3"/>
              </w:rPr>
              <w:t>＜</w:t>
            </w:r>
            <w:r>
              <w:rPr>
                <w:color w:val="333333"/>
                <w:spacing w:val="-3"/>
              </w:rPr>
              <w:t>500</w:t>
            </w:r>
          </w:p>
        </w:tc>
        <w:tc>
          <w:tcPr>
            <w:tcW w:w="873" w:type="dxa"/>
          </w:tcPr>
          <w:p w:rsidR="005A22E1" w:rsidRDefault="00E278AD">
            <w:pPr>
              <w:pStyle w:val="TableText"/>
              <w:spacing w:before="236" w:line="241" w:lineRule="auto"/>
              <w:ind w:left="112"/>
            </w:pPr>
            <w:r>
              <w:rPr>
                <w:color w:val="333333"/>
                <w:spacing w:val="-1"/>
              </w:rPr>
              <w:t>Y</w:t>
            </w:r>
            <w:r>
              <w:rPr>
                <w:color w:val="333333"/>
                <w:spacing w:val="-1"/>
              </w:rPr>
              <w:t>＜</w:t>
            </w:r>
            <w:r>
              <w:rPr>
                <w:color w:val="333333"/>
                <w:spacing w:val="-1"/>
              </w:rPr>
              <w:t>100</w:t>
            </w:r>
          </w:p>
        </w:tc>
      </w:tr>
      <w:tr w:rsidR="005A22E1">
        <w:trPr>
          <w:trHeight w:val="686"/>
        </w:trPr>
        <w:tc>
          <w:tcPr>
            <w:tcW w:w="1139" w:type="dxa"/>
          </w:tcPr>
          <w:p w:rsidR="005A22E1" w:rsidRDefault="00E278AD">
            <w:pPr>
              <w:pStyle w:val="TableText"/>
              <w:spacing w:before="68" w:line="267" w:lineRule="auto"/>
              <w:ind w:left="115" w:right="183" w:firstLine="5"/>
            </w:pPr>
            <w:r>
              <w:rPr>
                <w:color w:val="333333"/>
                <w:spacing w:val="-3"/>
              </w:rPr>
              <w:t>交通运输</w:t>
            </w:r>
            <w:r>
              <w:rPr>
                <w:color w:val="333333"/>
                <w:spacing w:val="1"/>
              </w:rPr>
              <w:t xml:space="preserve"> </w:t>
            </w:r>
            <w:r>
              <w:rPr>
                <w:color w:val="333333"/>
                <w:spacing w:val="-4"/>
              </w:rPr>
              <w:t>业</w:t>
            </w:r>
            <w:r>
              <w:rPr>
                <w:color w:val="333333"/>
                <w:spacing w:val="8"/>
              </w:rPr>
              <w:t xml:space="preserve"> </w:t>
            </w:r>
            <w:r>
              <w:rPr>
                <w:color w:val="333333"/>
                <w:spacing w:val="-4"/>
              </w:rPr>
              <w:t>*</w:t>
            </w:r>
          </w:p>
        </w:tc>
        <w:tc>
          <w:tcPr>
            <w:tcW w:w="1260" w:type="dxa"/>
          </w:tcPr>
          <w:p w:rsidR="005A22E1" w:rsidRDefault="00E278AD">
            <w:pPr>
              <w:pStyle w:val="TableText"/>
              <w:spacing w:before="68" w:line="221" w:lineRule="auto"/>
              <w:ind w:left="114"/>
            </w:pPr>
            <w:r>
              <w:rPr>
                <w:color w:val="333333"/>
                <w:spacing w:val="-2"/>
              </w:rPr>
              <w:t>从业人员</w:t>
            </w:r>
          </w:p>
          <w:p w:rsidR="005A22E1" w:rsidRDefault="00E278AD">
            <w:pPr>
              <w:pStyle w:val="TableText"/>
              <w:spacing w:before="87" w:line="223" w:lineRule="auto"/>
              <w:ind w:left="149"/>
            </w:pPr>
            <w:r>
              <w:rPr>
                <w:color w:val="333333"/>
                <w:spacing w:val="-10"/>
              </w:rPr>
              <w:t>(X)</w:t>
            </w:r>
          </w:p>
        </w:tc>
        <w:tc>
          <w:tcPr>
            <w:tcW w:w="710" w:type="dxa"/>
          </w:tcPr>
          <w:p w:rsidR="005A22E1" w:rsidRDefault="00E278AD">
            <w:pPr>
              <w:pStyle w:val="TableText"/>
              <w:spacing w:before="236" w:line="223" w:lineRule="auto"/>
              <w:ind w:left="114"/>
            </w:pPr>
            <w:r>
              <w:rPr>
                <w:color w:val="333333"/>
              </w:rPr>
              <w:t>人</w:t>
            </w:r>
          </w:p>
        </w:tc>
        <w:tc>
          <w:tcPr>
            <w:tcW w:w="1226" w:type="dxa"/>
          </w:tcPr>
          <w:p w:rsidR="005A22E1" w:rsidRDefault="00E278AD">
            <w:pPr>
              <w:pStyle w:val="TableText"/>
              <w:spacing w:before="235" w:line="239" w:lineRule="auto"/>
              <w:ind w:left="110"/>
            </w:pPr>
            <w:r>
              <w:rPr>
                <w:color w:val="333333"/>
                <w:spacing w:val="-1"/>
              </w:rPr>
              <w:t>X≥1000</w:t>
            </w:r>
          </w:p>
        </w:tc>
        <w:tc>
          <w:tcPr>
            <w:tcW w:w="1842" w:type="dxa"/>
          </w:tcPr>
          <w:p w:rsidR="005A22E1" w:rsidRDefault="00E278AD">
            <w:pPr>
              <w:pStyle w:val="TableText"/>
              <w:spacing w:before="236" w:line="237" w:lineRule="auto"/>
              <w:ind w:left="117"/>
            </w:pPr>
            <w:r>
              <w:rPr>
                <w:color w:val="333333"/>
                <w:spacing w:val="-1"/>
              </w:rPr>
              <w:t>300≤X</w:t>
            </w:r>
            <w:r>
              <w:rPr>
                <w:color w:val="333333"/>
                <w:spacing w:val="-1"/>
              </w:rPr>
              <w:t>＜</w:t>
            </w:r>
            <w:r>
              <w:rPr>
                <w:color w:val="333333"/>
                <w:spacing w:val="-1"/>
              </w:rPr>
              <w:t>1000</w:t>
            </w:r>
          </w:p>
        </w:tc>
        <w:tc>
          <w:tcPr>
            <w:tcW w:w="1531" w:type="dxa"/>
          </w:tcPr>
          <w:p w:rsidR="005A22E1" w:rsidRDefault="00E278AD">
            <w:pPr>
              <w:pStyle w:val="TableText"/>
              <w:spacing w:before="236" w:line="237" w:lineRule="auto"/>
              <w:ind w:left="117"/>
            </w:pPr>
            <w:r>
              <w:rPr>
                <w:color w:val="333333"/>
                <w:spacing w:val="-1"/>
              </w:rPr>
              <w:t>20≤X</w:t>
            </w:r>
            <w:r>
              <w:rPr>
                <w:color w:val="333333"/>
                <w:spacing w:val="-1"/>
              </w:rPr>
              <w:t>＜</w:t>
            </w:r>
            <w:r>
              <w:rPr>
                <w:color w:val="333333"/>
                <w:spacing w:val="-1"/>
              </w:rPr>
              <w:t>300</w:t>
            </w:r>
          </w:p>
        </w:tc>
        <w:tc>
          <w:tcPr>
            <w:tcW w:w="873" w:type="dxa"/>
          </w:tcPr>
          <w:p w:rsidR="005A22E1" w:rsidRDefault="00E278AD">
            <w:pPr>
              <w:pStyle w:val="TableText"/>
              <w:spacing w:before="236" w:line="241" w:lineRule="auto"/>
              <w:ind w:left="113"/>
            </w:pPr>
            <w:r>
              <w:rPr>
                <w:color w:val="333333"/>
                <w:spacing w:val="-1"/>
              </w:rPr>
              <w:t>X</w:t>
            </w:r>
            <w:r>
              <w:rPr>
                <w:color w:val="333333"/>
                <w:spacing w:val="-1"/>
              </w:rPr>
              <w:t>＜</w:t>
            </w:r>
            <w:r>
              <w:rPr>
                <w:color w:val="333333"/>
                <w:spacing w:val="-1"/>
              </w:rPr>
              <w:t>20</w:t>
            </w:r>
          </w:p>
        </w:tc>
      </w:tr>
      <w:tr w:rsidR="005A22E1">
        <w:trPr>
          <w:trHeight w:val="684"/>
        </w:trPr>
        <w:tc>
          <w:tcPr>
            <w:tcW w:w="1139" w:type="dxa"/>
          </w:tcPr>
          <w:p w:rsidR="005A22E1" w:rsidRDefault="005A22E1"/>
        </w:tc>
        <w:tc>
          <w:tcPr>
            <w:tcW w:w="1260" w:type="dxa"/>
          </w:tcPr>
          <w:p w:rsidR="005A22E1" w:rsidRDefault="00E278AD">
            <w:pPr>
              <w:pStyle w:val="TableText"/>
              <w:spacing w:before="66" w:line="267" w:lineRule="auto"/>
              <w:ind w:left="148" w:right="308" w:hanging="30"/>
            </w:pPr>
            <w:r>
              <w:rPr>
                <w:color w:val="333333"/>
                <w:spacing w:val="-4"/>
              </w:rPr>
              <w:t>营业收入</w:t>
            </w:r>
            <w:r>
              <w:rPr>
                <w:color w:val="333333"/>
                <w:spacing w:val="2"/>
              </w:rPr>
              <w:t xml:space="preserve"> </w:t>
            </w:r>
            <w:r>
              <w:rPr>
                <w:color w:val="333333"/>
                <w:spacing w:val="-10"/>
              </w:rPr>
              <w:t>(Y)</w:t>
            </w:r>
          </w:p>
        </w:tc>
        <w:tc>
          <w:tcPr>
            <w:tcW w:w="710" w:type="dxa"/>
          </w:tcPr>
          <w:p w:rsidR="005A22E1" w:rsidRDefault="00E278AD">
            <w:pPr>
              <w:pStyle w:val="TableText"/>
              <w:spacing w:before="236" w:line="221" w:lineRule="auto"/>
              <w:ind w:left="117"/>
            </w:pPr>
            <w:r>
              <w:rPr>
                <w:color w:val="333333"/>
                <w:spacing w:val="-3"/>
              </w:rPr>
              <w:t>万元</w:t>
            </w:r>
          </w:p>
        </w:tc>
        <w:tc>
          <w:tcPr>
            <w:tcW w:w="1226" w:type="dxa"/>
          </w:tcPr>
          <w:p w:rsidR="005A22E1" w:rsidRDefault="00E278AD">
            <w:pPr>
              <w:pStyle w:val="TableText"/>
              <w:spacing w:before="236" w:line="239" w:lineRule="auto"/>
              <w:ind w:left="109"/>
            </w:pPr>
            <w:r>
              <w:rPr>
                <w:color w:val="333333"/>
                <w:spacing w:val="-1"/>
              </w:rPr>
              <w:t>Y≥30000</w:t>
            </w:r>
          </w:p>
        </w:tc>
        <w:tc>
          <w:tcPr>
            <w:tcW w:w="1842" w:type="dxa"/>
          </w:tcPr>
          <w:p w:rsidR="005A22E1" w:rsidRDefault="00E278AD">
            <w:pPr>
              <w:pStyle w:val="TableText"/>
              <w:spacing w:before="236" w:line="237" w:lineRule="auto"/>
              <w:ind w:left="117"/>
            </w:pPr>
            <w:r>
              <w:rPr>
                <w:color w:val="333333"/>
                <w:spacing w:val="-1"/>
              </w:rPr>
              <w:t>3000≤Y</w:t>
            </w:r>
            <w:r>
              <w:rPr>
                <w:color w:val="333333"/>
                <w:spacing w:val="-1"/>
              </w:rPr>
              <w:t>＜</w:t>
            </w:r>
            <w:r>
              <w:rPr>
                <w:color w:val="333333"/>
                <w:spacing w:val="-1"/>
              </w:rPr>
              <w:t>30000</w:t>
            </w:r>
          </w:p>
        </w:tc>
        <w:tc>
          <w:tcPr>
            <w:tcW w:w="1531" w:type="dxa"/>
          </w:tcPr>
          <w:p w:rsidR="005A22E1" w:rsidRDefault="00E278AD">
            <w:pPr>
              <w:pStyle w:val="TableText"/>
              <w:spacing w:before="236" w:line="237" w:lineRule="auto"/>
              <w:ind w:left="117"/>
            </w:pPr>
            <w:r>
              <w:rPr>
                <w:color w:val="333333"/>
                <w:spacing w:val="-1"/>
              </w:rPr>
              <w:t>200≤Y</w:t>
            </w:r>
            <w:r>
              <w:rPr>
                <w:color w:val="333333"/>
                <w:spacing w:val="-1"/>
              </w:rPr>
              <w:t>＜</w:t>
            </w:r>
            <w:r>
              <w:rPr>
                <w:color w:val="333333"/>
                <w:spacing w:val="-1"/>
              </w:rPr>
              <w:t>3000</w:t>
            </w:r>
          </w:p>
        </w:tc>
        <w:tc>
          <w:tcPr>
            <w:tcW w:w="873" w:type="dxa"/>
          </w:tcPr>
          <w:p w:rsidR="005A22E1" w:rsidRDefault="00E278AD">
            <w:pPr>
              <w:pStyle w:val="TableText"/>
              <w:spacing w:before="236" w:line="241" w:lineRule="auto"/>
              <w:ind w:left="112"/>
            </w:pPr>
            <w:r>
              <w:rPr>
                <w:color w:val="333333"/>
                <w:spacing w:val="-1"/>
              </w:rPr>
              <w:t>Y</w:t>
            </w:r>
            <w:r>
              <w:rPr>
                <w:color w:val="333333"/>
                <w:spacing w:val="-1"/>
              </w:rPr>
              <w:t>＜</w:t>
            </w:r>
            <w:r>
              <w:rPr>
                <w:color w:val="333333"/>
                <w:spacing w:val="-1"/>
              </w:rPr>
              <w:t>200</w:t>
            </w:r>
          </w:p>
        </w:tc>
      </w:tr>
      <w:tr w:rsidR="005A22E1">
        <w:trPr>
          <w:trHeight w:val="686"/>
        </w:trPr>
        <w:tc>
          <w:tcPr>
            <w:tcW w:w="1139" w:type="dxa"/>
          </w:tcPr>
          <w:p w:rsidR="005A22E1" w:rsidRDefault="00E278AD">
            <w:pPr>
              <w:pStyle w:val="TableText"/>
              <w:spacing w:before="236" w:line="221" w:lineRule="auto"/>
              <w:ind w:left="115"/>
            </w:pPr>
            <w:r>
              <w:rPr>
                <w:color w:val="333333"/>
                <w:spacing w:val="-1"/>
              </w:rPr>
              <w:t>仓储业</w:t>
            </w:r>
            <w:r>
              <w:rPr>
                <w:color w:val="333333"/>
                <w:spacing w:val="-1"/>
              </w:rPr>
              <w:t>*</w:t>
            </w:r>
          </w:p>
        </w:tc>
        <w:tc>
          <w:tcPr>
            <w:tcW w:w="1260" w:type="dxa"/>
          </w:tcPr>
          <w:p w:rsidR="005A22E1" w:rsidRDefault="00E278AD">
            <w:pPr>
              <w:pStyle w:val="TableText"/>
              <w:spacing w:before="68" w:line="221" w:lineRule="auto"/>
              <w:ind w:left="114"/>
            </w:pPr>
            <w:r>
              <w:rPr>
                <w:color w:val="333333"/>
                <w:spacing w:val="-2"/>
              </w:rPr>
              <w:t>从业人员</w:t>
            </w:r>
          </w:p>
          <w:p w:rsidR="005A22E1" w:rsidRDefault="00E278AD">
            <w:pPr>
              <w:pStyle w:val="TableText"/>
              <w:spacing w:before="87" w:line="223" w:lineRule="auto"/>
              <w:ind w:left="149"/>
            </w:pPr>
            <w:r>
              <w:rPr>
                <w:color w:val="333333"/>
                <w:spacing w:val="-10"/>
              </w:rPr>
              <w:t>(X)</w:t>
            </w:r>
          </w:p>
        </w:tc>
        <w:tc>
          <w:tcPr>
            <w:tcW w:w="710" w:type="dxa"/>
          </w:tcPr>
          <w:p w:rsidR="005A22E1" w:rsidRDefault="00E278AD">
            <w:pPr>
              <w:pStyle w:val="TableText"/>
              <w:spacing w:before="236" w:line="223" w:lineRule="auto"/>
              <w:ind w:left="114"/>
            </w:pPr>
            <w:r>
              <w:rPr>
                <w:color w:val="333333"/>
              </w:rPr>
              <w:t>人</w:t>
            </w:r>
          </w:p>
        </w:tc>
        <w:tc>
          <w:tcPr>
            <w:tcW w:w="1226" w:type="dxa"/>
          </w:tcPr>
          <w:p w:rsidR="005A22E1" w:rsidRDefault="00E278AD">
            <w:pPr>
              <w:pStyle w:val="TableText"/>
              <w:spacing w:before="235" w:line="239" w:lineRule="auto"/>
              <w:ind w:left="110"/>
            </w:pPr>
            <w:r>
              <w:rPr>
                <w:color w:val="333333"/>
                <w:spacing w:val="-1"/>
              </w:rPr>
              <w:t>X≥200</w:t>
            </w:r>
          </w:p>
        </w:tc>
        <w:tc>
          <w:tcPr>
            <w:tcW w:w="1842" w:type="dxa"/>
          </w:tcPr>
          <w:p w:rsidR="005A22E1" w:rsidRDefault="00E278AD">
            <w:pPr>
              <w:pStyle w:val="TableText"/>
              <w:spacing w:before="236" w:line="237" w:lineRule="auto"/>
              <w:ind w:left="129"/>
            </w:pPr>
            <w:r>
              <w:rPr>
                <w:color w:val="333333"/>
                <w:spacing w:val="-3"/>
              </w:rPr>
              <w:t>100≤X</w:t>
            </w:r>
            <w:r>
              <w:rPr>
                <w:color w:val="333333"/>
                <w:spacing w:val="-3"/>
              </w:rPr>
              <w:t>＜</w:t>
            </w:r>
            <w:r>
              <w:rPr>
                <w:color w:val="333333"/>
                <w:spacing w:val="-3"/>
              </w:rPr>
              <w:t>200</w:t>
            </w:r>
          </w:p>
        </w:tc>
        <w:tc>
          <w:tcPr>
            <w:tcW w:w="1531" w:type="dxa"/>
          </w:tcPr>
          <w:p w:rsidR="005A22E1" w:rsidRDefault="00E278AD">
            <w:pPr>
              <w:pStyle w:val="TableText"/>
              <w:spacing w:before="236" w:line="237" w:lineRule="auto"/>
              <w:ind w:left="117"/>
            </w:pPr>
            <w:r>
              <w:rPr>
                <w:color w:val="333333"/>
                <w:spacing w:val="-1"/>
              </w:rPr>
              <w:t>20≤X</w:t>
            </w:r>
            <w:r>
              <w:rPr>
                <w:color w:val="333333"/>
                <w:spacing w:val="-1"/>
              </w:rPr>
              <w:t>＜</w:t>
            </w:r>
            <w:r>
              <w:rPr>
                <w:color w:val="333333"/>
                <w:spacing w:val="-1"/>
              </w:rPr>
              <w:t>100</w:t>
            </w:r>
          </w:p>
        </w:tc>
        <w:tc>
          <w:tcPr>
            <w:tcW w:w="873" w:type="dxa"/>
          </w:tcPr>
          <w:p w:rsidR="005A22E1" w:rsidRDefault="00E278AD">
            <w:pPr>
              <w:pStyle w:val="TableText"/>
              <w:spacing w:before="236" w:line="241" w:lineRule="auto"/>
              <w:ind w:left="113"/>
            </w:pPr>
            <w:r>
              <w:rPr>
                <w:color w:val="333333"/>
                <w:spacing w:val="-1"/>
              </w:rPr>
              <w:t>X</w:t>
            </w:r>
            <w:r>
              <w:rPr>
                <w:color w:val="333333"/>
                <w:spacing w:val="-1"/>
              </w:rPr>
              <w:t>＜</w:t>
            </w:r>
            <w:r>
              <w:rPr>
                <w:color w:val="333333"/>
                <w:spacing w:val="-1"/>
              </w:rPr>
              <w:t>20</w:t>
            </w:r>
          </w:p>
        </w:tc>
      </w:tr>
      <w:tr w:rsidR="005A22E1">
        <w:trPr>
          <w:trHeight w:val="684"/>
        </w:trPr>
        <w:tc>
          <w:tcPr>
            <w:tcW w:w="1139" w:type="dxa"/>
          </w:tcPr>
          <w:p w:rsidR="005A22E1" w:rsidRDefault="005A22E1"/>
        </w:tc>
        <w:tc>
          <w:tcPr>
            <w:tcW w:w="1260" w:type="dxa"/>
          </w:tcPr>
          <w:p w:rsidR="005A22E1" w:rsidRDefault="00E278AD">
            <w:pPr>
              <w:pStyle w:val="TableText"/>
              <w:spacing w:before="66" w:line="267" w:lineRule="auto"/>
              <w:ind w:left="148" w:right="308" w:hanging="30"/>
            </w:pPr>
            <w:r>
              <w:rPr>
                <w:color w:val="333333"/>
                <w:spacing w:val="-4"/>
              </w:rPr>
              <w:t>营业收入</w:t>
            </w:r>
            <w:r>
              <w:rPr>
                <w:color w:val="333333"/>
                <w:spacing w:val="2"/>
              </w:rPr>
              <w:t xml:space="preserve"> </w:t>
            </w:r>
            <w:r>
              <w:rPr>
                <w:color w:val="333333"/>
                <w:spacing w:val="-10"/>
              </w:rPr>
              <w:t>(Y)</w:t>
            </w:r>
          </w:p>
        </w:tc>
        <w:tc>
          <w:tcPr>
            <w:tcW w:w="710" w:type="dxa"/>
          </w:tcPr>
          <w:p w:rsidR="005A22E1" w:rsidRDefault="00E278AD">
            <w:pPr>
              <w:pStyle w:val="TableText"/>
              <w:spacing w:before="236" w:line="221" w:lineRule="auto"/>
              <w:ind w:left="117"/>
            </w:pPr>
            <w:r>
              <w:rPr>
                <w:color w:val="333333"/>
                <w:spacing w:val="-3"/>
              </w:rPr>
              <w:t>万元</w:t>
            </w:r>
          </w:p>
        </w:tc>
        <w:tc>
          <w:tcPr>
            <w:tcW w:w="1226" w:type="dxa"/>
          </w:tcPr>
          <w:p w:rsidR="005A22E1" w:rsidRDefault="00E278AD">
            <w:pPr>
              <w:pStyle w:val="TableText"/>
              <w:spacing w:before="236" w:line="239" w:lineRule="auto"/>
              <w:ind w:left="109"/>
            </w:pPr>
            <w:r>
              <w:rPr>
                <w:color w:val="333333"/>
                <w:spacing w:val="-1"/>
              </w:rPr>
              <w:t>Y≥30000</w:t>
            </w:r>
          </w:p>
        </w:tc>
        <w:tc>
          <w:tcPr>
            <w:tcW w:w="1842" w:type="dxa"/>
          </w:tcPr>
          <w:p w:rsidR="005A22E1" w:rsidRDefault="00E278AD">
            <w:pPr>
              <w:pStyle w:val="TableText"/>
              <w:spacing w:before="236" w:line="237" w:lineRule="auto"/>
              <w:ind w:left="129"/>
            </w:pPr>
            <w:r>
              <w:rPr>
                <w:color w:val="333333"/>
                <w:spacing w:val="-2"/>
              </w:rPr>
              <w:t>1000≤Y</w:t>
            </w:r>
            <w:r>
              <w:rPr>
                <w:color w:val="333333"/>
                <w:spacing w:val="-2"/>
              </w:rPr>
              <w:t>＜</w:t>
            </w:r>
            <w:r>
              <w:rPr>
                <w:color w:val="333333"/>
                <w:spacing w:val="-2"/>
              </w:rPr>
              <w:t>30000</w:t>
            </w:r>
          </w:p>
        </w:tc>
        <w:tc>
          <w:tcPr>
            <w:tcW w:w="1531" w:type="dxa"/>
          </w:tcPr>
          <w:p w:rsidR="005A22E1" w:rsidRDefault="00E278AD">
            <w:pPr>
              <w:pStyle w:val="TableText"/>
              <w:spacing w:before="236" w:line="237" w:lineRule="auto"/>
              <w:ind w:left="130"/>
            </w:pPr>
            <w:r>
              <w:rPr>
                <w:color w:val="333333"/>
                <w:spacing w:val="-3"/>
              </w:rPr>
              <w:t>100≤Y</w:t>
            </w:r>
            <w:r>
              <w:rPr>
                <w:color w:val="333333"/>
                <w:spacing w:val="-3"/>
              </w:rPr>
              <w:t>＜</w:t>
            </w:r>
            <w:r>
              <w:rPr>
                <w:color w:val="333333"/>
                <w:spacing w:val="-3"/>
              </w:rPr>
              <w:t>1000</w:t>
            </w:r>
          </w:p>
        </w:tc>
        <w:tc>
          <w:tcPr>
            <w:tcW w:w="873" w:type="dxa"/>
          </w:tcPr>
          <w:p w:rsidR="005A22E1" w:rsidRDefault="00E278AD">
            <w:pPr>
              <w:pStyle w:val="TableText"/>
              <w:spacing w:before="236" w:line="241" w:lineRule="auto"/>
              <w:ind w:left="112"/>
            </w:pPr>
            <w:r>
              <w:rPr>
                <w:color w:val="333333"/>
                <w:spacing w:val="-1"/>
              </w:rPr>
              <w:t>Y</w:t>
            </w:r>
            <w:r>
              <w:rPr>
                <w:color w:val="333333"/>
                <w:spacing w:val="-1"/>
              </w:rPr>
              <w:t>＜</w:t>
            </w:r>
            <w:r>
              <w:rPr>
                <w:color w:val="333333"/>
                <w:spacing w:val="-1"/>
              </w:rPr>
              <w:t>100</w:t>
            </w:r>
          </w:p>
        </w:tc>
      </w:tr>
      <w:tr w:rsidR="005A22E1">
        <w:trPr>
          <w:trHeight w:val="839"/>
        </w:trPr>
        <w:tc>
          <w:tcPr>
            <w:tcW w:w="1139" w:type="dxa"/>
          </w:tcPr>
          <w:p w:rsidR="005A22E1" w:rsidRDefault="005A22E1">
            <w:pPr>
              <w:spacing w:line="246" w:lineRule="auto"/>
            </w:pPr>
          </w:p>
          <w:p w:rsidR="005A22E1" w:rsidRDefault="00E278AD">
            <w:pPr>
              <w:pStyle w:val="TableText"/>
              <w:spacing w:before="68" w:line="222" w:lineRule="auto"/>
              <w:ind w:left="131"/>
            </w:pPr>
            <w:r>
              <w:rPr>
                <w:color w:val="333333"/>
                <w:spacing w:val="-5"/>
              </w:rPr>
              <w:t>邮政业</w:t>
            </w:r>
          </w:p>
        </w:tc>
        <w:tc>
          <w:tcPr>
            <w:tcW w:w="1260" w:type="dxa"/>
          </w:tcPr>
          <w:p w:rsidR="005A22E1" w:rsidRDefault="00E278AD">
            <w:pPr>
              <w:pStyle w:val="TableText"/>
              <w:spacing w:before="146" w:line="221" w:lineRule="auto"/>
              <w:ind w:left="114"/>
            </w:pPr>
            <w:r>
              <w:rPr>
                <w:color w:val="333333"/>
                <w:spacing w:val="-2"/>
              </w:rPr>
              <w:t>从业人员</w:t>
            </w:r>
          </w:p>
          <w:p w:rsidR="005A22E1" w:rsidRDefault="00E278AD">
            <w:pPr>
              <w:pStyle w:val="TableText"/>
              <w:spacing w:before="89" w:line="223" w:lineRule="auto"/>
              <w:ind w:left="149"/>
            </w:pPr>
            <w:r>
              <w:rPr>
                <w:color w:val="333333"/>
                <w:spacing w:val="-10"/>
              </w:rPr>
              <w:t>(X)</w:t>
            </w:r>
          </w:p>
        </w:tc>
        <w:tc>
          <w:tcPr>
            <w:tcW w:w="710" w:type="dxa"/>
          </w:tcPr>
          <w:p w:rsidR="005A22E1" w:rsidRDefault="005A22E1">
            <w:pPr>
              <w:spacing w:line="246" w:lineRule="auto"/>
            </w:pPr>
          </w:p>
          <w:p w:rsidR="005A22E1" w:rsidRDefault="00E278AD">
            <w:pPr>
              <w:pStyle w:val="TableText"/>
              <w:spacing w:before="69" w:line="223" w:lineRule="auto"/>
              <w:ind w:left="114"/>
            </w:pPr>
            <w:r>
              <w:rPr>
                <w:color w:val="333333"/>
              </w:rPr>
              <w:t>人</w:t>
            </w:r>
          </w:p>
        </w:tc>
        <w:tc>
          <w:tcPr>
            <w:tcW w:w="1226" w:type="dxa"/>
          </w:tcPr>
          <w:p w:rsidR="005A22E1" w:rsidRDefault="005A22E1">
            <w:pPr>
              <w:spacing w:line="245" w:lineRule="auto"/>
            </w:pPr>
          </w:p>
          <w:p w:rsidR="005A22E1" w:rsidRDefault="00E278AD">
            <w:pPr>
              <w:pStyle w:val="TableText"/>
              <w:spacing w:before="69" w:line="239" w:lineRule="auto"/>
              <w:ind w:left="110"/>
            </w:pPr>
            <w:r>
              <w:rPr>
                <w:color w:val="333333"/>
                <w:spacing w:val="-1"/>
              </w:rPr>
              <w:t>X≥1000</w:t>
            </w:r>
          </w:p>
        </w:tc>
        <w:tc>
          <w:tcPr>
            <w:tcW w:w="1842" w:type="dxa"/>
          </w:tcPr>
          <w:p w:rsidR="005A22E1" w:rsidRDefault="005A22E1">
            <w:pPr>
              <w:spacing w:line="246" w:lineRule="auto"/>
            </w:pPr>
          </w:p>
          <w:p w:rsidR="005A22E1" w:rsidRDefault="00E278AD">
            <w:pPr>
              <w:pStyle w:val="TableText"/>
              <w:spacing w:before="68" w:line="237" w:lineRule="auto"/>
              <w:ind w:left="117"/>
            </w:pPr>
            <w:r>
              <w:rPr>
                <w:color w:val="333333"/>
                <w:spacing w:val="-1"/>
              </w:rPr>
              <w:t>300≤X</w:t>
            </w:r>
            <w:r>
              <w:rPr>
                <w:color w:val="333333"/>
                <w:spacing w:val="-1"/>
              </w:rPr>
              <w:t>＜</w:t>
            </w:r>
            <w:r>
              <w:rPr>
                <w:color w:val="333333"/>
                <w:spacing w:val="-1"/>
              </w:rPr>
              <w:t>1000</w:t>
            </w:r>
          </w:p>
        </w:tc>
        <w:tc>
          <w:tcPr>
            <w:tcW w:w="1531" w:type="dxa"/>
          </w:tcPr>
          <w:p w:rsidR="005A22E1" w:rsidRDefault="005A22E1">
            <w:pPr>
              <w:spacing w:line="246" w:lineRule="auto"/>
            </w:pPr>
          </w:p>
          <w:p w:rsidR="005A22E1" w:rsidRDefault="00E278AD">
            <w:pPr>
              <w:pStyle w:val="TableText"/>
              <w:spacing w:before="68" w:line="237" w:lineRule="auto"/>
              <w:ind w:left="117"/>
            </w:pPr>
            <w:r>
              <w:rPr>
                <w:color w:val="333333"/>
                <w:spacing w:val="-1"/>
              </w:rPr>
              <w:t>20≤X</w:t>
            </w:r>
            <w:r>
              <w:rPr>
                <w:color w:val="333333"/>
                <w:spacing w:val="-1"/>
              </w:rPr>
              <w:t>＜</w:t>
            </w:r>
            <w:r>
              <w:rPr>
                <w:color w:val="333333"/>
                <w:spacing w:val="-1"/>
              </w:rPr>
              <w:t>300</w:t>
            </w:r>
          </w:p>
        </w:tc>
        <w:tc>
          <w:tcPr>
            <w:tcW w:w="873" w:type="dxa"/>
          </w:tcPr>
          <w:p w:rsidR="005A22E1" w:rsidRDefault="005A22E1">
            <w:pPr>
              <w:spacing w:line="246" w:lineRule="auto"/>
            </w:pPr>
          </w:p>
          <w:p w:rsidR="005A22E1" w:rsidRDefault="00E278AD">
            <w:pPr>
              <w:pStyle w:val="TableText"/>
              <w:spacing w:before="68" w:line="241" w:lineRule="auto"/>
              <w:ind w:left="113"/>
            </w:pPr>
            <w:r>
              <w:rPr>
                <w:color w:val="333333"/>
                <w:spacing w:val="-1"/>
              </w:rPr>
              <w:t>X</w:t>
            </w:r>
            <w:r>
              <w:rPr>
                <w:color w:val="333333"/>
                <w:spacing w:val="-1"/>
              </w:rPr>
              <w:t>＜</w:t>
            </w:r>
            <w:r>
              <w:rPr>
                <w:color w:val="333333"/>
                <w:spacing w:val="-1"/>
              </w:rPr>
              <w:t>20</w:t>
            </w:r>
          </w:p>
        </w:tc>
      </w:tr>
      <w:tr w:rsidR="005A22E1">
        <w:trPr>
          <w:trHeight w:val="854"/>
        </w:trPr>
        <w:tc>
          <w:tcPr>
            <w:tcW w:w="1139" w:type="dxa"/>
          </w:tcPr>
          <w:p w:rsidR="005A22E1" w:rsidRDefault="005A22E1"/>
        </w:tc>
        <w:tc>
          <w:tcPr>
            <w:tcW w:w="1260" w:type="dxa"/>
          </w:tcPr>
          <w:p w:rsidR="005A22E1" w:rsidRDefault="00E278AD">
            <w:pPr>
              <w:pStyle w:val="TableText"/>
              <w:spacing w:before="153" w:line="301" w:lineRule="auto"/>
              <w:ind w:left="148" w:right="308" w:hanging="30"/>
            </w:pPr>
            <w:r>
              <w:rPr>
                <w:color w:val="333333"/>
                <w:spacing w:val="-4"/>
              </w:rPr>
              <w:t>营业收入</w:t>
            </w:r>
            <w:r>
              <w:rPr>
                <w:color w:val="333333"/>
                <w:spacing w:val="2"/>
              </w:rPr>
              <w:t xml:space="preserve"> </w:t>
            </w:r>
            <w:r>
              <w:rPr>
                <w:color w:val="333333"/>
                <w:spacing w:val="-10"/>
              </w:rPr>
              <w:t>(Y)</w:t>
            </w:r>
          </w:p>
        </w:tc>
        <w:tc>
          <w:tcPr>
            <w:tcW w:w="710" w:type="dxa"/>
          </w:tcPr>
          <w:p w:rsidR="005A22E1" w:rsidRDefault="005A22E1">
            <w:pPr>
              <w:spacing w:line="252" w:lineRule="auto"/>
            </w:pPr>
          </w:p>
          <w:p w:rsidR="005A22E1" w:rsidRDefault="00E278AD">
            <w:pPr>
              <w:pStyle w:val="TableText"/>
              <w:spacing w:before="68" w:line="221" w:lineRule="auto"/>
              <w:ind w:left="117"/>
            </w:pPr>
            <w:r>
              <w:rPr>
                <w:color w:val="333333"/>
                <w:spacing w:val="-3"/>
              </w:rPr>
              <w:t>万元</w:t>
            </w:r>
          </w:p>
        </w:tc>
        <w:tc>
          <w:tcPr>
            <w:tcW w:w="1226" w:type="dxa"/>
          </w:tcPr>
          <w:p w:rsidR="005A22E1" w:rsidRDefault="005A22E1">
            <w:pPr>
              <w:spacing w:line="251" w:lineRule="auto"/>
            </w:pPr>
          </w:p>
          <w:p w:rsidR="005A22E1" w:rsidRDefault="00E278AD">
            <w:pPr>
              <w:pStyle w:val="TableText"/>
              <w:spacing w:before="68" w:line="239" w:lineRule="auto"/>
              <w:ind w:left="109"/>
            </w:pPr>
            <w:r>
              <w:rPr>
                <w:color w:val="333333"/>
                <w:spacing w:val="-1"/>
              </w:rPr>
              <w:t>Y≥30000</w:t>
            </w:r>
          </w:p>
        </w:tc>
        <w:tc>
          <w:tcPr>
            <w:tcW w:w="1842" w:type="dxa"/>
          </w:tcPr>
          <w:p w:rsidR="005A22E1" w:rsidRDefault="005A22E1">
            <w:pPr>
              <w:spacing w:line="252" w:lineRule="auto"/>
            </w:pPr>
          </w:p>
          <w:p w:rsidR="005A22E1" w:rsidRDefault="00E278AD">
            <w:pPr>
              <w:pStyle w:val="TableText"/>
              <w:spacing w:before="68" w:line="237" w:lineRule="auto"/>
              <w:ind w:left="116"/>
            </w:pPr>
            <w:r>
              <w:rPr>
                <w:color w:val="333333"/>
                <w:spacing w:val="-1"/>
              </w:rPr>
              <w:t>2000≤Y</w:t>
            </w:r>
            <w:r>
              <w:rPr>
                <w:color w:val="333333"/>
                <w:spacing w:val="-1"/>
              </w:rPr>
              <w:t>＜</w:t>
            </w:r>
            <w:r>
              <w:rPr>
                <w:color w:val="333333"/>
                <w:spacing w:val="-1"/>
              </w:rPr>
              <w:t>30000</w:t>
            </w:r>
          </w:p>
        </w:tc>
        <w:tc>
          <w:tcPr>
            <w:tcW w:w="1531" w:type="dxa"/>
          </w:tcPr>
          <w:p w:rsidR="005A22E1" w:rsidRDefault="005A22E1">
            <w:pPr>
              <w:spacing w:line="252" w:lineRule="auto"/>
            </w:pPr>
          </w:p>
          <w:p w:rsidR="005A22E1" w:rsidRDefault="00E278AD">
            <w:pPr>
              <w:pStyle w:val="TableText"/>
              <w:spacing w:before="68" w:line="237" w:lineRule="auto"/>
              <w:ind w:left="130"/>
            </w:pPr>
            <w:r>
              <w:rPr>
                <w:color w:val="333333"/>
                <w:spacing w:val="-3"/>
              </w:rPr>
              <w:t>100≤Y</w:t>
            </w:r>
            <w:r>
              <w:rPr>
                <w:color w:val="333333"/>
                <w:spacing w:val="-3"/>
              </w:rPr>
              <w:t>＜</w:t>
            </w:r>
            <w:r>
              <w:rPr>
                <w:color w:val="333333"/>
                <w:spacing w:val="-3"/>
              </w:rPr>
              <w:t>2000</w:t>
            </w:r>
          </w:p>
        </w:tc>
        <w:tc>
          <w:tcPr>
            <w:tcW w:w="873" w:type="dxa"/>
          </w:tcPr>
          <w:p w:rsidR="005A22E1" w:rsidRDefault="005A22E1">
            <w:pPr>
              <w:spacing w:line="251" w:lineRule="auto"/>
            </w:pPr>
          </w:p>
          <w:p w:rsidR="005A22E1" w:rsidRDefault="00E278AD">
            <w:pPr>
              <w:pStyle w:val="TableText"/>
              <w:spacing w:before="68" w:line="241" w:lineRule="auto"/>
              <w:ind w:left="112"/>
            </w:pPr>
            <w:r>
              <w:rPr>
                <w:color w:val="333333"/>
                <w:spacing w:val="-1"/>
              </w:rPr>
              <w:t>Y</w:t>
            </w:r>
            <w:r>
              <w:rPr>
                <w:color w:val="333333"/>
                <w:spacing w:val="-1"/>
              </w:rPr>
              <w:t>＜</w:t>
            </w:r>
            <w:r>
              <w:rPr>
                <w:color w:val="333333"/>
                <w:spacing w:val="-1"/>
              </w:rPr>
              <w:t>100</w:t>
            </w:r>
          </w:p>
        </w:tc>
      </w:tr>
      <w:tr w:rsidR="005A22E1">
        <w:trPr>
          <w:trHeight w:val="789"/>
        </w:trPr>
        <w:tc>
          <w:tcPr>
            <w:tcW w:w="1139" w:type="dxa"/>
          </w:tcPr>
          <w:p w:rsidR="005A22E1" w:rsidRDefault="00E278AD">
            <w:pPr>
              <w:pStyle w:val="TableText"/>
              <w:spacing w:before="290" w:line="221" w:lineRule="auto"/>
              <w:ind w:left="115"/>
            </w:pPr>
            <w:r>
              <w:rPr>
                <w:color w:val="333333"/>
                <w:spacing w:val="-1"/>
              </w:rPr>
              <w:t>住宿业</w:t>
            </w:r>
          </w:p>
        </w:tc>
        <w:tc>
          <w:tcPr>
            <w:tcW w:w="1260" w:type="dxa"/>
          </w:tcPr>
          <w:p w:rsidR="005A22E1" w:rsidRDefault="00E278AD">
            <w:pPr>
              <w:pStyle w:val="TableText"/>
              <w:spacing w:before="120" w:line="221" w:lineRule="auto"/>
              <w:ind w:left="114"/>
            </w:pPr>
            <w:r>
              <w:rPr>
                <w:color w:val="333333"/>
                <w:spacing w:val="-2"/>
              </w:rPr>
              <w:t>从业人员</w:t>
            </w:r>
          </w:p>
          <w:p w:rsidR="005A22E1" w:rsidRDefault="00E278AD">
            <w:pPr>
              <w:pStyle w:val="TableText"/>
              <w:spacing w:before="89" w:line="223" w:lineRule="auto"/>
              <w:ind w:left="149"/>
            </w:pPr>
            <w:r>
              <w:rPr>
                <w:color w:val="333333"/>
                <w:spacing w:val="-10"/>
              </w:rPr>
              <w:t>(X)</w:t>
            </w:r>
          </w:p>
        </w:tc>
        <w:tc>
          <w:tcPr>
            <w:tcW w:w="710" w:type="dxa"/>
          </w:tcPr>
          <w:p w:rsidR="005A22E1" w:rsidRDefault="00E278AD">
            <w:pPr>
              <w:pStyle w:val="TableText"/>
              <w:spacing w:before="291" w:line="223" w:lineRule="auto"/>
              <w:ind w:left="114"/>
            </w:pPr>
            <w:r>
              <w:rPr>
                <w:color w:val="333333"/>
              </w:rPr>
              <w:t>人</w:t>
            </w:r>
          </w:p>
        </w:tc>
        <w:tc>
          <w:tcPr>
            <w:tcW w:w="1226" w:type="dxa"/>
          </w:tcPr>
          <w:p w:rsidR="005A22E1" w:rsidRDefault="00E278AD">
            <w:pPr>
              <w:pStyle w:val="TableText"/>
              <w:spacing w:before="290" w:line="239" w:lineRule="auto"/>
              <w:ind w:left="110"/>
            </w:pPr>
            <w:r>
              <w:rPr>
                <w:color w:val="333333"/>
                <w:spacing w:val="-1"/>
              </w:rPr>
              <w:t>X≥300</w:t>
            </w:r>
          </w:p>
        </w:tc>
        <w:tc>
          <w:tcPr>
            <w:tcW w:w="1842" w:type="dxa"/>
          </w:tcPr>
          <w:p w:rsidR="005A22E1" w:rsidRDefault="00E278AD">
            <w:pPr>
              <w:pStyle w:val="TableText"/>
              <w:spacing w:before="290" w:line="237" w:lineRule="auto"/>
              <w:ind w:left="129"/>
            </w:pPr>
            <w:r>
              <w:rPr>
                <w:color w:val="333333"/>
                <w:spacing w:val="-3"/>
              </w:rPr>
              <w:t>100≤X</w:t>
            </w:r>
            <w:r>
              <w:rPr>
                <w:color w:val="333333"/>
                <w:spacing w:val="-3"/>
              </w:rPr>
              <w:t>＜</w:t>
            </w:r>
            <w:r>
              <w:rPr>
                <w:color w:val="333333"/>
                <w:spacing w:val="-3"/>
              </w:rPr>
              <w:t>300</w:t>
            </w:r>
          </w:p>
        </w:tc>
        <w:tc>
          <w:tcPr>
            <w:tcW w:w="1531" w:type="dxa"/>
          </w:tcPr>
          <w:p w:rsidR="005A22E1" w:rsidRDefault="00E278AD">
            <w:pPr>
              <w:pStyle w:val="TableText"/>
              <w:spacing w:before="290" w:line="237" w:lineRule="auto"/>
              <w:ind w:left="130"/>
            </w:pPr>
            <w:r>
              <w:rPr>
                <w:color w:val="333333"/>
                <w:spacing w:val="-3"/>
              </w:rPr>
              <w:t>10≤X</w:t>
            </w:r>
            <w:r>
              <w:rPr>
                <w:color w:val="333333"/>
                <w:spacing w:val="-3"/>
              </w:rPr>
              <w:t>＜</w:t>
            </w:r>
            <w:r>
              <w:rPr>
                <w:color w:val="333333"/>
                <w:spacing w:val="-3"/>
              </w:rPr>
              <w:t>100</w:t>
            </w:r>
          </w:p>
        </w:tc>
        <w:tc>
          <w:tcPr>
            <w:tcW w:w="873" w:type="dxa"/>
          </w:tcPr>
          <w:p w:rsidR="005A22E1" w:rsidRDefault="00E278AD">
            <w:pPr>
              <w:pStyle w:val="TableText"/>
              <w:spacing w:before="290" w:line="241" w:lineRule="auto"/>
              <w:ind w:left="113"/>
            </w:pPr>
            <w:r>
              <w:rPr>
                <w:color w:val="333333"/>
                <w:spacing w:val="-1"/>
              </w:rPr>
              <w:t>X</w:t>
            </w:r>
            <w:r>
              <w:rPr>
                <w:color w:val="333333"/>
                <w:spacing w:val="-1"/>
              </w:rPr>
              <w:t>＜</w:t>
            </w:r>
            <w:r>
              <w:rPr>
                <w:color w:val="333333"/>
                <w:spacing w:val="-1"/>
              </w:rPr>
              <w:t>10</w:t>
            </w:r>
          </w:p>
        </w:tc>
      </w:tr>
      <w:tr w:rsidR="005A22E1">
        <w:trPr>
          <w:trHeight w:val="732"/>
        </w:trPr>
        <w:tc>
          <w:tcPr>
            <w:tcW w:w="1139" w:type="dxa"/>
          </w:tcPr>
          <w:p w:rsidR="005A22E1" w:rsidRDefault="005A22E1"/>
        </w:tc>
        <w:tc>
          <w:tcPr>
            <w:tcW w:w="1260" w:type="dxa"/>
          </w:tcPr>
          <w:p w:rsidR="005A22E1" w:rsidRDefault="00E278AD">
            <w:pPr>
              <w:pStyle w:val="TableText"/>
              <w:spacing w:before="123" w:line="263" w:lineRule="auto"/>
              <w:ind w:left="148" w:right="308" w:hanging="30"/>
            </w:pPr>
            <w:r>
              <w:rPr>
                <w:color w:val="333333"/>
                <w:spacing w:val="-4"/>
              </w:rPr>
              <w:t>营业收入</w:t>
            </w:r>
            <w:r>
              <w:rPr>
                <w:color w:val="333333"/>
                <w:spacing w:val="2"/>
              </w:rPr>
              <w:t xml:space="preserve"> </w:t>
            </w:r>
            <w:r>
              <w:rPr>
                <w:color w:val="333333"/>
                <w:spacing w:val="-10"/>
              </w:rPr>
              <w:t>(Y)</w:t>
            </w:r>
          </w:p>
        </w:tc>
        <w:tc>
          <w:tcPr>
            <w:tcW w:w="710" w:type="dxa"/>
          </w:tcPr>
          <w:p w:rsidR="005A22E1" w:rsidRDefault="00E278AD">
            <w:pPr>
              <w:pStyle w:val="TableText"/>
              <w:spacing w:before="303" w:line="221" w:lineRule="auto"/>
              <w:ind w:left="117"/>
            </w:pPr>
            <w:r>
              <w:rPr>
                <w:color w:val="333333"/>
                <w:spacing w:val="-3"/>
              </w:rPr>
              <w:t>万元</w:t>
            </w:r>
          </w:p>
        </w:tc>
        <w:tc>
          <w:tcPr>
            <w:tcW w:w="1226" w:type="dxa"/>
          </w:tcPr>
          <w:p w:rsidR="005A22E1" w:rsidRDefault="00E278AD">
            <w:pPr>
              <w:pStyle w:val="TableText"/>
              <w:spacing w:before="302" w:line="239" w:lineRule="auto"/>
              <w:ind w:left="109"/>
            </w:pPr>
            <w:r>
              <w:rPr>
                <w:color w:val="333333"/>
                <w:spacing w:val="-1"/>
              </w:rPr>
              <w:t>Y≥10000</w:t>
            </w:r>
          </w:p>
        </w:tc>
        <w:tc>
          <w:tcPr>
            <w:tcW w:w="1842" w:type="dxa"/>
          </w:tcPr>
          <w:p w:rsidR="005A22E1" w:rsidRDefault="00E278AD">
            <w:pPr>
              <w:pStyle w:val="TableText"/>
              <w:spacing w:before="303" w:line="237" w:lineRule="auto"/>
              <w:ind w:left="116"/>
            </w:pPr>
            <w:r>
              <w:rPr>
                <w:color w:val="333333"/>
                <w:spacing w:val="-1"/>
              </w:rPr>
              <w:t>2000≤Y</w:t>
            </w:r>
            <w:r>
              <w:rPr>
                <w:color w:val="333333"/>
                <w:spacing w:val="-1"/>
              </w:rPr>
              <w:t>＜</w:t>
            </w:r>
            <w:r>
              <w:rPr>
                <w:color w:val="333333"/>
                <w:spacing w:val="-1"/>
              </w:rPr>
              <w:t>10000</w:t>
            </w:r>
          </w:p>
        </w:tc>
        <w:tc>
          <w:tcPr>
            <w:tcW w:w="1531" w:type="dxa"/>
          </w:tcPr>
          <w:p w:rsidR="005A22E1" w:rsidRDefault="00E278AD">
            <w:pPr>
              <w:pStyle w:val="TableText"/>
              <w:spacing w:before="303" w:line="237" w:lineRule="auto"/>
              <w:ind w:left="130"/>
            </w:pPr>
            <w:r>
              <w:rPr>
                <w:color w:val="333333"/>
                <w:spacing w:val="-3"/>
              </w:rPr>
              <w:t>100≤Y</w:t>
            </w:r>
            <w:r>
              <w:rPr>
                <w:color w:val="333333"/>
                <w:spacing w:val="-3"/>
              </w:rPr>
              <w:t>＜</w:t>
            </w:r>
            <w:r>
              <w:rPr>
                <w:color w:val="333333"/>
                <w:spacing w:val="-3"/>
              </w:rPr>
              <w:t>2000</w:t>
            </w:r>
          </w:p>
        </w:tc>
        <w:tc>
          <w:tcPr>
            <w:tcW w:w="873" w:type="dxa"/>
          </w:tcPr>
          <w:p w:rsidR="005A22E1" w:rsidRDefault="00E278AD">
            <w:pPr>
              <w:pStyle w:val="TableText"/>
              <w:spacing w:before="302" w:line="241" w:lineRule="auto"/>
              <w:ind w:left="112"/>
            </w:pPr>
            <w:r>
              <w:rPr>
                <w:color w:val="333333"/>
                <w:spacing w:val="-1"/>
              </w:rPr>
              <w:t>Y</w:t>
            </w:r>
            <w:r>
              <w:rPr>
                <w:color w:val="333333"/>
                <w:spacing w:val="-1"/>
              </w:rPr>
              <w:t>＜</w:t>
            </w:r>
            <w:r>
              <w:rPr>
                <w:color w:val="333333"/>
                <w:spacing w:val="-1"/>
              </w:rPr>
              <w:t>100</w:t>
            </w:r>
          </w:p>
        </w:tc>
      </w:tr>
    </w:tbl>
    <w:p w:rsidR="005A22E1" w:rsidRDefault="005A22E1">
      <w:pPr>
        <w:spacing w:line="215" w:lineRule="exact"/>
        <w:rPr>
          <w:sz w:val="18"/>
        </w:rPr>
      </w:pPr>
    </w:p>
    <w:p w:rsidR="005A22E1" w:rsidRDefault="005A22E1">
      <w:pPr>
        <w:spacing w:line="215" w:lineRule="exact"/>
        <w:rPr>
          <w:sz w:val="18"/>
          <w:szCs w:val="18"/>
        </w:rPr>
        <w:sectPr w:rsidR="005A22E1">
          <w:headerReference w:type="default" r:id="rId26"/>
          <w:footerReference w:type="default" r:id="rId27"/>
          <w:pgSz w:w="11907" w:h="16841"/>
          <w:pgMar w:top="1389" w:right="1478" w:bottom="1514" w:left="1502" w:header="1112" w:footer="1035" w:gutter="0"/>
          <w:cols w:space="720"/>
        </w:sectPr>
      </w:pPr>
    </w:p>
    <w:p w:rsidR="005A22E1" w:rsidRDefault="005A22E1">
      <w:pPr>
        <w:spacing w:before="37"/>
      </w:pPr>
    </w:p>
    <w:tbl>
      <w:tblPr>
        <w:tblStyle w:val="TableNormal"/>
        <w:tblW w:w="8581" w:type="dxa"/>
        <w:tblInd w:w="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139"/>
        <w:gridCol w:w="1260"/>
        <w:gridCol w:w="710"/>
        <w:gridCol w:w="1226"/>
        <w:gridCol w:w="1842"/>
        <w:gridCol w:w="1531"/>
        <w:gridCol w:w="873"/>
      </w:tblGrid>
      <w:tr w:rsidR="005A22E1">
        <w:trPr>
          <w:trHeight w:val="729"/>
        </w:trPr>
        <w:tc>
          <w:tcPr>
            <w:tcW w:w="1139" w:type="dxa"/>
          </w:tcPr>
          <w:p w:rsidR="005A22E1" w:rsidRDefault="00E278AD">
            <w:pPr>
              <w:pStyle w:val="TableText"/>
              <w:spacing w:before="302" w:line="221" w:lineRule="auto"/>
              <w:ind w:left="117"/>
            </w:pPr>
            <w:r>
              <w:rPr>
                <w:color w:val="333333"/>
                <w:spacing w:val="-2"/>
              </w:rPr>
              <w:t>餐饮业</w:t>
            </w:r>
          </w:p>
        </w:tc>
        <w:tc>
          <w:tcPr>
            <w:tcW w:w="1260" w:type="dxa"/>
          </w:tcPr>
          <w:p w:rsidR="005A22E1" w:rsidRDefault="00E278AD">
            <w:pPr>
              <w:pStyle w:val="TableText"/>
              <w:spacing w:before="123" w:line="221" w:lineRule="auto"/>
              <w:ind w:left="114"/>
            </w:pPr>
            <w:r>
              <w:rPr>
                <w:color w:val="333333"/>
                <w:spacing w:val="-2"/>
              </w:rPr>
              <w:t>从业人员</w:t>
            </w:r>
          </w:p>
          <w:p w:rsidR="005A22E1" w:rsidRDefault="00E278AD">
            <w:pPr>
              <w:pStyle w:val="TableText"/>
              <w:spacing w:before="108" w:line="207" w:lineRule="auto"/>
              <w:ind w:left="149"/>
            </w:pPr>
            <w:r>
              <w:rPr>
                <w:color w:val="333333"/>
                <w:spacing w:val="-10"/>
              </w:rPr>
              <w:t>(X)</w:t>
            </w:r>
          </w:p>
        </w:tc>
        <w:tc>
          <w:tcPr>
            <w:tcW w:w="710" w:type="dxa"/>
          </w:tcPr>
          <w:p w:rsidR="005A22E1" w:rsidRDefault="00E278AD">
            <w:pPr>
              <w:pStyle w:val="TableText"/>
              <w:spacing w:before="303" w:line="223" w:lineRule="auto"/>
              <w:ind w:left="114"/>
            </w:pPr>
            <w:r>
              <w:rPr>
                <w:color w:val="333333"/>
              </w:rPr>
              <w:t>人</w:t>
            </w:r>
          </w:p>
        </w:tc>
        <w:tc>
          <w:tcPr>
            <w:tcW w:w="1226" w:type="dxa"/>
          </w:tcPr>
          <w:p w:rsidR="005A22E1" w:rsidRDefault="00E278AD">
            <w:pPr>
              <w:pStyle w:val="TableText"/>
              <w:spacing w:before="302" w:line="239" w:lineRule="auto"/>
              <w:ind w:left="110"/>
            </w:pPr>
            <w:r>
              <w:rPr>
                <w:color w:val="333333"/>
                <w:spacing w:val="-1"/>
              </w:rPr>
              <w:t>X≥300</w:t>
            </w:r>
          </w:p>
        </w:tc>
        <w:tc>
          <w:tcPr>
            <w:tcW w:w="1842" w:type="dxa"/>
          </w:tcPr>
          <w:p w:rsidR="005A22E1" w:rsidRDefault="00E278AD">
            <w:pPr>
              <w:pStyle w:val="TableText"/>
              <w:spacing w:before="303" w:line="237" w:lineRule="auto"/>
              <w:ind w:left="129"/>
            </w:pPr>
            <w:r>
              <w:rPr>
                <w:color w:val="333333"/>
                <w:spacing w:val="-3"/>
              </w:rPr>
              <w:t>100≤X</w:t>
            </w:r>
            <w:r>
              <w:rPr>
                <w:color w:val="333333"/>
                <w:spacing w:val="-3"/>
              </w:rPr>
              <w:t>＜</w:t>
            </w:r>
            <w:r>
              <w:rPr>
                <w:color w:val="333333"/>
                <w:spacing w:val="-3"/>
              </w:rPr>
              <w:t>300</w:t>
            </w:r>
          </w:p>
        </w:tc>
        <w:tc>
          <w:tcPr>
            <w:tcW w:w="1531" w:type="dxa"/>
          </w:tcPr>
          <w:p w:rsidR="005A22E1" w:rsidRDefault="00E278AD">
            <w:pPr>
              <w:pStyle w:val="TableText"/>
              <w:spacing w:before="303" w:line="237" w:lineRule="auto"/>
              <w:ind w:left="130"/>
            </w:pPr>
            <w:r>
              <w:rPr>
                <w:color w:val="333333"/>
                <w:spacing w:val="-3"/>
              </w:rPr>
              <w:t>10≤X</w:t>
            </w:r>
            <w:r>
              <w:rPr>
                <w:color w:val="333333"/>
                <w:spacing w:val="-3"/>
              </w:rPr>
              <w:t>＜</w:t>
            </w:r>
            <w:r>
              <w:rPr>
                <w:color w:val="333333"/>
                <w:spacing w:val="-3"/>
              </w:rPr>
              <w:t>100</w:t>
            </w:r>
          </w:p>
        </w:tc>
        <w:tc>
          <w:tcPr>
            <w:tcW w:w="873" w:type="dxa"/>
          </w:tcPr>
          <w:p w:rsidR="005A22E1" w:rsidRDefault="00E278AD">
            <w:pPr>
              <w:pStyle w:val="TableText"/>
              <w:spacing w:before="302" w:line="241" w:lineRule="auto"/>
              <w:ind w:left="113"/>
            </w:pPr>
            <w:r>
              <w:rPr>
                <w:color w:val="333333"/>
                <w:spacing w:val="-1"/>
              </w:rPr>
              <w:t>X</w:t>
            </w:r>
            <w:r>
              <w:rPr>
                <w:color w:val="333333"/>
                <w:spacing w:val="-1"/>
              </w:rPr>
              <w:t>＜</w:t>
            </w:r>
            <w:r>
              <w:rPr>
                <w:color w:val="333333"/>
                <w:spacing w:val="-1"/>
              </w:rPr>
              <w:t>10</w:t>
            </w:r>
          </w:p>
        </w:tc>
      </w:tr>
      <w:tr w:rsidR="005A22E1">
        <w:trPr>
          <w:trHeight w:val="724"/>
        </w:trPr>
        <w:tc>
          <w:tcPr>
            <w:tcW w:w="1139" w:type="dxa"/>
          </w:tcPr>
          <w:p w:rsidR="005A22E1" w:rsidRDefault="005A22E1"/>
        </w:tc>
        <w:tc>
          <w:tcPr>
            <w:tcW w:w="1260" w:type="dxa"/>
          </w:tcPr>
          <w:p w:rsidR="005A22E1" w:rsidRDefault="00E278AD">
            <w:pPr>
              <w:pStyle w:val="TableText"/>
              <w:spacing w:before="117" w:line="262" w:lineRule="auto"/>
              <w:ind w:left="148" w:right="308" w:hanging="30"/>
            </w:pPr>
            <w:r>
              <w:rPr>
                <w:color w:val="333333"/>
                <w:spacing w:val="-4"/>
              </w:rPr>
              <w:t>营业收入</w:t>
            </w:r>
            <w:r>
              <w:rPr>
                <w:color w:val="333333"/>
                <w:spacing w:val="2"/>
              </w:rPr>
              <w:t xml:space="preserve"> </w:t>
            </w:r>
            <w:r>
              <w:rPr>
                <w:color w:val="333333"/>
                <w:spacing w:val="-10"/>
              </w:rPr>
              <w:t>(Y)</w:t>
            </w:r>
          </w:p>
        </w:tc>
        <w:tc>
          <w:tcPr>
            <w:tcW w:w="710" w:type="dxa"/>
          </w:tcPr>
          <w:p w:rsidR="005A22E1" w:rsidRDefault="00E278AD">
            <w:pPr>
              <w:pStyle w:val="TableText"/>
              <w:spacing w:before="299" w:line="221" w:lineRule="auto"/>
              <w:ind w:left="117"/>
            </w:pPr>
            <w:r>
              <w:rPr>
                <w:color w:val="333333"/>
                <w:spacing w:val="-3"/>
              </w:rPr>
              <w:t>万元</w:t>
            </w:r>
          </w:p>
        </w:tc>
        <w:tc>
          <w:tcPr>
            <w:tcW w:w="1226" w:type="dxa"/>
          </w:tcPr>
          <w:p w:rsidR="005A22E1" w:rsidRDefault="00E278AD">
            <w:pPr>
              <w:pStyle w:val="TableText"/>
              <w:spacing w:before="298" w:line="239" w:lineRule="auto"/>
              <w:ind w:left="109"/>
            </w:pPr>
            <w:r>
              <w:rPr>
                <w:color w:val="333333"/>
                <w:spacing w:val="-1"/>
              </w:rPr>
              <w:t>Y≥10000</w:t>
            </w:r>
          </w:p>
        </w:tc>
        <w:tc>
          <w:tcPr>
            <w:tcW w:w="1842" w:type="dxa"/>
          </w:tcPr>
          <w:p w:rsidR="005A22E1" w:rsidRDefault="00E278AD">
            <w:pPr>
              <w:pStyle w:val="TableText"/>
              <w:spacing w:before="298" w:line="237" w:lineRule="auto"/>
              <w:ind w:left="116"/>
            </w:pPr>
            <w:r>
              <w:rPr>
                <w:color w:val="333333"/>
                <w:spacing w:val="-1"/>
              </w:rPr>
              <w:t>2000≤Y</w:t>
            </w:r>
            <w:r>
              <w:rPr>
                <w:color w:val="333333"/>
                <w:spacing w:val="-1"/>
              </w:rPr>
              <w:t>＜</w:t>
            </w:r>
            <w:r>
              <w:rPr>
                <w:color w:val="333333"/>
                <w:spacing w:val="-1"/>
              </w:rPr>
              <w:t>10000</w:t>
            </w:r>
          </w:p>
        </w:tc>
        <w:tc>
          <w:tcPr>
            <w:tcW w:w="1531" w:type="dxa"/>
          </w:tcPr>
          <w:p w:rsidR="005A22E1" w:rsidRDefault="00E278AD">
            <w:pPr>
              <w:pStyle w:val="TableText"/>
              <w:spacing w:before="298" w:line="237" w:lineRule="auto"/>
              <w:ind w:left="130"/>
            </w:pPr>
            <w:r>
              <w:rPr>
                <w:color w:val="333333"/>
                <w:spacing w:val="-3"/>
              </w:rPr>
              <w:t>100≤Y</w:t>
            </w:r>
            <w:r>
              <w:rPr>
                <w:color w:val="333333"/>
                <w:spacing w:val="-3"/>
              </w:rPr>
              <w:t>＜</w:t>
            </w:r>
            <w:r>
              <w:rPr>
                <w:color w:val="333333"/>
                <w:spacing w:val="-3"/>
              </w:rPr>
              <w:t>2000</w:t>
            </w:r>
          </w:p>
        </w:tc>
        <w:tc>
          <w:tcPr>
            <w:tcW w:w="873" w:type="dxa"/>
          </w:tcPr>
          <w:p w:rsidR="005A22E1" w:rsidRDefault="00E278AD">
            <w:pPr>
              <w:pStyle w:val="TableText"/>
              <w:spacing w:before="298" w:line="241" w:lineRule="auto"/>
              <w:ind w:left="112"/>
            </w:pPr>
            <w:r>
              <w:rPr>
                <w:color w:val="333333"/>
                <w:spacing w:val="-1"/>
              </w:rPr>
              <w:t>Y</w:t>
            </w:r>
            <w:r>
              <w:rPr>
                <w:color w:val="333333"/>
                <w:spacing w:val="-1"/>
              </w:rPr>
              <w:t>＜</w:t>
            </w:r>
            <w:r>
              <w:rPr>
                <w:color w:val="333333"/>
                <w:spacing w:val="-1"/>
              </w:rPr>
              <w:t>100</w:t>
            </w:r>
          </w:p>
        </w:tc>
      </w:tr>
      <w:tr w:rsidR="005A22E1">
        <w:trPr>
          <w:trHeight w:val="727"/>
        </w:trPr>
        <w:tc>
          <w:tcPr>
            <w:tcW w:w="1139" w:type="dxa"/>
          </w:tcPr>
          <w:p w:rsidR="005A22E1" w:rsidRDefault="00E278AD">
            <w:pPr>
              <w:pStyle w:val="TableText"/>
              <w:spacing w:before="120" w:line="262" w:lineRule="auto"/>
              <w:ind w:left="115" w:right="183"/>
            </w:pPr>
            <w:r>
              <w:rPr>
                <w:color w:val="333333"/>
                <w:spacing w:val="-2"/>
              </w:rPr>
              <w:t>信息传输</w:t>
            </w:r>
            <w:r>
              <w:rPr>
                <w:color w:val="333333"/>
                <w:spacing w:val="1"/>
              </w:rPr>
              <w:t xml:space="preserve"> </w:t>
            </w:r>
            <w:r>
              <w:rPr>
                <w:color w:val="333333"/>
                <w:spacing w:val="-4"/>
              </w:rPr>
              <w:t>业</w:t>
            </w:r>
            <w:r>
              <w:rPr>
                <w:color w:val="333333"/>
                <w:spacing w:val="8"/>
              </w:rPr>
              <w:t xml:space="preserve"> </w:t>
            </w:r>
            <w:r>
              <w:rPr>
                <w:color w:val="333333"/>
                <w:spacing w:val="-4"/>
              </w:rPr>
              <w:t>*</w:t>
            </w:r>
          </w:p>
        </w:tc>
        <w:tc>
          <w:tcPr>
            <w:tcW w:w="1260" w:type="dxa"/>
          </w:tcPr>
          <w:p w:rsidR="005A22E1" w:rsidRDefault="00E278AD">
            <w:pPr>
              <w:pStyle w:val="TableText"/>
              <w:spacing w:before="122" w:line="221" w:lineRule="auto"/>
              <w:ind w:left="114"/>
            </w:pPr>
            <w:r>
              <w:rPr>
                <w:color w:val="333333"/>
                <w:spacing w:val="-2"/>
              </w:rPr>
              <w:t>从业人员</w:t>
            </w:r>
          </w:p>
          <w:p w:rsidR="005A22E1" w:rsidRDefault="00E278AD">
            <w:pPr>
              <w:pStyle w:val="TableText"/>
              <w:spacing w:before="108" w:line="207" w:lineRule="auto"/>
              <w:ind w:left="149"/>
            </w:pPr>
            <w:r>
              <w:rPr>
                <w:color w:val="333333"/>
                <w:spacing w:val="-10"/>
              </w:rPr>
              <w:t>(X)</w:t>
            </w:r>
          </w:p>
        </w:tc>
        <w:tc>
          <w:tcPr>
            <w:tcW w:w="710" w:type="dxa"/>
          </w:tcPr>
          <w:p w:rsidR="005A22E1" w:rsidRDefault="00E278AD">
            <w:pPr>
              <w:pStyle w:val="TableText"/>
              <w:spacing w:before="302" w:line="223" w:lineRule="auto"/>
              <w:ind w:left="114"/>
            </w:pPr>
            <w:r>
              <w:rPr>
                <w:color w:val="333333"/>
              </w:rPr>
              <w:t>人</w:t>
            </w:r>
          </w:p>
        </w:tc>
        <w:tc>
          <w:tcPr>
            <w:tcW w:w="1226" w:type="dxa"/>
          </w:tcPr>
          <w:p w:rsidR="005A22E1" w:rsidRDefault="00E278AD">
            <w:pPr>
              <w:pStyle w:val="TableText"/>
              <w:spacing w:before="301" w:line="239" w:lineRule="auto"/>
              <w:ind w:left="110"/>
            </w:pPr>
            <w:r>
              <w:rPr>
                <w:color w:val="333333"/>
                <w:spacing w:val="-1"/>
              </w:rPr>
              <w:t>X≥2000</w:t>
            </w:r>
          </w:p>
        </w:tc>
        <w:tc>
          <w:tcPr>
            <w:tcW w:w="1842" w:type="dxa"/>
          </w:tcPr>
          <w:p w:rsidR="005A22E1" w:rsidRDefault="00E278AD">
            <w:pPr>
              <w:pStyle w:val="TableText"/>
              <w:spacing w:before="301" w:line="237" w:lineRule="auto"/>
              <w:ind w:left="129"/>
            </w:pPr>
            <w:r>
              <w:rPr>
                <w:color w:val="333333"/>
                <w:spacing w:val="-3"/>
              </w:rPr>
              <w:t>100≤X</w:t>
            </w:r>
            <w:r>
              <w:rPr>
                <w:color w:val="333333"/>
                <w:spacing w:val="-3"/>
              </w:rPr>
              <w:t>＜</w:t>
            </w:r>
            <w:r>
              <w:rPr>
                <w:color w:val="333333"/>
                <w:spacing w:val="-3"/>
              </w:rPr>
              <w:t>2000</w:t>
            </w:r>
          </w:p>
        </w:tc>
        <w:tc>
          <w:tcPr>
            <w:tcW w:w="1531" w:type="dxa"/>
          </w:tcPr>
          <w:p w:rsidR="005A22E1" w:rsidRDefault="00E278AD">
            <w:pPr>
              <w:pStyle w:val="TableText"/>
              <w:spacing w:before="301" w:line="237" w:lineRule="auto"/>
              <w:ind w:left="130"/>
            </w:pPr>
            <w:r>
              <w:rPr>
                <w:color w:val="333333"/>
                <w:spacing w:val="-3"/>
              </w:rPr>
              <w:t>10≤X</w:t>
            </w:r>
            <w:r>
              <w:rPr>
                <w:color w:val="333333"/>
                <w:spacing w:val="-3"/>
              </w:rPr>
              <w:t>＜</w:t>
            </w:r>
            <w:r>
              <w:rPr>
                <w:color w:val="333333"/>
                <w:spacing w:val="-3"/>
              </w:rPr>
              <w:t>100</w:t>
            </w:r>
          </w:p>
        </w:tc>
        <w:tc>
          <w:tcPr>
            <w:tcW w:w="873" w:type="dxa"/>
          </w:tcPr>
          <w:p w:rsidR="005A22E1" w:rsidRDefault="00E278AD">
            <w:pPr>
              <w:pStyle w:val="TableText"/>
              <w:spacing w:before="301" w:line="241" w:lineRule="auto"/>
              <w:ind w:left="113"/>
            </w:pPr>
            <w:r>
              <w:rPr>
                <w:color w:val="333333"/>
                <w:spacing w:val="-1"/>
              </w:rPr>
              <w:t>X</w:t>
            </w:r>
            <w:r>
              <w:rPr>
                <w:color w:val="333333"/>
                <w:spacing w:val="-1"/>
              </w:rPr>
              <w:t>＜</w:t>
            </w:r>
            <w:r>
              <w:rPr>
                <w:color w:val="333333"/>
                <w:spacing w:val="-1"/>
              </w:rPr>
              <w:t>10</w:t>
            </w:r>
          </w:p>
        </w:tc>
      </w:tr>
      <w:tr w:rsidR="005A22E1">
        <w:trPr>
          <w:trHeight w:val="724"/>
        </w:trPr>
        <w:tc>
          <w:tcPr>
            <w:tcW w:w="1139" w:type="dxa"/>
          </w:tcPr>
          <w:p w:rsidR="005A22E1" w:rsidRDefault="005A22E1"/>
        </w:tc>
        <w:tc>
          <w:tcPr>
            <w:tcW w:w="1260" w:type="dxa"/>
          </w:tcPr>
          <w:p w:rsidR="005A22E1" w:rsidRDefault="00E278AD">
            <w:pPr>
              <w:pStyle w:val="TableText"/>
              <w:spacing w:before="120" w:line="261" w:lineRule="auto"/>
              <w:ind w:left="148" w:right="308" w:hanging="30"/>
            </w:pPr>
            <w:r>
              <w:rPr>
                <w:color w:val="333333"/>
                <w:spacing w:val="-4"/>
              </w:rPr>
              <w:t>营业收入</w:t>
            </w:r>
            <w:r>
              <w:rPr>
                <w:color w:val="333333"/>
                <w:spacing w:val="2"/>
              </w:rPr>
              <w:t xml:space="preserve"> </w:t>
            </w:r>
            <w:r>
              <w:rPr>
                <w:color w:val="333333"/>
                <w:spacing w:val="-10"/>
              </w:rPr>
              <w:t>(Y)</w:t>
            </w:r>
          </w:p>
        </w:tc>
        <w:tc>
          <w:tcPr>
            <w:tcW w:w="710" w:type="dxa"/>
          </w:tcPr>
          <w:p w:rsidR="005A22E1" w:rsidRDefault="00E278AD">
            <w:pPr>
              <w:pStyle w:val="TableText"/>
              <w:spacing w:before="299" w:line="221" w:lineRule="auto"/>
              <w:ind w:left="117"/>
            </w:pPr>
            <w:r>
              <w:rPr>
                <w:color w:val="333333"/>
                <w:spacing w:val="-3"/>
              </w:rPr>
              <w:t>万元</w:t>
            </w:r>
          </w:p>
        </w:tc>
        <w:tc>
          <w:tcPr>
            <w:tcW w:w="1226" w:type="dxa"/>
          </w:tcPr>
          <w:p w:rsidR="005A22E1" w:rsidRDefault="00E278AD">
            <w:pPr>
              <w:pStyle w:val="TableText"/>
              <w:spacing w:before="298" w:line="239" w:lineRule="auto"/>
              <w:ind w:left="109"/>
            </w:pPr>
            <w:r>
              <w:rPr>
                <w:color w:val="333333"/>
                <w:spacing w:val="-1"/>
              </w:rPr>
              <w:t>Y≥100000</w:t>
            </w:r>
          </w:p>
        </w:tc>
        <w:tc>
          <w:tcPr>
            <w:tcW w:w="1842" w:type="dxa"/>
          </w:tcPr>
          <w:p w:rsidR="005A22E1" w:rsidRDefault="00E278AD">
            <w:pPr>
              <w:pStyle w:val="TableText"/>
              <w:spacing w:before="299" w:line="237" w:lineRule="auto"/>
              <w:ind w:left="129"/>
            </w:pPr>
            <w:r>
              <w:rPr>
                <w:color w:val="333333"/>
                <w:spacing w:val="-2"/>
              </w:rPr>
              <w:t>1000≤Y</w:t>
            </w:r>
            <w:r>
              <w:rPr>
                <w:color w:val="333333"/>
                <w:spacing w:val="-2"/>
              </w:rPr>
              <w:t>＜</w:t>
            </w:r>
            <w:r>
              <w:rPr>
                <w:color w:val="333333"/>
                <w:spacing w:val="-2"/>
              </w:rPr>
              <w:t>100000</w:t>
            </w:r>
          </w:p>
        </w:tc>
        <w:tc>
          <w:tcPr>
            <w:tcW w:w="1531" w:type="dxa"/>
          </w:tcPr>
          <w:p w:rsidR="005A22E1" w:rsidRDefault="00E278AD">
            <w:pPr>
              <w:pStyle w:val="TableText"/>
              <w:spacing w:before="299" w:line="237" w:lineRule="auto"/>
              <w:ind w:left="130"/>
            </w:pPr>
            <w:r>
              <w:rPr>
                <w:color w:val="333333"/>
                <w:spacing w:val="-3"/>
              </w:rPr>
              <w:t>100≤Y</w:t>
            </w:r>
            <w:r>
              <w:rPr>
                <w:color w:val="333333"/>
                <w:spacing w:val="-3"/>
              </w:rPr>
              <w:t>＜</w:t>
            </w:r>
            <w:r>
              <w:rPr>
                <w:color w:val="333333"/>
                <w:spacing w:val="-3"/>
              </w:rPr>
              <w:t>1000</w:t>
            </w:r>
          </w:p>
        </w:tc>
        <w:tc>
          <w:tcPr>
            <w:tcW w:w="873" w:type="dxa"/>
          </w:tcPr>
          <w:p w:rsidR="005A22E1" w:rsidRDefault="00E278AD">
            <w:pPr>
              <w:pStyle w:val="TableText"/>
              <w:spacing w:before="299" w:line="241" w:lineRule="auto"/>
              <w:ind w:left="112"/>
            </w:pPr>
            <w:r>
              <w:rPr>
                <w:color w:val="333333"/>
                <w:spacing w:val="-1"/>
              </w:rPr>
              <w:t>Y</w:t>
            </w:r>
            <w:r>
              <w:rPr>
                <w:color w:val="333333"/>
                <w:spacing w:val="-1"/>
              </w:rPr>
              <w:t>＜</w:t>
            </w:r>
            <w:r>
              <w:rPr>
                <w:color w:val="333333"/>
                <w:spacing w:val="-1"/>
              </w:rPr>
              <w:t>100</w:t>
            </w:r>
          </w:p>
        </w:tc>
      </w:tr>
      <w:tr w:rsidR="005A22E1">
        <w:trPr>
          <w:trHeight w:val="1085"/>
        </w:trPr>
        <w:tc>
          <w:tcPr>
            <w:tcW w:w="1139" w:type="dxa"/>
          </w:tcPr>
          <w:p w:rsidR="005A22E1" w:rsidRDefault="00E278AD">
            <w:pPr>
              <w:pStyle w:val="TableText"/>
              <w:spacing w:before="120" w:line="221" w:lineRule="auto"/>
              <w:ind w:left="118"/>
            </w:pPr>
            <w:r>
              <w:rPr>
                <w:color w:val="333333"/>
                <w:spacing w:val="-2"/>
              </w:rPr>
              <w:t>软件和信</w:t>
            </w:r>
          </w:p>
          <w:p w:rsidR="005A22E1" w:rsidRDefault="00E278AD">
            <w:pPr>
              <w:pStyle w:val="TableText"/>
              <w:spacing w:before="109" w:line="261" w:lineRule="auto"/>
              <w:ind w:left="117" w:right="183" w:firstLine="7"/>
            </w:pPr>
            <w:r>
              <w:rPr>
                <w:color w:val="333333"/>
                <w:spacing w:val="-4"/>
              </w:rPr>
              <w:t>息技术服</w:t>
            </w:r>
            <w:r>
              <w:rPr>
                <w:color w:val="333333"/>
              </w:rPr>
              <w:t xml:space="preserve"> </w:t>
            </w:r>
            <w:r>
              <w:rPr>
                <w:color w:val="333333"/>
                <w:spacing w:val="-2"/>
              </w:rPr>
              <w:t>务业</w:t>
            </w:r>
          </w:p>
        </w:tc>
        <w:tc>
          <w:tcPr>
            <w:tcW w:w="1260" w:type="dxa"/>
          </w:tcPr>
          <w:p w:rsidR="005A22E1" w:rsidRDefault="00E278AD">
            <w:pPr>
              <w:pStyle w:val="TableText"/>
              <w:spacing w:before="300" w:line="221" w:lineRule="auto"/>
              <w:ind w:left="114"/>
            </w:pPr>
            <w:r>
              <w:rPr>
                <w:color w:val="333333"/>
                <w:spacing w:val="-2"/>
              </w:rPr>
              <w:t>从业人员</w:t>
            </w:r>
          </w:p>
          <w:p w:rsidR="005A22E1" w:rsidRDefault="00E278AD">
            <w:pPr>
              <w:pStyle w:val="TableText"/>
              <w:spacing w:before="108" w:line="223" w:lineRule="auto"/>
              <w:ind w:left="149"/>
            </w:pPr>
            <w:r>
              <w:rPr>
                <w:color w:val="333333"/>
                <w:spacing w:val="-10"/>
              </w:rPr>
              <w:t>(X)</w:t>
            </w:r>
          </w:p>
        </w:tc>
        <w:tc>
          <w:tcPr>
            <w:tcW w:w="710" w:type="dxa"/>
          </w:tcPr>
          <w:p w:rsidR="005A22E1" w:rsidRDefault="005A22E1">
            <w:pPr>
              <w:spacing w:line="410" w:lineRule="auto"/>
            </w:pPr>
          </w:p>
          <w:p w:rsidR="005A22E1" w:rsidRDefault="00E278AD">
            <w:pPr>
              <w:pStyle w:val="TableText"/>
              <w:spacing w:before="68" w:line="223" w:lineRule="auto"/>
              <w:ind w:left="114"/>
            </w:pPr>
            <w:r>
              <w:rPr>
                <w:color w:val="333333"/>
              </w:rPr>
              <w:t>人</w:t>
            </w:r>
          </w:p>
        </w:tc>
        <w:tc>
          <w:tcPr>
            <w:tcW w:w="1226" w:type="dxa"/>
          </w:tcPr>
          <w:p w:rsidR="005A22E1" w:rsidRDefault="005A22E1">
            <w:pPr>
              <w:spacing w:line="409" w:lineRule="auto"/>
            </w:pPr>
          </w:p>
          <w:p w:rsidR="005A22E1" w:rsidRDefault="00E278AD">
            <w:pPr>
              <w:pStyle w:val="TableText"/>
              <w:spacing w:before="68" w:line="239" w:lineRule="auto"/>
              <w:ind w:left="110"/>
            </w:pPr>
            <w:r>
              <w:rPr>
                <w:color w:val="333333"/>
                <w:spacing w:val="-1"/>
              </w:rPr>
              <w:t>X≥300</w:t>
            </w:r>
          </w:p>
        </w:tc>
        <w:tc>
          <w:tcPr>
            <w:tcW w:w="1842" w:type="dxa"/>
          </w:tcPr>
          <w:p w:rsidR="005A22E1" w:rsidRDefault="005A22E1">
            <w:pPr>
              <w:spacing w:line="409" w:lineRule="auto"/>
            </w:pPr>
          </w:p>
          <w:p w:rsidR="005A22E1" w:rsidRDefault="00E278AD">
            <w:pPr>
              <w:pStyle w:val="TableText"/>
              <w:spacing w:before="69" w:line="237" w:lineRule="auto"/>
              <w:ind w:left="129"/>
            </w:pPr>
            <w:r>
              <w:rPr>
                <w:color w:val="333333"/>
                <w:spacing w:val="-3"/>
              </w:rPr>
              <w:t>100≤X</w:t>
            </w:r>
            <w:r>
              <w:rPr>
                <w:color w:val="333333"/>
                <w:spacing w:val="-3"/>
              </w:rPr>
              <w:t>＜</w:t>
            </w:r>
            <w:r>
              <w:rPr>
                <w:color w:val="333333"/>
                <w:spacing w:val="-3"/>
              </w:rPr>
              <w:t>300</w:t>
            </w:r>
          </w:p>
        </w:tc>
        <w:tc>
          <w:tcPr>
            <w:tcW w:w="1531" w:type="dxa"/>
          </w:tcPr>
          <w:p w:rsidR="005A22E1" w:rsidRDefault="005A22E1">
            <w:pPr>
              <w:spacing w:line="409" w:lineRule="auto"/>
            </w:pPr>
          </w:p>
          <w:p w:rsidR="005A22E1" w:rsidRDefault="00E278AD">
            <w:pPr>
              <w:pStyle w:val="TableText"/>
              <w:spacing w:before="69" w:line="237" w:lineRule="auto"/>
              <w:ind w:left="130"/>
            </w:pPr>
            <w:r>
              <w:rPr>
                <w:color w:val="333333"/>
                <w:spacing w:val="-3"/>
              </w:rPr>
              <w:t>10≤X</w:t>
            </w:r>
            <w:r>
              <w:rPr>
                <w:color w:val="333333"/>
                <w:spacing w:val="-3"/>
              </w:rPr>
              <w:t>＜</w:t>
            </w:r>
            <w:r>
              <w:rPr>
                <w:color w:val="333333"/>
                <w:spacing w:val="-3"/>
              </w:rPr>
              <w:t>100</w:t>
            </w:r>
          </w:p>
        </w:tc>
        <w:tc>
          <w:tcPr>
            <w:tcW w:w="873" w:type="dxa"/>
          </w:tcPr>
          <w:p w:rsidR="005A22E1" w:rsidRDefault="005A22E1">
            <w:pPr>
              <w:spacing w:line="409" w:lineRule="auto"/>
            </w:pPr>
          </w:p>
          <w:p w:rsidR="005A22E1" w:rsidRDefault="00E278AD">
            <w:pPr>
              <w:pStyle w:val="TableText"/>
              <w:spacing w:before="68" w:line="241" w:lineRule="auto"/>
              <w:ind w:left="113"/>
            </w:pPr>
            <w:r>
              <w:rPr>
                <w:color w:val="333333"/>
                <w:spacing w:val="-1"/>
              </w:rPr>
              <w:t>X</w:t>
            </w:r>
            <w:r>
              <w:rPr>
                <w:color w:val="333333"/>
                <w:spacing w:val="-1"/>
              </w:rPr>
              <w:t>＜</w:t>
            </w:r>
            <w:r>
              <w:rPr>
                <w:color w:val="333333"/>
                <w:spacing w:val="-1"/>
              </w:rPr>
              <w:t>10</w:t>
            </w:r>
          </w:p>
        </w:tc>
      </w:tr>
      <w:tr w:rsidR="005A22E1">
        <w:trPr>
          <w:trHeight w:val="724"/>
        </w:trPr>
        <w:tc>
          <w:tcPr>
            <w:tcW w:w="1139" w:type="dxa"/>
          </w:tcPr>
          <w:p w:rsidR="005A22E1" w:rsidRDefault="005A22E1"/>
        </w:tc>
        <w:tc>
          <w:tcPr>
            <w:tcW w:w="1260" w:type="dxa"/>
          </w:tcPr>
          <w:p w:rsidR="005A22E1" w:rsidRDefault="00E278AD">
            <w:pPr>
              <w:pStyle w:val="TableText"/>
              <w:spacing w:before="120" w:line="261" w:lineRule="auto"/>
              <w:ind w:left="148" w:right="308" w:hanging="30"/>
            </w:pPr>
            <w:r>
              <w:rPr>
                <w:color w:val="333333"/>
                <w:spacing w:val="-4"/>
              </w:rPr>
              <w:t>营业收入</w:t>
            </w:r>
            <w:r>
              <w:rPr>
                <w:color w:val="333333"/>
                <w:spacing w:val="2"/>
              </w:rPr>
              <w:t xml:space="preserve"> </w:t>
            </w:r>
            <w:r>
              <w:rPr>
                <w:color w:val="333333"/>
                <w:spacing w:val="-10"/>
              </w:rPr>
              <w:t>(Y)</w:t>
            </w:r>
          </w:p>
        </w:tc>
        <w:tc>
          <w:tcPr>
            <w:tcW w:w="710" w:type="dxa"/>
          </w:tcPr>
          <w:p w:rsidR="005A22E1" w:rsidRDefault="00E278AD">
            <w:pPr>
              <w:pStyle w:val="TableText"/>
              <w:spacing w:before="300" w:line="221" w:lineRule="auto"/>
              <w:ind w:left="117"/>
            </w:pPr>
            <w:r>
              <w:rPr>
                <w:color w:val="333333"/>
                <w:spacing w:val="-3"/>
              </w:rPr>
              <w:t>万元</w:t>
            </w:r>
          </w:p>
        </w:tc>
        <w:tc>
          <w:tcPr>
            <w:tcW w:w="1226" w:type="dxa"/>
          </w:tcPr>
          <w:p w:rsidR="005A22E1" w:rsidRDefault="00E278AD">
            <w:pPr>
              <w:pStyle w:val="TableText"/>
              <w:spacing w:before="299" w:line="239" w:lineRule="auto"/>
              <w:ind w:left="109"/>
            </w:pPr>
            <w:r>
              <w:rPr>
                <w:color w:val="333333"/>
                <w:spacing w:val="-1"/>
              </w:rPr>
              <w:t>Y≥10000</w:t>
            </w:r>
          </w:p>
        </w:tc>
        <w:tc>
          <w:tcPr>
            <w:tcW w:w="1842" w:type="dxa"/>
          </w:tcPr>
          <w:p w:rsidR="005A22E1" w:rsidRDefault="00E278AD">
            <w:pPr>
              <w:pStyle w:val="TableText"/>
              <w:spacing w:before="300" w:line="237" w:lineRule="auto"/>
              <w:ind w:left="129"/>
            </w:pPr>
            <w:r>
              <w:rPr>
                <w:color w:val="333333"/>
                <w:spacing w:val="-2"/>
              </w:rPr>
              <w:t>1000≤Y</w:t>
            </w:r>
            <w:r>
              <w:rPr>
                <w:color w:val="333333"/>
                <w:spacing w:val="-2"/>
              </w:rPr>
              <w:t>＜</w:t>
            </w:r>
            <w:r>
              <w:rPr>
                <w:color w:val="333333"/>
                <w:spacing w:val="-2"/>
              </w:rPr>
              <w:t>10000</w:t>
            </w:r>
          </w:p>
        </w:tc>
        <w:tc>
          <w:tcPr>
            <w:tcW w:w="1531" w:type="dxa"/>
          </w:tcPr>
          <w:p w:rsidR="005A22E1" w:rsidRDefault="00E278AD">
            <w:pPr>
              <w:pStyle w:val="TableText"/>
              <w:spacing w:before="300" w:line="237" w:lineRule="auto"/>
              <w:ind w:left="119"/>
            </w:pPr>
            <w:r>
              <w:rPr>
                <w:color w:val="333333"/>
                <w:spacing w:val="-1"/>
              </w:rPr>
              <w:t>50≤Y</w:t>
            </w:r>
            <w:r>
              <w:rPr>
                <w:color w:val="333333"/>
                <w:spacing w:val="-1"/>
              </w:rPr>
              <w:t>＜</w:t>
            </w:r>
            <w:r>
              <w:rPr>
                <w:color w:val="333333"/>
                <w:spacing w:val="-1"/>
              </w:rPr>
              <w:t>1000</w:t>
            </w:r>
          </w:p>
        </w:tc>
        <w:tc>
          <w:tcPr>
            <w:tcW w:w="873" w:type="dxa"/>
          </w:tcPr>
          <w:p w:rsidR="005A22E1" w:rsidRDefault="00E278AD">
            <w:pPr>
              <w:pStyle w:val="TableText"/>
              <w:spacing w:before="299" w:line="241" w:lineRule="auto"/>
              <w:ind w:left="112"/>
            </w:pPr>
            <w:r>
              <w:rPr>
                <w:color w:val="333333"/>
                <w:spacing w:val="-1"/>
              </w:rPr>
              <w:t>Y</w:t>
            </w:r>
            <w:r>
              <w:rPr>
                <w:color w:val="333333"/>
                <w:spacing w:val="-1"/>
              </w:rPr>
              <w:t>＜</w:t>
            </w:r>
            <w:r>
              <w:rPr>
                <w:color w:val="333333"/>
                <w:spacing w:val="-1"/>
              </w:rPr>
              <w:t>50</w:t>
            </w:r>
          </w:p>
        </w:tc>
      </w:tr>
      <w:tr w:rsidR="005A22E1">
        <w:trPr>
          <w:trHeight w:val="724"/>
        </w:trPr>
        <w:tc>
          <w:tcPr>
            <w:tcW w:w="1139" w:type="dxa"/>
          </w:tcPr>
          <w:p w:rsidR="005A22E1" w:rsidRDefault="00E278AD">
            <w:pPr>
              <w:pStyle w:val="TableText"/>
              <w:spacing w:before="120" w:line="221" w:lineRule="auto"/>
              <w:ind w:left="116"/>
            </w:pPr>
            <w:r>
              <w:rPr>
                <w:color w:val="333333"/>
                <w:spacing w:val="-2"/>
              </w:rPr>
              <w:t>房地产开</w:t>
            </w:r>
          </w:p>
          <w:p w:rsidR="005A22E1" w:rsidRDefault="00E278AD">
            <w:pPr>
              <w:pStyle w:val="TableText"/>
              <w:spacing w:before="109" w:line="205" w:lineRule="auto"/>
              <w:ind w:left="119"/>
            </w:pPr>
            <w:r>
              <w:rPr>
                <w:color w:val="333333"/>
                <w:spacing w:val="-2"/>
              </w:rPr>
              <w:t>发经营</w:t>
            </w:r>
          </w:p>
        </w:tc>
        <w:tc>
          <w:tcPr>
            <w:tcW w:w="1260" w:type="dxa"/>
          </w:tcPr>
          <w:p w:rsidR="005A22E1" w:rsidRDefault="00E278AD">
            <w:pPr>
              <w:pStyle w:val="TableText"/>
              <w:spacing w:before="120" w:line="261" w:lineRule="auto"/>
              <w:ind w:left="148" w:right="308" w:hanging="30"/>
            </w:pPr>
            <w:r>
              <w:rPr>
                <w:color w:val="333333"/>
                <w:spacing w:val="-4"/>
              </w:rPr>
              <w:t>营业收入</w:t>
            </w:r>
            <w:r>
              <w:rPr>
                <w:color w:val="333333"/>
                <w:spacing w:val="2"/>
              </w:rPr>
              <w:t xml:space="preserve"> </w:t>
            </w:r>
            <w:r>
              <w:rPr>
                <w:color w:val="333333"/>
                <w:spacing w:val="-10"/>
              </w:rPr>
              <w:t>(Y)</w:t>
            </w:r>
          </w:p>
        </w:tc>
        <w:tc>
          <w:tcPr>
            <w:tcW w:w="710" w:type="dxa"/>
          </w:tcPr>
          <w:p w:rsidR="005A22E1" w:rsidRDefault="00E278AD">
            <w:pPr>
              <w:pStyle w:val="TableText"/>
              <w:spacing w:before="301" w:line="221" w:lineRule="auto"/>
              <w:ind w:left="117"/>
            </w:pPr>
            <w:r>
              <w:rPr>
                <w:color w:val="333333"/>
                <w:spacing w:val="-3"/>
              </w:rPr>
              <w:t>万元</w:t>
            </w:r>
          </w:p>
        </w:tc>
        <w:tc>
          <w:tcPr>
            <w:tcW w:w="1226" w:type="dxa"/>
          </w:tcPr>
          <w:p w:rsidR="005A22E1" w:rsidRDefault="00E278AD">
            <w:pPr>
              <w:pStyle w:val="TableText"/>
              <w:spacing w:before="300" w:line="239" w:lineRule="auto"/>
              <w:ind w:left="109"/>
            </w:pPr>
            <w:r>
              <w:rPr>
                <w:color w:val="333333"/>
                <w:spacing w:val="-1"/>
              </w:rPr>
              <w:t>Y≥200000</w:t>
            </w:r>
          </w:p>
        </w:tc>
        <w:tc>
          <w:tcPr>
            <w:tcW w:w="1842" w:type="dxa"/>
          </w:tcPr>
          <w:p w:rsidR="005A22E1" w:rsidRDefault="00E278AD">
            <w:pPr>
              <w:pStyle w:val="TableText"/>
              <w:spacing w:before="300" w:line="237" w:lineRule="auto"/>
              <w:ind w:left="129"/>
            </w:pPr>
            <w:r>
              <w:rPr>
                <w:color w:val="333333"/>
                <w:spacing w:val="-2"/>
              </w:rPr>
              <w:t>1000≤Y</w:t>
            </w:r>
            <w:r>
              <w:rPr>
                <w:color w:val="333333"/>
                <w:spacing w:val="-2"/>
              </w:rPr>
              <w:t>＜</w:t>
            </w:r>
            <w:r>
              <w:rPr>
                <w:color w:val="333333"/>
                <w:spacing w:val="-2"/>
              </w:rPr>
              <w:t>200000</w:t>
            </w:r>
          </w:p>
        </w:tc>
        <w:tc>
          <w:tcPr>
            <w:tcW w:w="1531" w:type="dxa"/>
          </w:tcPr>
          <w:p w:rsidR="005A22E1" w:rsidRDefault="00E278AD">
            <w:pPr>
              <w:pStyle w:val="TableText"/>
              <w:spacing w:before="300" w:line="237" w:lineRule="auto"/>
              <w:ind w:left="130"/>
            </w:pPr>
            <w:r>
              <w:rPr>
                <w:color w:val="333333"/>
                <w:spacing w:val="-3"/>
              </w:rPr>
              <w:t>100≤Y</w:t>
            </w:r>
            <w:r>
              <w:rPr>
                <w:color w:val="333333"/>
                <w:spacing w:val="-3"/>
              </w:rPr>
              <w:t>＜</w:t>
            </w:r>
            <w:r>
              <w:rPr>
                <w:color w:val="333333"/>
                <w:spacing w:val="-3"/>
              </w:rPr>
              <w:t>1000</w:t>
            </w:r>
          </w:p>
        </w:tc>
        <w:tc>
          <w:tcPr>
            <w:tcW w:w="873" w:type="dxa"/>
          </w:tcPr>
          <w:p w:rsidR="005A22E1" w:rsidRDefault="00E278AD">
            <w:pPr>
              <w:pStyle w:val="TableText"/>
              <w:spacing w:before="300" w:line="241" w:lineRule="auto"/>
              <w:ind w:left="112"/>
            </w:pPr>
            <w:r>
              <w:rPr>
                <w:color w:val="333333"/>
                <w:spacing w:val="-1"/>
              </w:rPr>
              <w:t>Y</w:t>
            </w:r>
            <w:r>
              <w:rPr>
                <w:color w:val="333333"/>
                <w:spacing w:val="-1"/>
              </w:rPr>
              <w:t>＜</w:t>
            </w:r>
            <w:r>
              <w:rPr>
                <w:color w:val="333333"/>
                <w:spacing w:val="-1"/>
              </w:rPr>
              <w:t>100</w:t>
            </w:r>
          </w:p>
        </w:tc>
      </w:tr>
      <w:tr w:rsidR="005A22E1">
        <w:trPr>
          <w:trHeight w:val="724"/>
        </w:trPr>
        <w:tc>
          <w:tcPr>
            <w:tcW w:w="1139" w:type="dxa"/>
          </w:tcPr>
          <w:p w:rsidR="005A22E1" w:rsidRDefault="005A22E1"/>
        </w:tc>
        <w:tc>
          <w:tcPr>
            <w:tcW w:w="1260" w:type="dxa"/>
          </w:tcPr>
          <w:p w:rsidR="005A22E1" w:rsidRDefault="00E278AD">
            <w:pPr>
              <w:pStyle w:val="TableText"/>
              <w:spacing w:before="122" w:line="260" w:lineRule="auto"/>
              <w:ind w:left="149" w:right="308" w:hanging="28"/>
            </w:pPr>
            <w:r>
              <w:rPr>
                <w:color w:val="333333"/>
                <w:spacing w:val="-4"/>
              </w:rPr>
              <w:t>资产总额</w:t>
            </w:r>
            <w:r>
              <w:rPr>
                <w:color w:val="333333"/>
              </w:rPr>
              <w:t xml:space="preserve"> </w:t>
            </w:r>
            <w:r>
              <w:rPr>
                <w:color w:val="333333"/>
                <w:spacing w:val="-10"/>
              </w:rPr>
              <w:t>(Z)</w:t>
            </w:r>
          </w:p>
        </w:tc>
        <w:tc>
          <w:tcPr>
            <w:tcW w:w="710" w:type="dxa"/>
          </w:tcPr>
          <w:p w:rsidR="005A22E1" w:rsidRDefault="00E278AD">
            <w:pPr>
              <w:pStyle w:val="TableText"/>
              <w:spacing w:before="301" w:line="221" w:lineRule="auto"/>
              <w:ind w:left="117"/>
            </w:pPr>
            <w:r>
              <w:rPr>
                <w:color w:val="333333"/>
                <w:spacing w:val="-3"/>
              </w:rPr>
              <w:t>万元</w:t>
            </w:r>
          </w:p>
        </w:tc>
        <w:tc>
          <w:tcPr>
            <w:tcW w:w="1226" w:type="dxa"/>
          </w:tcPr>
          <w:p w:rsidR="005A22E1" w:rsidRDefault="00E278AD">
            <w:pPr>
              <w:pStyle w:val="TableText"/>
              <w:spacing w:before="300" w:line="239" w:lineRule="auto"/>
              <w:ind w:left="112"/>
            </w:pPr>
            <w:r>
              <w:rPr>
                <w:color w:val="333333"/>
                <w:spacing w:val="-1"/>
              </w:rPr>
              <w:t>Z≥10000</w:t>
            </w:r>
          </w:p>
        </w:tc>
        <w:tc>
          <w:tcPr>
            <w:tcW w:w="1842" w:type="dxa"/>
          </w:tcPr>
          <w:p w:rsidR="005A22E1" w:rsidRDefault="00E278AD">
            <w:pPr>
              <w:pStyle w:val="TableText"/>
              <w:spacing w:before="301" w:line="237" w:lineRule="auto"/>
              <w:ind w:left="117"/>
            </w:pPr>
            <w:r>
              <w:rPr>
                <w:color w:val="333333"/>
                <w:spacing w:val="-1"/>
              </w:rPr>
              <w:t>5000≤Z</w:t>
            </w:r>
            <w:r>
              <w:rPr>
                <w:color w:val="333333"/>
                <w:spacing w:val="-1"/>
              </w:rPr>
              <w:t>＜</w:t>
            </w:r>
            <w:r>
              <w:rPr>
                <w:color w:val="333333"/>
                <w:spacing w:val="-1"/>
              </w:rPr>
              <w:t>10000</w:t>
            </w:r>
          </w:p>
        </w:tc>
        <w:tc>
          <w:tcPr>
            <w:tcW w:w="1531" w:type="dxa"/>
          </w:tcPr>
          <w:p w:rsidR="005A22E1" w:rsidRDefault="00E278AD">
            <w:pPr>
              <w:pStyle w:val="TableText"/>
              <w:spacing w:before="121" w:line="237" w:lineRule="auto"/>
              <w:ind w:left="117"/>
            </w:pPr>
            <w:r>
              <w:rPr>
                <w:color w:val="333333"/>
                <w:spacing w:val="-1"/>
              </w:rPr>
              <w:t>2000≤Z</w:t>
            </w:r>
            <w:r>
              <w:rPr>
                <w:color w:val="333333"/>
                <w:spacing w:val="-1"/>
              </w:rPr>
              <w:t>＜</w:t>
            </w:r>
            <w:r>
              <w:rPr>
                <w:color w:val="333333"/>
                <w:spacing w:val="-1"/>
              </w:rPr>
              <w:t>500</w:t>
            </w:r>
          </w:p>
          <w:p w:rsidR="005A22E1" w:rsidRDefault="00E278AD">
            <w:pPr>
              <w:pStyle w:val="TableText"/>
              <w:spacing w:before="89" w:line="205" w:lineRule="auto"/>
              <w:ind w:left="116"/>
            </w:pPr>
            <w:r>
              <w:rPr>
                <w:color w:val="333333"/>
              </w:rPr>
              <w:t>0</w:t>
            </w:r>
          </w:p>
        </w:tc>
        <w:tc>
          <w:tcPr>
            <w:tcW w:w="873" w:type="dxa"/>
          </w:tcPr>
          <w:p w:rsidR="005A22E1" w:rsidRDefault="00E278AD">
            <w:pPr>
              <w:pStyle w:val="TableText"/>
              <w:spacing w:before="121" w:line="241" w:lineRule="auto"/>
              <w:ind w:left="115"/>
            </w:pPr>
            <w:r>
              <w:rPr>
                <w:color w:val="333333"/>
                <w:spacing w:val="-1"/>
              </w:rPr>
              <w:t>Z</w:t>
            </w:r>
            <w:r>
              <w:rPr>
                <w:color w:val="333333"/>
                <w:spacing w:val="-1"/>
              </w:rPr>
              <w:t>＜</w:t>
            </w:r>
            <w:r>
              <w:rPr>
                <w:color w:val="333333"/>
                <w:spacing w:val="-1"/>
              </w:rPr>
              <w:t>200</w:t>
            </w:r>
          </w:p>
          <w:p w:rsidR="005A22E1" w:rsidRDefault="00E278AD">
            <w:pPr>
              <w:pStyle w:val="TableText"/>
              <w:spacing w:before="85" w:line="205" w:lineRule="auto"/>
              <w:ind w:left="117"/>
            </w:pPr>
            <w:r>
              <w:rPr>
                <w:color w:val="333333"/>
              </w:rPr>
              <w:t>0</w:t>
            </w:r>
          </w:p>
        </w:tc>
      </w:tr>
      <w:tr w:rsidR="005A22E1">
        <w:trPr>
          <w:trHeight w:val="727"/>
        </w:trPr>
        <w:tc>
          <w:tcPr>
            <w:tcW w:w="1139" w:type="dxa"/>
          </w:tcPr>
          <w:p w:rsidR="005A22E1" w:rsidRDefault="00E278AD">
            <w:pPr>
              <w:pStyle w:val="TableText"/>
              <w:spacing w:before="304" w:line="221" w:lineRule="auto"/>
              <w:ind w:left="116"/>
            </w:pPr>
            <w:r>
              <w:rPr>
                <w:color w:val="333333"/>
                <w:spacing w:val="-2"/>
              </w:rPr>
              <w:t>物业管理</w:t>
            </w:r>
          </w:p>
        </w:tc>
        <w:tc>
          <w:tcPr>
            <w:tcW w:w="1260" w:type="dxa"/>
          </w:tcPr>
          <w:p w:rsidR="005A22E1" w:rsidRDefault="00E278AD">
            <w:pPr>
              <w:pStyle w:val="TableText"/>
              <w:spacing w:before="124" w:line="221" w:lineRule="auto"/>
              <w:ind w:left="114"/>
            </w:pPr>
            <w:r>
              <w:rPr>
                <w:color w:val="333333"/>
                <w:spacing w:val="-2"/>
              </w:rPr>
              <w:t>从业人员</w:t>
            </w:r>
          </w:p>
          <w:p w:rsidR="005A22E1" w:rsidRDefault="00E278AD">
            <w:pPr>
              <w:pStyle w:val="TableText"/>
              <w:spacing w:before="108" w:line="204" w:lineRule="auto"/>
              <w:ind w:left="149"/>
            </w:pPr>
            <w:r>
              <w:rPr>
                <w:color w:val="333333"/>
                <w:spacing w:val="-10"/>
              </w:rPr>
              <w:t>(X)</w:t>
            </w:r>
          </w:p>
        </w:tc>
        <w:tc>
          <w:tcPr>
            <w:tcW w:w="710" w:type="dxa"/>
          </w:tcPr>
          <w:p w:rsidR="005A22E1" w:rsidRDefault="00E278AD">
            <w:pPr>
              <w:pStyle w:val="TableText"/>
              <w:spacing w:before="305" w:line="223" w:lineRule="auto"/>
              <w:ind w:left="114"/>
            </w:pPr>
            <w:r>
              <w:rPr>
                <w:color w:val="333333"/>
              </w:rPr>
              <w:t>人</w:t>
            </w:r>
          </w:p>
        </w:tc>
        <w:tc>
          <w:tcPr>
            <w:tcW w:w="1226" w:type="dxa"/>
          </w:tcPr>
          <w:p w:rsidR="005A22E1" w:rsidRDefault="00E278AD">
            <w:pPr>
              <w:pStyle w:val="TableText"/>
              <w:spacing w:before="304" w:line="239" w:lineRule="auto"/>
              <w:ind w:left="110"/>
            </w:pPr>
            <w:r>
              <w:rPr>
                <w:color w:val="333333"/>
                <w:spacing w:val="-1"/>
              </w:rPr>
              <w:t>X≥1000</w:t>
            </w:r>
          </w:p>
        </w:tc>
        <w:tc>
          <w:tcPr>
            <w:tcW w:w="1842" w:type="dxa"/>
          </w:tcPr>
          <w:p w:rsidR="005A22E1" w:rsidRDefault="00E278AD">
            <w:pPr>
              <w:pStyle w:val="TableText"/>
              <w:spacing w:before="304" w:line="237" w:lineRule="auto"/>
              <w:ind w:left="117"/>
            </w:pPr>
            <w:r>
              <w:rPr>
                <w:color w:val="333333"/>
                <w:spacing w:val="-1"/>
              </w:rPr>
              <w:t>300≤X</w:t>
            </w:r>
            <w:r>
              <w:rPr>
                <w:color w:val="333333"/>
                <w:spacing w:val="-1"/>
              </w:rPr>
              <w:t>＜</w:t>
            </w:r>
            <w:r>
              <w:rPr>
                <w:color w:val="333333"/>
                <w:spacing w:val="-1"/>
              </w:rPr>
              <w:t>1000</w:t>
            </w:r>
          </w:p>
        </w:tc>
        <w:tc>
          <w:tcPr>
            <w:tcW w:w="1531" w:type="dxa"/>
          </w:tcPr>
          <w:p w:rsidR="005A22E1" w:rsidRDefault="00E278AD">
            <w:pPr>
              <w:pStyle w:val="TableText"/>
              <w:spacing w:before="304" w:line="237" w:lineRule="auto"/>
              <w:ind w:left="130"/>
            </w:pPr>
            <w:r>
              <w:rPr>
                <w:color w:val="333333"/>
                <w:spacing w:val="-3"/>
              </w:rPr>
              <w:t>100≤X</w:t>
            </w:r>
            <w:r>
              <w:rPr>
                <w:color w:val="333333"/>
                <w:spacing w:val="-3"/>
              </w:rPr>
              <w:t>＜</w:t>
            </w:r>
            <w:r>
              <w:rPr>
                <w:color w:val="333333"/>
                <w:spacing w:val="-3"/>
              </w:rPr>
              <w:t>300</w:t>
            </w:r>
          </w:p>
        </w:tc>
        <w:tc>
          <w:tcPr>
            <w:tcW w:w="873" w:type="dxa"/>
          </w:tcPr>
          <w:p w:rsidR="005A22E1" w:rsidRDefault="00E278AD">
            <w:pPr>
              <w:pStyle w:val="TableText"/>
              <w:spacing w:before="304" w:line="241" w:lineRule="auto"/>
              <w:ind w:left="113"/>
            </w:pPr>
            <w:r>
              <w:rPr>
                <w:color w:val="333333"/>
                <w:spacing w:val="-1"/>
              </w:rPr>
              <w:t>X</w:t>
            </w:r>
            <w:r>
              <w:rPr>
                <w:color w:val="333333"/>
                <w:spacing w:val="-1"/>
              </w:rPr>
              <w:t>＜</w:t>
            </w:r>
            <w:r>
              <w:rPr>
                <w:color w:val="333333"/>
                <w:spacing w:val="-1"/>
              </w:rPr>
              <w:t>100</w:t>
            </w:r>
          </w:p>
        </w:tc>
      </w:tr>
      <w:tr w:rsidR="005A22E1">
        <w:trPr>
          <w:trHeight w:val="724"/>
        </w:trPr>
        <w:tc>
          <w:tcPr>
            <w:tcW w:w="1139" w:type="dxa"/>
          </w:tcPr>
          <w:p w:rsidR="005A22E1" w:rsidRDefault="005A22E1"/>
        </w:tc>
        <w:tc>
          <w:tcPr>
            <w:tcW w:w="1260" w:type="dxa"/>
          </w:tcPr>
          <w:p w:rsidR="005A22E1" w:rsidRDefault="00E278AD">
            <w:pPr>
              <w:pStyle w:val="TableText"/>
              <w:spacing w:before="122" w:line="260" w:lineRule="auto"/>
              <w:ind w:left="148" w:right="308" w:hanging="30"/>
            </w:pPr>
            <w:r>
              <w:rPr>
                <w:color w:val="333333"/>
                <w:spacing w:val="-4"/>
              </w:rPr>
              <w:t>营业收入</w:t>
            </w:r>
            <w:r>
              <w:rPr>
                <w:color w:val="333333"/>
                <w:spacing w:val="2"/>
              </w:rPr>
              <w:t xml:space="preserve"> </w:t>
            </w:r>
            <w:r>
              <w:rPr>
                <w:color w:val="333333"/>
                <w:spacing w:val="-10"/>
              </w:rPr>
              <w:t>(Y)</w:t>
            </w:r>
          </w:p>
        </w:tc>
        <w:tc>
          <w:tcPr>
            <w:tcW w:w="710" w:type="dxa"/>
          </w:tcPr>
          <w:p w:rsidR="005A22E1" w:rsidRDefault="00E278AD">
            <w:pPr>
              <w:pStyle w:val="TableText"/>
              <w:spacing w:before="302" w:line="221" w:lineRule="auto"/>
              <w:ind w:left="117"/>
            </w:pPr>
            <w:r>
              <w:rPr>
                <w:color w:val="333333"/>
                <w:spacing w:val="-3"/>
              </w:rPr>
              <w:t>万元</w:t>
            </w:r>
          </w:p>
        </w:tc>
        <w:tc>
          <w:tcPr>
            <w:tcW w:w="1226" w:type="dxa"/>
          </w:tcPr>
          <w:p w:rsidR="005A22E1" w:rsidRDefault="00E278AD">
            <w:pPr>
              <w:pStyle w:val="TableText"/>
              <w:spacing w:before="301" w:line="239" w:lineRule="auto"/>
              <w:ind w:left="109"/>
            </w:pPr>
            <w:r>
              <w:rPr>
                <w:color w:val="333333"/>
                <w:spacing w:val="-1"/>
              </w:rPr>
              <w:t>Y≥5000</w:t>
            </w:r>
          </w:p>
        </w:tc>
        <w:tc>
          <w:tcPr>
            <w:tcW w:w="1842" w:type="dxa"/>
          </w:tcPr>
          <w:p w:rsidR="005A22E1" w:rsidRDefault="00E278AD">
            <w:pPr>
              <w:pStyle w:val="TableText"/>
              <w:spacing w:before="302" w:line="237" w:lineRule="auto"/>
              <w:ind w:left="129"/>
            </w:pPr>
            <w:r>
              <w:rPr>
                <w:color w:val="333333"/>
                <w:spacing w:val="-2"/>
              </w:rPr>
              <w:t>1000≤Y</w:t>
            </w:r>
            <w:r>
              <w:rPr>
                <w:color w:val="333333"/>
                <w:spacing w:val="-2"/>
              </w:rPr>
              <w:t>＜</w:t>
            </w:r>
            <w:r>
              <w:rPr>
                <w:color w:val="333333"/>
                <w:spacing w:val="-2"/>
              </w:rPr>
              <w:t>5000</w:t>
            </w:r>
          </w:p>
        </w:tc>
        <w:tc>
          <w:tcPr>
            <w:tcW w:w="1531" w:type="dxa"/>
          </w:tcPr>
          <w:p w:rsidR="005A22E1" w:rsidRDefault="00E278AD">
            <w:pPr>
              <w:pStyle w:val="TableText"/>
              <w:spacing w:before="302" w:line="237" w:lineRule="auto"/>
              <w:ind w:left="119"/>
            </w:pPr>
            <w:r>
              <w:rPr>
                <w:color w:val="333333"/>
                <w:spacing w:val="-1"/>
              </w:rPr>
              <w:t>500≤Y</w:t>
            </w:r>
            <w:r>
              <w:rPr>
                <w:color w:val="333333"/>
                <w:spacing w:val="-1"/>
              </w:rPr>
              <w:t>＜</w:t>
            </w:r>
            <w:r>
              <w:rPr>
                <w:color w:val="333333"/>
                <w:spacing w:val="-1"/>
              </w:rPr>
              <w:t>1000</w:t>
            </w:r>
          </w:p>
        </w:tc>
        <w:tc>
          <w:tcPr>
            <w:tcW w:w="873" w:type="dxa"/>
          </w:tcPr>
          <w:p w:rsidR="005A22E1" w:rsidRDefault="00E278AD">
            <w:pPr>
              <w:pStyle w:val="TableText"/>
              <w:spacing w:before="302" w:line="241" w:lineRule="auto"/>
              <w:ind w:left="112"/>
            </w:pPr>
            <w:r>
              <w:rPr>
                <w:color w:val="333333"/>
                <w:spacing w:val="-1"/>
              </w:rPr>
              <w:t>Y</w:t>
            </w:r>
            <w:r>
              <w:rPr>
                <w:color w:val="333333"/>
                <w:spacing w:val="-1"/>
              </w:rPr>
              <w:t>＜</w:t>
            </w:r>
            <w:r>
              <w:rPr>
                <w:color w:val="333333"/>
                <w:spacing w:val="-1"/>
              </w:rPr>
              <w:t>500</w:t>
            </w:r>
          </w:p>
        </w:tc>
      </w:tr>
      <w:tr w:rsidR="005A22E1">
        <w:trPr>
          <w:trHeight w:val="725"/>
        </w:trPr>
        <w:tc>
          <w:tcPr>
            <w:tcW w:w="1139" w:type="dxa"/>
          </w:tcPr>
          <w:p w:rsidR="005A22E1" w:rsidRDefault="00E278AD">
            <w:pPr>
              <w:pStyle w:val="TableText"/>
              <w:spacing w:before="123" w:line="221" w:lineRule="auto"/>
              <w:ind w:left="117"/>
            </w:pPr>
            <w:r>
              <w:rPr>
                <w:color w:val="333333"/>
                <w:spacing w:val="-2"/>
              </w:rPr>
              <w:t>租赁和商</w:t>
            </w:r>
          </w:p>
          <w:p w:rsidR="005A22E1" w:rsidRDefault="00E278AD">
            <w:pPr>
              <w:pStyle w:val="TableText"/>
              <w:spacing w:before="108" w:line="204" w:lineRule="auto"/>
              <w:ind w:left="117"/>
            </w:pPr>
            <w:r>
              <w:rPr>
                <w:color w:val="333333"/>
                <w:spacing w:val="-2"/>
              </w:rPr>
              <w:t>务服务业</w:t>
            </w:r>
          </w:p>
        </w:tc>
        <w:tc>
          <w:tcPr>
            <w:tcW w:w="1260" w:type="dxa"/>
          </w:tcPr>
          <w:p w:rsidR="005A22E1" w:rsidRDefault="00E278AD">
            <w:pPr>
              <w:pStyle w:val="TableText"/>
              <w:spacing w:before="123" w:line="221" w:lineRule="auto"/>
              <w:ind w:left="114"/>
            </w:pPr>
            <w:r>
              <w:rPr>
                <w:color w:val="333333"/>
                <w:spacing w:val="-2"/>
              </w:rPr>
              <w:t>从业人员</w:t>
            </w:r>
          </w:p>
          <w:p w:rsidR="005A22E1" w:rsidRDefault="00E278AD">
            <w:pPr>
              <w:pStyle w:val="TableText"/>
              <w:spacing w:before="108" w:line="204" w:lineRule="auto"/>
              <w:ind w:left="149"/>
            </w:pPr>
            <w:r>
              <w:rPr>
                <w:color w:val="333333"/>
                <w:spacing w:val="-10"/>
              </w:rPr>
              <w:t>(X)</w:t>
            </w:r>
          </w:p>
        </w:tc>
        <w:tc>
          <w:tcPr>
            <w:tcW w:w="710" w:type="dxa"/>
          </w:tcPr>
          <w:p w:rsidR="005A22E1" w:rsidRDefault="00E278AD">
            <w:pPr>
              <w:pStyle w:val="TableText"/>
              <w:spacing w:before="303" w:line="223" w:lineRule="auto"/>
              <w:ind w:left="114"/>
            </w:pPr>
            <w:r>
              <w:rPr>
                <w:color w:val="333333"/>
              </w:rPr>
              <w:t>人</w:t>
            </w:r>
          </w:p>
        </w:tc>
        <w:tc>
          <w:tcPr>
            <w:tcW w:w="1226" w:type="dxa"/>
          </w:tcPr>
          <w:p w:rsidR="005A22E1" w:rsidRDefault="00E278AD">
            <w:pPr>
              <w:pStyle w:val="TableText"/>
              <w:spacing w:before="302" w:line="239" w:lineRule="auto"/>
              <w:ind w:left="110"/>
            </w:pPr>
            <w:r>
              <w:rPr>
                <w:color w:val="333333"/>
                <w:spacing w:val="-1"/>
              </w:rPr>
              <w:t>X≥300</w:t>
            </w:r>
          </w:p>
        </w:tc>
        <w:tc>
          <w:tcPr>
            <w:tcW w:w="1842" w:type="dxa"/>
          </w:tcPr>
          <w:p w:rsidR="005A22E1" w:rsidRDefault="00E278AD">
            <w:pPr>
              <w:pStyle w:val="TableText"/>
              <w:spacing w:before="303" w:line="237" w:lineRule="auto"/>
              <w:ind w:left="129"/>
            </w:pPr>
            <w:r>
              <w:rPr>
                <w:color w:val="333333"/>
                <w:spacing w:val="-3"/>
              </w:rPr>
              <w:t>100≤X</w:t>
            </w:r>
            <w:r>
              <w:rPr>
                <w:color w:val="333333"/>
                <w:spacing w:val="-3"/>
              </w:rPr>
              <w:t>＜</w:t>
            </w:r>
            <w:r>
              <w:rPr>
                <w:color w:val="333333"/>
                <w:spacing w:val="-3"/>
              </w:rPr>
              <w:t>300</w:t>
            </w:r>
          </w:p>
        </w:tc>
        <w:tc>
          <w:tcPr>
            <w:tcW w:w="1531" w:type="dxa"/>
          </w:tcPr>
          <w:p w:rsidR="005A22E1" w:rsidRDefault="00E278AD">
            <w:pPr>
              <w:pStyle w:val="TableText"/>
              <w:spacing w:before="303" w:line="237" w:lineRule="auto"/>
              <w:ind w:left="130"/>
            </w:pPr>
            <w:r>
              <w:rPr>
                <w:color w:val="333333"/>
                <w:spacing w:val="-3"/>
              </w:rPr>
              <w:t>10≤X</w:t>
            </w:r>
            <w:r>
              <w:rPr>
                <w:color w:val="333333"/>
                <w:spacing w:val="-3"/>
              </w:rPr>
              <w:t>＜</w:t>
            </w:r>
            <w:r>
              <w:rPr>
                <w:color w:val="333333"/>
                <w:spacing w:val="-3"/>
              </w:rPr>
              <w:t>100</w:t>
            </w:r>
          </w:p>
        </w:tc>
        <w:tc>
          <w:tcPr>
            <w:tcW w:w="873" w:type="dxa"/>
          </w:tcPr>
          <w:p w:rsidR="005A22E1" w:rsidRDefault="00E278AD">
            <w:pPr>
              <w:pStyle w:val="TableText"/>
              <w:spacing w:before="302" w:line="241" w:lineRule="auto"/>
              <w:ind w:left="113"/>
            </w:pPr>
            <w:r>
              <w:rPr>
                <w:color w:val="333333"/>
                <w:spacing w:val="-1"/>
              </w:rPr>
              <w:t>X</w:t>
            </w:r>
            <w:r>
              <w:rPr>
                <w:color w:val="333333"/>
                <w:spacing w:val="-1"/>
              </w:rPr>
              <w:t>＜</w:t>
            </w:r>
            <w:r>
              <w:rPr>
                <w:color w:val="333333"/>
                <w:spacing w:val="-1"/>
              </w:rPr>
              <w:t>10</w:t>
            </w:r>
          </w:p>
        </w:tc>
      </w:tr>
      <w:tr w:rsidR="005A22E1">
        <w:trPr>
          <w:trHeight w:val="724"/>
        </w:trPr>
        <w:tc>
          <w:tcPr>
            <w:tcW w:w="1139" w:type="dxa"/>
          </w:tcPr>
          <w:p w:rsidR="005A22E1" w:rsidRDefault="005A22E1"/>
        </w:tc>
        <w:tc>
          <w:tcPr>
            <w:tcW w:w="1260" w:type="dxa"/>
          </w:tcPr>
          <w:p w:rsidR="005A22E1" w:rsidRDefault="00E278AD">
            <w:pPr>
              <w:pStyle w:val="TableText"/>
              <w:spacing w:before="122" w:line="260" w:lineRule="auto"/>
              <w:ind w:left="149" w:right="308" w:hanging="28"/>
            </w:pPr>
            <w:r>
              <w:rPr>
                <w:color w:val="333333"/>
                <w:spacing w:val="-4"/>
              </w:rPr>
              <w:t>资产总额</w:t>
            </w:r>
            <w:r>
              <w:rPr>
                <w:color w:val="333333"/>
              </w:rPr>
              <w:t xml:space="preserve"> </w:t>
            </w:r>
            <w:r>
              <w:rPr>
                <w:color w:val="333333"/>
                <w:spacing w:val="-10"/>
              </w:rPr>
              <w:t>(Z)</w:t>
            </w:r>
          </w:p>
        </w:tc>
        <w:tc>
          <w:tcPr>
            <w:tcW w:w="710" w:type="dxa"/>
          </w:tcPr>
          <w:p w:rsidR="005A22E1" w:rsidRDefault="00E278AD">
            <w:pPr>
              <w:pStyle w:val="TableText"/>
              <w:spacing w:before="302" w:line="221" w:lineRule="auto"/>
              <w:ind w:left="117"/>
            </w:pPr>
            <w:r>
              <w:rPr>
                <w:color w:val="333333"/>
                <w:spacing w:val="-3"/>
              </w:rPr>
              <w:t>万元</w:t>
            </w:r>
          </w:p>
        </w:tc>
        <w:tc>
          <w:tcPr>
            <w:tcW w:w="1226" w:type="dxa"/>
          </w:tcPr>
          <w:p w:rsidR="005A22E1" w:rsidRDefault="00E278AD">
            <w:pPr>
              <w:pStyle w:val="TableText"/>
              <w:spacing w:before="302" w:line="239" w:lineRule="auto"/>
              <w:ind w:left="112"/>
            </w:pPr>
            <w:r>
              <w:rPr>
                <w:color w:val="333333"/>
                <w:spacing w:val="-1"/>
              </w:rPr>
              <w:t>Z≥120000</w:t>
            </w:r>
          </w:p>
        </w:tc>
        <w:tc>
          <w:tcPr>
            <w:tcW w:w="1842" w:type="dxa"/>
          </w:tcPr>
          <w:p w:rsidR="005A22E1" w:rsidRDefault="00E278AD">
            <w:pPr>
              <w:pStyle w:val="TableText"/>
              <w:spacing w:before="302" w:line="237" w:lineRule="auto"/>
              <w:ind w:left="114"/>
            </w:pPr>
            <w:r>
              <w:rPr>
                <w:color w:val="333333"/>
                <w:spacing w:val="-1"/>
              </w:rPr>
              <w:t>8000≤Z</w:t>
            </w:r>
            <w:r>
              <w:rPr>
                <w:color w:val="333333"/>
                <w:spacing w:val="-1"/>
              </w:rPr>
              <w:t>＜</w:t>
            </w:r>
            <w:r>
              <w:rPr>
                <w:color w:val="333333"/>
                <w:spacing w:val="-1"/>
              </w:rPr>
              <w:t>120000</w:t>
            </w:r>
          </w:p>
        </w:tc>
        <w:tc>
          <w:tcPr>
            <w:tcW w:w="1531" w:type="dxa"/>
          </w:tcPr>
          <w:p w:rsidR="005A22E1" w:rsidRDefault="00E278AD">
            <w:pPr>
              <w:pStyle w:val="TableText"/>
              <w:spacing w:before="302" w:line="237" w:lineRule="auto"/>
              <w:ind w:left="130"/>
            </w:pPr>
            <w:r>
              <w:rPr>
                <w:color w:val="333333"/>
                <w:spacing w:val="-3"/>
              </w:rPr>
              <w:t>100≤Z</w:t>
            </w:r>
            <w:r>
              <w:rPr>
                <w:color w:val="333333"/>
                <w:spacing w:val="-3"/>
              </w:rPr>
              <w:t>＜</w:t>
            </w:r>
            <w:r>
              <w:rPr>
                <w:color w:val="333333"/>
                <w:spacing w:val="-3"/>
              </w:rPr>
              <w:t>8000</w:t>
            </w:r>
          </w:p>
        </w:tc>
        <w:tc>
          <w:tcPr>
            <w:tcW w:w="873" w:type="dxa"/>
          </w:tcPr>
          <w:p w:rsidR="005A22E1" w:rsidRDefault="00E278AD">
            <w:pPr>
              <w:pStyle w:val="TableText"/>
              <w:spacing w:before="302" w:line="241" w:lineRule="auto"/>
              <w:ind w:left="115"/>
            </w:pPr>
            <w:r>
              <w:rPr>
                <w:color w:val="333333"/>
                <w:spacing w:val="-1"/>
              </w:rPr>
              <w:t>Z</w:t>
            </w:r>
            <w:r>
              <w:rPr>
                <w:color w:val="333333"/>
                <w:spacing w:val="-1"/>
              </w:rPr>
              <w:t>＜</w:t>
            </w:r>
            <w:r>
              <w:rPr>
                <w:color w:val="333333"/>
                <w:spacing w:val="-1"/>
              </w:rPr>
              <w:t>100</w:t>
            </w:r>
          </w:p>
        </w:tc>
      </w:tr>
      <w:tr w:rsidR="005A22E1">
        <w:trPr>
          <w:trHeight w:val="729"/>
        </w:trPr>
        <w:tc>
          <w:tcPr>
            <w:tcW w:w="1139" w:type="dxa"/>
          </w:tcPr>
          <w:p w:rsidR="005A22E1" w:rsidRDefault="00E278AD">
            <w:pPr>
              <w:pStyle w:val="TableText"/>
              <w:spacing w:before="123" w:line="221" w:lineRule="auto"/>
              <w:ind w:left="116"/>
            </w:pPr>
            <w:r>
              <w:rPr>
                <w:color w:val="333333"/>
                <w:spacing w:val="-2"/>
              </w:rPr>
              <w:t>其他未列</w:t>
            </w:r>
          </w:p>
          <w:p w:rsidR="005A22E1" w:rsidRDefault="00E278AD">
            <w:pPr>
              <w:pStyle w:val="TableText"/>
              <w:spacing w:before="108" w:line="207" w:lineRule="auto"/>
              <w:ind w:left="135"/>
            </w:pPr>
            <w:r>
              <w:rPr>
                <w:color w:val="333333"/>
                <w:spacing w:val="-7"/>
              </w:rPr>
              <w:t>明行业</w:t>
            </w:r>
            <w:r>
              <w:rPr>
                <w:color w:val="333333"/>
                <w:spacing w:val="8"/>
              </w:rPr>
              <w:t xml:space="preserve"> </w:t>
            </w:r>
            <w:r>
              <w:rPr>
                <w:color w:val="333333"/>
                <w:spacing w:val="-7"/>
              </w:rPr>
              <w:t>*</w:t>
            </w:r>
          </w:p>
        </w:tc>
        <w:tc>
          <w:tcPr>
            <w:tcW w:w="1260" w:type="dxa"/>
          </w:tcPr>
          <w:p w:rsidR="005A22E1" w:rsidRDefault="00E278AD">
            <w:pPr>
              <w:pStyle w:val="TableText"/>
              <w:spacing w:before="123" w:line="221" w:lineRule="auto"/>
              <w:ind w:left="114"/>
            </w:pPr>
            <w:r>
              <w:rPr>
                <w:color w:val="333333"/>
                <w:spacing w:val="-2"/>
              </w:rPr>
              <w:t>从业人员</w:t>
            </w:r>
          </w:p>
          <w:p w:rsidR="005A22E1" w:rsidRDefault="00E278AD">
            <w:pPr>
              <w:pStyle w:val="TableText"/>
              <w:spacing w:before="108" w:line="207" w:lineRule="auto"/>
              <w:ind w:left="149"/>
            </w:pPr>
            <w:r>
              <w:rPr>
                <w:color w:val="333333"/>
                <w:spacing w:val="-10"/>
              </w:rPr>
              <w:t>(X)</w:t>
            </w:r>
          </w:p>
        </w:tc>
        <w:tc>
          <w:tcPr>
            <w:tcW w:w="710" w:type="dxa"/>
          </w:tcPr>
          <w:p w:rsidR="005A22E1" w:rsidRDefault="00E278AD">
            <w:pPr>
              <w:pStyle w:val="TableText"/>
              <w:spacing w:before="303" w:line="223" w:lineRule="auto"/>
              <w:ind w:left="114"/>
            </w:pPr>
            <w:r>
              <w:rPr>
                <w:color w:val="333333"/>
              </w:rPr>
              <w:t>人</w:t>
            </w:r>
          </w:p>
        </w:tc>
        <w:tc>
          <w:tcPr>
            <w:tcW w:w="1226" w:type="dxa"/>
          </w:tcPr>
          <w:p w:rsidR="005A22E1" w:rsidRDefault="00E278AD">
            <w:pPr>
              <w:pStyle w:val="TableText"/>
              <w:spacing w:before="302" w:line="239" w:lineRule="auto"/>
              <w:ind w:left="110"/>
            </w:pPr>
            <w:r>
              <w:rPr>
                <w:color w:val="333333"/>
                <w:spacing w:val="-1"/>
              </w:rPr>
              <w:t>X≥300</w:t>
            </w:r>
          </w:p>
        </w:tc>
        <w:tc>
          <w:tcPr>
            <w:tcW w:w="1842" w:type="dxa"/>
          </w:tcPr>
          <w:p w:rsidR="005A22E1" w:rsidRDefault="00E278AD">
            <w:pPr>
              <w:pStyle w:val="TableText"/>
              <w:spacing w:before="303" w:line="237" w:lineRule="auto"/>
              <w:ind w:left="129"/>
            </w:pPr>
            <w:r>
              <w:rPr>
                <w:color w:val="333333"/>
                <w:spacing w:val="-3"/>
              </w:rPr>
              <w:t>100≤X</w:t>
            </w:r>
            <w:r>
              <w:rPr>
                <w:color w:val="333333"/>
                <w:spacing w:val="-3"/>
              </w:rPr>
              <w:t>＜</w:t>
            </w:r>
            <w:r>
              <w:rPr>
                <w:color w:val="333333"/>
                <w:spacing w:val="-3"/>
              </w:rPr>
              <w:t>300</w:t>
            </w:r>
          </w:p>
        </w:tc>
        <w:tc>
          <w:tcPr>
            <w:tcW w:w="1531" w:type="dxa"/>
          </w:tcPr>
          <w:p w:rsidR="005A22E1" w:rsidRDefault="00E278AD">
            <w:pPr>
              <w:pStyle w:val="TableText"/>
              <w:spacing w:before="303" w:line="237" w:lineRule="auto"/>
              <w:ind w:left="130"/>
            </w:pPr>
            <w:r>
              <w:rPr>
                <w:color w:val="333333"/>
                <w:spacing w:val="-3"/>
              </w:rPr>
              <w:t>10≤X</w:t>
            </w:r>
            <w:r>
              <w:rPr>
                <w:color w:val="333333"/>
                <w:spacing w:val="-3"/>
              </w:rPr>
              <w:t>＜</w:t>
            </w:r>
            <w:r>
              <w:rPr>
                <w:color w:val="333333"/>
                <w:spacing w:val="-3"/>
              </w:rPr>
              <w:t>100</w:t>
            </w:r>
          </w:p>
        </w:tc>
        <w:tc>
          <w:tcPr>
            <w:tcW w:w="873" w:type="dxa"/>
          </w:tcPr>
          <w:p w:rsidR="005A22E1" w:rsidRDefault="00E278AD">
            <w:pPr>
              <w:pStyle w:val="TableText"/>
              <w:spacing w:before="302" w:line="241" w:lineRule="auto"/>
              <w:ind w:left="113"/>
            </w:pPr>
            <w:r>
              <w:rPr>
                <w:color w:val="333333"/>
                <w:spacing w:val="-1"/>
              </w:rPr>
              <w:t>X</w:t>
            </w:r>
            <w:r>
              <w:rPr>
                <w:color w:val="333333"/>
                <w:spacing w:val="-1"/>
              </w:rPr>
              <w:t>＜</w:t>
            </w:r>
            <w:r>
              <w:rPr>
                <w:color w:val="333333"/>
                <w:spacing w:val="-1"/>
              </w:rPr>
              <w:t>10</w:t>
            </w:r>
          </w:p>
        </w:tc>
      </w:tr>
    </w:tbl>
    <w:p w:rsidR="005A22E1" w:rsidRDefault="00E278AD">
      <w:pPr>
        <w:pStyle w:val="a5"/>
        <w:spacing w:before="137" w:line="221" w:lineRule="auto"/>
        <w:ind w:left="39"/>
        <w:rPr>
          <w:sz w:val="21"/>
          <w:szCs w:val="21"/>
        </w:rPr>
      </w:pPr>
      <w:r>
        <w:rPr>
          <w:color w:val="333333"/>
          <w:spacing w:val="-13"/>
          <w:sz w:val="21"/>
          <w:szCs w:val="21"/>
        </w:rPr>
        <w:t>说明：</w:t>
      </w:r>
    </w:p>
    <w:p w:rsidR="005A22E1" w:rsidRDefault="00E278AD">
      <w:pPr>
        <w:pStyle w:val="a5"/>
        <w:spacing w:before="149" w:line="287" w:lineRule="auto"/>
        <w:ind w:left="37" w:right="48" w:firstLine="14"/>
        <w:rPr>
          <w:sz w:val="21"/>
          <w:szCs w:val="21"/>
        </w:rPr>
      </w:pPr>
      <w:r>
        <w:rPr>
          <w:color w:val="333333"/>
          <w:sz w:val="21"/>
          <w:szCs w:val="21"/>
        </w:rPr>
        <w:t>1.</w:t>
      </w:r>
      <w:r>
        <w:rPr>
          <w:color w:val="333333"/>
          <w:sz w:val="21"/>
          <w:szCs w:val="21"/>
        </w:rPr>
        <w:t>大型、中型和小型企业须同时满足所列指标的下限，否则下划一档；微型企业只须满足所列指</w:t>
      </w:r>
      <w:r>
        <w:rPr>
          <w:color w:val="333333"/>
          <w:spacing w:val="2"/>
          <w:sz w:val="21"/>
          <w:szCs w:val="21"/>
        </w:rPr>
        <w:t xml:space="preserve"> </w:t>
      </w:r>
      <w:r>
        <w:rPr>
          <w:color w:val="333333"/>
          <w:spacing w:val="-1"/>
          <w:sz w:val="21"/>
          <w:szCs w:val="21"/>
        </w:rPr>
        <w:t>标中的一项即可。</w:t>
      </w:r>
    </w:p>
    <w:p w:rsidR="005A22E1" w:rsidRDefault="00E278AD">
      <w:pPr>
        <w:pStyle w:val="a5"/>
        <w:spacing w:before="146" w:line="330" w:lineRule="auto"/>
        <w:ind w:left="36" w:right="46" w:firstLine="3"/>
        <w:rPr>
          <w:sz w:val="21"/>
          <w:szCs w:val="21"/>
        </w:rPr>
      </w:pPr>
      <w:r>
        <w:rPr>
          <w:color w:val="333333"/>
          <w:sz w:val="21"/>
          <w:szCs w:val="21"/>
        </w:rPr>
        <w:t>2.</w:t>
      </w:r>
      <w:r>
        <w:rPr>
          <w:color w:val="333333"/>
          <w:sz w:val="21"/>
          <w:szCs w:val="21"/>
        </w:rPr>
        <w:t>附表中各行业的范围以《国民经济行业分类》（</w:t>
      </w:r>
      <w:r>
        <w:rPr>
          <w:color w:val="333333"/>
          <w:sz w:val="21"/>
          <w:szCs w:val="21"/>
        </w:rPr>
        <w:t>GB/T4754-2017</w:t>
      </w:r>
      <w:r>
        <w:rPr>
          <w:color w:val="333333"/>
          <w:sz w:val="21"/>
          <w:szCs w:val="21"/>
        </w:rPr>
        <w:t>）为准。带</w:t>
      </w:r>
      <w:r>
        <w:rPr>
          <w:color w:val="333333"/>
          <w:sz w:val="21"/>
          <w:szCs w:val="21"/>
        </w:rPr>
        <w:t>*</w:t>
      </w:r>
      <w:r>
        <w:rPr>
          <w:color w:val="333333"/>
          <w:sz w:val="21"/>
          <w:szCs w:val="21"/>
        </w:rPr>
        <w:t>的项为行业组合类</w:t>
      </w:r>
      <w:r>
        <w:rPr>
          <w:color w:val="333333"/>
          <w:spacing w:val="18"/>
          <w:sz w:val="21"/>
          <w:szCs w:val="21"/>
        </w:rPr>
        <w:t xml:space="preserve"> </w:t>
      </w:r>
      <w:r>
        <w:rPr>
          <w:color w:val="333333"/>
          <w:spacing w:val="1"/>
          <w:sz w:val="21"/>
          <w:szCs w:val="21"/>
        </w:rPr>
        <w:t>别，其中，工业包括采矿业，制造业，电力</w:t>
      </w:r>
      <w:r>
        <w:rPr>
          <w:color w:val="333333"/>
          <w:sz w:val="21"/>
          <w:szCs w:val="21"/>
        </w:rPr>
        <w:t>、热力、燃气及水生产和供应业；交通运输业包括道</w:t>
      </w:r>
      <w:r>
        <w:rPr>
          <w:color w:val="333333"/>
          <w:sz w:val="21"/>
          <w:szCs w:val="21"/>
        </w:rPr>
        <w:t xml:space="preserve"> </w:t>
      </w:r>
      <w:r>
        <w:rPr>
          <w:color w:val="333333"/>
          <w:sz w:val="21"/>
          <w:szCs w:val="21"/>
        </w:rPr>
        <w:t>路运输业，水上运输业，航空运输业，管道运输业，多式联运和运输代理业、装卸搬运，不包括</w:t>
      </w:r>
      <w:r>
        <w:rPr>
          <w:color w:val="333333"/>
          <w:spacing w:val="18"/>
          <w:sz w:val="21"/>
          <w:szCs w:val="21"/>
        </w:rPr>
        <w:t xml:space="preserve"> </w:t>
      </w:r>
      <w:r>
        <w:rPr>
          <w:color w:val="333333"/>
          <w:sz w:val="21"/>
          <w:szCs w:val="21"/>
        </w:rPr>
        <w:t>铁路运输业；仓储业包括通用仓储，低温仓储，危险品仓储，谷物、棉花等农产品仓储，中药材</w:t>
      </w:r>
      <w:r>
        <w:rPr>
          <w:color w:val="333333"/>
          <w:spacing w:val="18"/>
          <w:sz w:val="21"/>
          <w:szCs w:val="21"/>
        </w:rPr>
        <w:t xml:space="preserve"> </w:t>
      </w:r>
      <w:r>
        <w:rPr>
          <w:color w:val="333333"/>
          <w:spacing w:val="2"/>
          <w:sz w:val="21"/>
          <w:szCs w:val="21"/>
        </w:rPr>
        <w:t>仓储和其他仓储业</w:t>
      </w:r>
      <w:r>
        <w:rPr>
          <w:color w:val="333333"/>
          <w:spacing w:val="-61"/>
          <w:sz w:val="21"/>
          <w:szCs w:val="21"/>
        </w:rPr>
        <w:t xml:space="preserve"> </w:t>
      </w:r>
      <w:r>
        <w:rPr>
          <w:rFonts w:hint="eastAsia"/>
          <w:color w:val="333333"/>
          <w:spacing w:val="-61"/>
          <w:sz w:val="21"/>
          <w:szCs w:val="21"/>
          <w:lang w:eastAsia="zh-CN"/>
        </w:rPr>
        <w:t>；</w:t>
      </w:r>
      <w:r>
        <w:rPr>
          <w:color w:val="333333"/>
          <w:spacing w:val="2"/>
          <w:sz w:val="21"/>
          <w:szCs w:val="21"/>
        </w:rPr>
        <w:t>信息传输业包括电信、广播电视和卫星传输服</w:t>
      </w:r>
      <w:r>
        <w:rPr>
          <w:color w:val="333333"/>
          <w:spacing w:val="1"/>
          <w:sz w:val="21"/>
          <w:szCs w:val="21"/>
        </w:rPr>
        <w:t>务，互联网和相关服务；其他</w:t>
      </w:r>
      <w:r>
        <w:rPr>
          <w:color w:val="333333"/>
          <w:sz w:val="21"/>
          <w:szCs w:val="21"/>
        </w:rPr>
        <w:t>未列明行业包括科学研究和技术服务业，水利、环境和公共设施管理业，居民服务、修理和其他</w:t>
      </w:r>
      <w:r>
        <w:rPr>
          <w:color w:val="333333"/>
          <w:sz w:val="21"/>
          <w:szCs w:val="21"/>
        </w:rPr>
        <w:lastRenderedPageBreak/>
        <w:t>服务业，社会工作，文化、体育和娱乐业，以及房地产中介服务，其他房地产业等，不包括自有</w:t>
      </w:r>
      <w:r>
        <w:rPr>
          <w:color w:val="333333"/>
          <w:spacing w:val="-1"/>
          <w:sz w:val="21"/>
          <w:szCs w:val="21"/>
        </w:rPr>
        <w:t>房地产经营活动。</w:t>
      </w:r>
    </w:p>
    <w:p w:rsidR="005A22E1" w:rsidRDefault="00E278AD">
      <w:pPr>
        <w:pStyle w:val="a5"/>
        <w:spacing w:line="221" w:lineRule="auto"/>
        <w:ind w:left="41"/>
        <w:rPr>
          <w:sz w:val="21"/>
          <w:szCs w:val="21"/>
        </w:rPr>
      </w:pPr>
      <w:r>
        <w:rPr>
          <w:color w:val="333333"/>
          <w:spacing w:val="-1"/>
          <w:sz w:val="21"/>
          <w:szCs w:val="21"/>
        </w:rPr>
        <w:t>3.</w:t>
      </w:r>
      <w:r>
        <w:rPr>
          <w:color w:val="333333"/>
          <w:spacing w:val="-1"/>
          <w:sz w:val="21"/>
          <w:szCs w:val="21"/>
        </w:rPr>
        <w:t>企业划分指标以现行统计制度为准。</w:t>
      </w:r>
    </w:p>
    <w:p w:rsidR="005A22E1" w:rsidRDefault="00E278AD">
      <w:pPr>
        <w:pStyle w:val="a5"/>
        <w:spacing w:before="148" w:line="220" w:lineRule="auto"/>
        <w:ind w:left="43"/>
        <w:rPr>
          <w:sz w:val="21"/>
          <w:szCs w:val="21"/>
        </w:rPr>
      </w:pPr>
      <w:r>
        <w:rPr>
          <w:color w:val="333333"/>
          <w:spacing w:val="-1"/>
          <w:sz w:val="21"/>
          <w:szCs w:val="21"/>
        </w:rPr>
        <w:t>（</w:t>
      </w:r>
      <w:r>
        <w:rPr>
          <w:color w:val="333333"/>
          <w:spacing w:val="-1"/>
          <w:sz w:val="21"/>
          <w:szCs w:val="21"/>
        </w:rPr>
        <w:t>1</w:t>
      </w:r>
      <w:r>
        <w:rPr>
          <w:color w:val="333333"/>
          <w:spacing w:val="-1"/>
          <w:sz w:val="21"/>
          <w:szCs w:val="21"/>
        </w:rPr>
        <w:t>）从业人员，是指期末从业人员数，没有期末从业人员数的，采用全年平均人员数代替。</w:t>
      </w:r>
    </w:p>
    <w:p w:rsidR="005A22E1" w:rsidRDefault="00E278AD">
      <w:pPr>
        <w:pStyle w:val="a5"/>
        <w:spacing w:before="149" w:line="319" w:lineRule="auto"/>
        <w:ind w:left="37" w:right="117" w:firstLine="5"/>
        <w:rPr>
          <w:sz w:val="21"/>
          <w:szCs w:val="21"/>
        </w:rPr>
      </w:pPr>
      <w:r>
        <w:rPr>
          <w:color w:val="333333"/>
          <w:sz w:val="21"/>
          <w:szCs w:val="21"/>
        </w:rPr>
        <w:t>（</w:t>
      </w:r>
      <w:r>
        <w:rPr>
          <w:color w:val="333333"/>
          <w:sz w:val="21"/>
          <w:szCs w:val="21"/>
        </w:rPr>
        <w:t>2</w:t>
      </w:r>
      <w:r>
        <w:rPr>
          <w:color w:val="333333"/>
          <w:sz w:val="21"/>
          <w:szCs w:val="21"/>
        </w:rPr>
        <w:t>）营业收入，工业、建筑业、限额以上批发和零售业、限额以上住宿</w:t>
      </w:r>
      <w:r>
        <w:rPr>
          <w:color w:val="333333"/>
          <w:spacing w:val="-1"/>
          <w:sz w:val="21"/>
          <w:szCs w:val="21"/>
        </w:rPr>
        <w:t>和餐饮业以及其他设置</w:t>
      </w:r>
      <w:r>
        <w:rPr>
          <w:color w:val="333333"/>
          <w:sz w:val="21"/>
          <w:szCs w:val="21"/>
        </w:rPr>
        <w:t xml:space="preserve"> </w:t>
      </w:r>
      <w:r>
        <w:rPr>
          <w:color w:val="333333"/>
          <w:sz w:val="21"/>
          <w:szCs w:val="21"/>
        </w:rPr>
        <w:t>主营业务收入指标的行业，采用主营业务收入；限额以下批发与零售业企业采用商品销</w:t>
      </w:r>
      <w:r>
        <w:rPr>
          <w:color w:val="333333"/>
          <w:spacing w:val="-1"/>
          <w:sz w:val="21"/>
          <w:szCs w:val="21"/>
        </w:rPr>
        <w:t>售额代替；限额以下住宿与餐饮业企业采用营业额代替；农、林、牧、渔业企业</w:t>
      </w:r>
      <w:r>
        <w:rPr>
          <w:color w:val="333333"/>
          <w:spacing w:val="-2"/>
          <w:sz w:val="21"/>
          <w:szCs w:val="21"/>
        </w:rPr>
        <w:t>采用营业总收入代替；</w:t>
      </w:r>
      <w:r>
        <w:rPr>
          <w:color w:val="333333"/>
          <w:sz w:val="21"/>
          <w:szCs w:val="21"/>
        </w:rPr>
        <w:t>其他未设置主营业务收入的行业，采用营业收入指</w:t>
      </w:r>
      <w:r>
        <w:rPr>
          <w:color w:val="333333"/>
          <w:spacing w:val="-1"/>
          <w:sz w:val="21"/>
          <w:szCs w:val="21"/>
        </w:rPr>
        <w:t>标</w:t>
      </w:r>
      <w:r>
        <w:rPr>
          <w:rFonts w:hint="eastAsia"/>
          <w:color w:val="333333"/>
          <w:spacing w:val="-1"/>
          <w:sz w:val="21"/>
          <w:szCs w:val="21"/>
          <w:lang w:eastAsia="zh-CN"/>
        </w:rPr>
        <w:t>。</w:t>
      </w:r>
      <w:r>
        <w:rPr>
          <w:color w:val="333333"/>
          <w:spacing w:val="-1"/>
          <w:sz w:val="21"/>
          <w:szCs w:val="21"/>
        </w:rPr>
        <w:t>（</w:t>
      </w:r>
      <w:r>
        <w:rPr>
          <w:color w:val="333333"/>
          <w:spacing w:val="-1"/>
          <w:sz w:val="21"/>
          <w:szCs w:val="21"/>
        </w:rPr>
        <w:t>3</w:t>
      </w:r>
      <w:r>
        <w:rPr>
          <w:color w:val="333333"/>
          <w:spacing w:val="-1"/>
          <w:sz w:val="21"/>
          <w:szCs w:val="21"/>
        </w:rPr>
        <w:t>）资产总额，采用资产总计代替。</w:t>
      </w:r>
    </w:p>
    <w:p w:rsidR="005A22E1" w:rsidRDefault="005A22E1">
      <w:pPr>
        <w:spacing w:line="319" w:lineRule="auto"/>
        <w:sectPr w:rsidR="005A22E1">
          <w:footerReference w:type="default" r:id="rId28"/>
          <w:pgSz w:w="11907" w:h="16841"/>
          <w:pgMar w:top="1389" w:right="1365" w:bottom="1514" w:left="1502" w:header="1112" w:footer="1038" w:gutter="0"/>
          <w:cols w:space="720"/>
        </w:sectPr>
      </w:pPr>
    </w:p>
    <w:p w:rsidR="005A22E1" w:rsidRDefault="00E278AD" w:rsidP="00E278AD">
      <w:pPr>
        <w:pStyle w:val="a5"/>
        <w:spacing w:before="101" w:line="224" w:lineRule="auto"/>
        <w:ind w:left="2775"/>
        <w:outlineLvl w:val="0"/>
      </w:pPr>
      <w:bookmarkStart w:id="58" w:name="_Toc4389"/>
      <w:bookmarkStart w:id="59" w:name="_Toc32167"/>
      <w:bookmarkStart w:id="60" w:name="_Toc32011"/>
      <w:bookmarkStart w:id="61" w:name="_Toc21749"/>
      <w:bookmarkStart w:id="62" w:name="_Toc25218"/>
      <w:r>
        <w:rPr>
          <w:b/>
          <w:bCs/>
          <w:spacing w:val="6"/>
          <w:sz w:val="31"/>
          <w:szCs w:val="31"/>
        </w:rPr>
        <w:lastRenderedPageBreak/>
        <w:t>第三章</w:t>
      </w:r>
      <w:r>
        <w:rPr>
          <w:spacing w:val="6"/>
          <w:sz w:val="31"/>
          <w:szCs w:val="31"/>
        </w:rPr>
        <w:t xml:space="preserve"> </w:t>
      </w:r>
      <w:r>
        <w:rPr>
          <w:b/>
          <w:bCs/>
          <w:spacing w:val="6"/>
          <w:sz w:val="31"/>
          <w:szCs w:val="31"/>
        </w:rPr>
        <w:t>合同条款及格式</w:t>
      </w:r>
      <w:bookmarkEnd w:id="58"/>
      <w:bookmarkEnd w:id="59"/>
      <w:bookmarkEnd w:id="60"/>
      <w:bookmarkEnd w:id="61"/>
      <w:bookmarkEnd w:id="62"/>
    </w:p>
    <w:p w:rsidR="005A22E1" w:rsidRDefault="00E278AD">
      <w:pPr>
        <w:pStyle w:val="a5"/>
        <w:spacing w:before="91" w:line="222" w:lineRule="auto"/>
        <w:ind w:left="4181"/>
        <w:rPr>
          <w:sz w:val="28"/>
          <w:szCs w:val="28"/>
        </w:rPr>
      </w:pPr>
      <w:r>
        <w:rPr>
          <w:b/>
          <w:bCs/>
          <w:spacing w:val="-6"/>
          <w:sz w:val="28"/>
          <w:szCs w:val="28"/>
        </w:rPr>
        <w:t>合同</w:t>
      </w:r>
    </w:p>
    <w:p w:rsidR="005A22E1" w:rsidRDefault="00E278AD">
      <w:pPr>
        <w:pStyle w:val="a5"/>
        <w:spacing w:before="150" w:line="370" w:lineRule="auto"/>
        <w:ind w:left="38" w:right="87" w:firstLine="447"/>
        <w:jc w:val="both"/>
        <w:rPr>
          <w:sz w:val="22"/>
          <w:szCs w:val="22"/>
        </w:rPr>
      </w:pPr>
      <w:r>
        <w:rPr>
          <w:sz w:val="22"/>
          <w:szCs w:val="22"/>
        </w:rPr>
        <w:t>双方应根据竞争性磋商文件、成交通知书、成交供应商的响应文</w:t>
      </w:r>
      <w:r>
        <w:rPr>
          <w:spacing w:val="-1"/>
          <w:sz w:val="22"/>
          <w:szCs w:val="22"/>
        </w:rPr>
        <w:t>件（包括澄清说明）签</w:t>
      </w:r>
      <w:r>
        <w:rPr>
          <w:sz w:val="22"/>
          <w:szCs w:val="22"/>
        </w:rPr>
        <w:t xml:space="preserve"> </w:t>
      </w:r>
      <w:r>
        <w:rPr>
          <w:spacing w:val="-1"/>
          <w:sz w:val="22"/>
          <w:szCs w:val="22"/>
        </w:rPr>
        <w:t>订合同。所签订的合同不得背离竞争性磋商文件的实质性内容要求和响应文件的承诺。以下</w:t>
      </w:r>
      <w:r>
        <w:rPr>
          <w:spacing w:val="16"/>
          <w:sz w:val="22"/>
          <w:szCs w:val="22"/>
        </w:rPr>
        <w:t xml:space="preserve"> </w:t>
      </w:r>
      <w:r>
        <w:rPr>
          <w:spacing w:val="-3"/>
          <w:sz w:val="22"/>
          <w:szCs w:val="22"/>
        </w:rPr>
        <w:t>合同格式作为参考。</w:t>
      </w:r>
    </w:p>
    <w:p w:rsidR="005A22E1" w:rsidRDefault="00E278AD">
      <w:pPr>
        <w:pStyle w:val="a5"/>
        <w:spacing w:before="319" w:line="237" w:lineRule="auto"/>
        <w:ind w:left="54"/>
        <w:rPr>
          <w:sz w:val="31"/>
          <w:szCs w:val="31"/>
        </w:rPr>
      </w:pPr>
      <w:r>
        <w:rPr>
          <w:spacing w:val="4"/>
          <w:sz w:val="31"/>
          <w:szCs w:val="31"/>
        </w:rPr>
        <w:t>（</w:t>
      </w:r>
      <w:r>
        <w:rPr>
          <w:sz w:val="31"/>
          <w:szCs w:val="31"/>
        </w:rPr>
        <w:t>GF</w:t>
      </w:r>
      <w:r>
        <w:rPr>
          <w:spacing w:val="4"/>
          <w:sz w:val="31"/>
          <w:szCs w:val="31"/>
        </w:rPr>
        <w:t>—2017—0201</w:t>
      </w:r>
      <w:r>
        <w:rPr>
          <w:spacing w:val="4"/>
          <w:sz w:val="31"/>
          <w:szCs w:val="31"/>
        </w:rPr>
        <w:t>）</w:t>
      </w:r>
    </w:p>
    <w:p w:rsidR="005A22E1" w:rsidRDefault="005A22E1">
      <w:pPr>
        <w:spacing w:line="260" w:lineRule="auto"/>
      </w:pPr>
    </w:p>
    <w:p w:rsidR="005A22E1" w:rsidRDefault="005A22E1">
      <w:pPr>
        <w:spacing w:line="260" w:lineRule="auto"/>
      </w:pPr>
    </w:p>
    <w:p w:rsidR="005A22E1" w:rsidRDefault="005A22E1">
      <w:pPr>
        <w:spacing w:line="260" w:lineRule="auto"/>
      </w:pPr>
    </w:p>
    <w:p w:rsidR="005A22E1" w:rsidRDefault="005A22E1">
      <w:pPr>
        <w:spacing w:line="260" w:lineRule="auto"/>
      </w:pPr>
    </w:p>
    <w:p w:rsidR="005A22E1" w:rsidRDefault="005A22E1">
      <w:pPr>
        <w:spacing w:line="260" w:lineRule="auto"/>
      </w:pPr>
    </w:p>
    <w:p w:rsidR="005A22E1" w:rsidRDefault="005A22E1">
      <w:pPr>
        <w:spacing w:line="260" w:lineRule="auto"/>
      </w:pPr>
    </w:p>
    <w:p w:rsidR="005A22E1" w:rsidRDefault="005A22E1">
      <w:pPr>
        <w:spacing w:line="260" w:lineRule="auto"/>
      </w:pPr>
    </w:p>
    <w:p w:rsidR="005A22E1" w:rsidRDefault="005A22E1">
      <w:pPr>
        <w:spacing w:line="260" w:lineRule="auto"/>
      </w:pPr>
    </w:p>
    <w:p w:rsidR="005A22E1" w:rsidRDefault="005A22E1">
      <w:pPr>
        <w:spacing w:line="260" w:lineRule="auto"/>
      </w:pPr>
    </w:p>
    <w:p w:rsidR="005A22E1" w:rsidRDefault="005A22E1">
      <w:pPr>
        <w:spacing w:line="260" w:lineRule="auto"/>
      </w:pPr>
    </w:p>
    <w:p w:rsidR="005A22E1" w:rsidRDefault="00E278AD">
      <w:pPr>
        <w:pStyle w:val="a5"/>
        <w:spacing w:before="40" w:line="224" w:lineRule="auto"/>
        <w:rPr>
          <w:b/>
          <w:bCs/>
          <w:spacing w:val="6"/>
          <w:sz w:val="31"/>
          <w:szCs w:val="31"/>
        </w:rPr>
      </w:pPr>
      <w:r>
        <w:rPr>
          <w:rFonts w:hint="eastAsia"/>
          <w:b/>
          <w:bCs/>
          <w:spacing w:val="6"/>
          <w:sz w:val="31"/>
          <w:szCs w:val="31"/>
          <w:lang w:eastAsia="zh-CN"/>
        </w:rPr>
        <w:t>巩义市教育局大峪沟镇初级中学高压线路及箱式变电站安装项</w:t>
      </w:r>
      <w:r>
        <w:rPr>
          <w:b/>
          <w:bCs/>
          <w:spacing w:val="6"/>
          <w:sz w:val="31"/>
          <w:szCs w:val="31"/>
        </w:rPr>
        <w:t>目</w:t>
      </w:r>
    </w:p>
    <w:p w:rsidR="005A22E1" w:rsidRDefault="005A22E1">
      <w:pPr>
        <w:spacing w:line="255" w:lineRule="auto"/>
      </w:pPr>
    </w:p>
    <w:p w:rsidR="005A22E1" w:rsidRDefault="005A22E1">
      <w:pPr>
        <w:spacing w:line="255" w:lineRule="auto"/>
      </w:pPr>
    </w:p>
    <w:p w:rsidR="005A22E1" w:rsidRDefault="005A22E1">
      <w:pPr>
        <w:spacing w:line="255" w:lineRule="auto"/>
      </w:pPr>
    </w:p>
    <w:p w:rsidR="005A22E1" w:rsidRDefault="005A22E1">
      <w:pPr>
        <w:spacing w:line="255" w:lineRule="auto"/>
      </w:pPr>
    </w:p>
    <w:p w:rsidR="005A22E1" w:rsidRDefault="005A22E1">
      <w:pPr>
        <w:spacing w:line="255" w:lineRule="auto"/>
      </w:pPr>
    </w:p>
    <w:p w:rsidR="005A22E1" w:rsidRDefault="005A22E1">
      <w:pPr>
        <w:spacing w:line="255" w:lineRule="auto"/>
      </w:pPr>
    </w:p>
    <w:p w:rsidR="005A22E1" w:rsidRDefault="005A22E1">
      <w:pPr>
        <w:spacing w:line="256" w:lineRule="auto"/>
      </w:pPr>
    </w:p>
    <w:p w:rsidR="005A22E1" w:rsidRDefault="005A22E1">
      <w:pPr>
        <w:spacing w:line="256" w:lineRule="auto"/>
      </w:pPr>
    </w:p>
    <w:p w:rsidR="005A22E1" w:rsidRDefault="005A22E1">
      <w:pPr>
        <w:spacing w:line="256" w:lineRule="auto"/>
      </w:pPr>
    </w:p>
    <w:p w:rsidR="005A22E1" w:rsidRDefault="005A22E1">
      <w:pPr>
        <w:spacing w:line="256" w:lineRule="auto"/>
      </w:pPr>
    </w:p>
    <w:p w:rsidR="005A22E1" w:rsidRDefault="005A22E1">
      <w:pPr>
        <w:spacing w:line="256" w:lineRule="auto"/>
      </w:pPr>
    </w:p>
    <w:p w:rsidR="005A22E1" w:rsidRDefault="005A22E1">
      <w:pPr>
        <w:spacing w:line="256" w:lineRule="auto"/>
      </w:pPr>
    </w:p>
    <w:p w:rsidR="005A22E1" w:rsidRDefault="005A22E1">
      <w:pPr>
        <w:spacing w:line="256" w:lineRule="auto"/>
      </w:pPr>
    </w:p>
    <w:p w:rsidR="005A22E1" w:rsidRDefault="005A22E1">
      <w:pPr>
        <w:spacing w:line="256" w:lineRule="auto"/>
      </w:pPr>
    </w:p>
    <w:p w:rsidR="005A22E1" w:rsidRDefault="005A22E1">
      <w:pPr>
        <w:spacing w:line="256" w:lineRule="auto"/>
      </w:pPr>
    </w:p>
    <w:p w:rsidR="005A22E1" w:rsidRDefault="00E278AD">
      <w:pPr>
        <w:pStyle w:val="a5"/>
        <w:spacing w:before="1" w:line="360" w:lineRule="auto"/>
        <w:ind w:left="1881"/>
        <w:rPr>
          <w:sz w:val="21"/>
          <w:szCs w:val="21"/>
        </w:rPr>
      </w:pPr>
      <w:r>
        <w:rPr>
          <w:sz w:val="21"/>
          <w:szCs w:val="21"/>
        </w:rPr>
        <w:t>工程名称：</w:t>
      </w:r>
      <w:r>
        <w:rPr>
          <w:rFonts w:hint="eastAsia"/>
          <w:sz w:val="21"/>
          <w:szCs w:val="21"/>
          <w:u w:val="single"/>
          <w:lang w:eastAsia="zh-CN"/>
        </w:rPr>
        <w:t>巩义市教育局大峪沟镇初级中学高压线路及箱式变电站安装项</w:t>
      </w:r>
      <w:r>
        <w:rPr>
          <w:sz w:val="21"/>
          <w:szCs w:val="21"/>
          <w:u w:val="single"/>
        </w:rPr>
        <w:t>目</w:t>
      </w:r>
    </w:p>
    <w:p w:rsidR="005A22E1" w:rsidRDefault="00E278AD">
      <w:pPr>
        <w:pStyle w:val="a5"/>
        <w:spacing w:before="1" w:line="360" w:lineRule="auto"/>
        <w:ind w:left="1881"/>
        <w:rPr>
          <w:sz w:val="21"/>
          <w:szCs w:val="21"/>
          <w:lang w:eastAsia="zh-CN"/>
        </w:rPr>
      </w:pPr>
      <w:r>
        <w:rPr>
          <w:sz w:val="21"/>
          <w:szCs w:val="21"/>
        </w:rPr>
        <w:t>发</w:t>
      </w:r>
      <w:r>
        <w:rPr>
          <w:sz w:val="21"/>
          <w:szCs w:val="21"/>
        </w:rPr>
        <w:t xml:space="preserve"> </w:t>
      </w:r>
      <w:r>
        <w:rPr>
          <w:sz w:val="21"/>
          <w:szCs w:val="21"/>
        </w:rPr>
        <w:t>包</w:t>
      </w:r>
      <w:r>
        <w:rPr>
          <w:sz w:val="21"/>
          <w:szCs w:val="21"/>
        </w:rPr>
        <w:t xml:space="preserve"> </w:t>
      </w:r>
      <w:r>
        <w:rPr>
          <w:sz w:val="21"/>
          <w:szCs w:val="21"/>
        </w:rPr>
        <w:t>人：</w:t>
      </w:r>
      <w:r>
        <w:rPr>
          <w:sz w:val="21"/>
          <w:szCs w:val="21"/>
          <w:u w:val="single"/>
        </w:rPr>
        <w:t>巩义市</w:t>
      </w:r>
      <w:r>
        <w:rPr>
          <w:rFonts w:hint="eastAsia"/>
          <w:sz w:val="21"/>
          <w:szCs w:val="21"/>
          <w:u w:val="single"/>
          <w:lang w:eastAsia="zh-CN"/>
        </w:rPr>
        <w:t>教育局</w:t>
      </w:r>
    </w:p>
    <w:p w:rsidR="005A22E1" w:rsidRDefault="00E278AD">
      <w:pPr>
        <w:pStyle w:val="a5"/>
        <w:spacing w:before="1" w:line="360" w:lineRule="auto"/>
        <w:ind w:left="1881"/>
        <w:rPr>
          <w:sz w:val="21"/>
          <w:szCs w:val="21"/>
        </w:rPr>
      </w:pPr>
      <w:r>
        <w:rPr>
          <w:sz w:val="21"/>
          <w:szCs w:val="21"/>
        </w:rPr>
        <w:t>承</w:t>
      </w:r>
      <w:r>
        <w:rPr>
          <w:sz w:val="21"/>
          <w:szCs w:val="21"/>
        </w:rPr>
        <w:t xml:space="preserve"> </w:t>
      </w:r>
      <w:r>
        <w:rPr>
          <w:sz w:val="21"/>
          <w:szCs w:val="21"/>
        </w:rPr>
        <w:t>包</w:t>
      </w:r>
      <w:r>
        <w:rPr>
          <w:sz w:val="21"/>
          <w:szCs w:val="21"/>
        </w:rPr>
        <w:t xml:space="preserve"> </w:t>
      </w:r>
      <w:r>
        <w:rPr>
          <w:sz w:val="21"/>
          <w:szCs w:val="21"/>
        </w:rPr>
        <w:t>人：</w:t>
      </w:r>
    </w:p>
    <w:p w:rsidR="005A22E1" w:rsidRDefault="00E278AD">
      <w:pPr>
        <w:pStyle w:val="a5"/>
        <w:spacing w:before="1" w:line="360" w:lineRule="auto"/>
        <w:ind w:left="1881"/>
        <w:rPr>
          <w:sz w:val="21"/>
          <w:szCs w:val="21"/>
        </w:rPr>
      </w:pPr>
      <w:r>
        <w:rPr>
          <w:sz w:val="21"/>
          <w:szCs w:val="21"/>
        </w:rPr>
        <w:t>签订日期：</w:t>
      </w:r>
      <w:r>
        <w:rPr>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p>
    <w:p w:rsidR="005A22E1" w:rsidRDefault="005A22E1">
      <w:pPr>
        <w:spacing w:line="221" w:lineRule="auto"/>
        <w:sectPr w:rsidR="005A22E1">
          <w:footerReference w:type="default" r:id="rId29"/>
          <w:pgSz w:w="11907" w:h="16841"/>
          <w:pgMar w:top="1389" w:right="1478" w:bottom="1514" w:left="1502" w:header="1112" w:footer="1038" w:gutter="0"/>
          <w:cols w:space="720"/>
        </w:sectPr>
      </w:pPr>
    </w:p>
    <w:p w:rsidR="005A22E1" w:rsidRDefault="00E278AD">
      <w:pPr>
        <w:pStyle w:val="a5"/>
        <w:spacing w:before="68" w:line="220" w:lineRule="auto"/>
        <w:ind w:left="3462"/>
        <w:rPr>
          <w:sz w:val="21"/>
          <w:szCs w:val="21"/>
        </w:rPr>
      </w:pPr>
      <w:r>
        <w:rPr>
          <w:spacing w:val="-1"/>
          <w:sz w:val="21"/>
          <w:szCs w:val="21"/>
        </w:rPr>
        <w:lastRenderedPageBreak/>
        <w:t>第一部分</w:t>
      </w:r>
      <w:r>
        <w:rPr>
          <w:spacing w:val="-1"/>
          <w:sz w:val="21"/>
          <w:szCs w:val="21"/>
        </w:rPr>
        <w:t xml:space="preserve"> </w:t>
      </w:r>
      <w:r>
        <w:rPr>
          <w:spacing w:val="-1"/>
          <w:sz w:val="21"/>
          <w:szCs w:val="21"/>
        </w:rPr>
        <w:t>合同协议书</w:t>
      </w:r>
    </w:p>
    <w:p w:rsidR="005A22E1" w:rsidRDefault="005A22E1">
      <w:pPr>
        <w:spacing w:line="259" w:lineRule="auto"/>
      </w:pPr>
    </w:p>
    <w:p w:rsidR="005A22E1" w:rsidRDefault="005A22E1">
      <w:pPr>
        <w:spacing w:line="259" w:lineRule="auto"/>
      </w:pPr>
    </w:p>
    <w:p w:rsidR="005A22E1" w:rsidRDefault="00E278AD">
      <w:pPr>
        <w:pStyle w:val="a5"/>
        <w:spacing w:before="68" w:line="220" w:lineRule="auto"/>
        <w:ind w:left="40"/>
        <w:rPr>
          <w:sz w:val="21"/>
          <w:szCs w:val="21"/>
        </w:rPr>
      </w:pPr>
      <w:r>
        <w:rPr>
          <w:b/>
          <w:bCs/>
          <w:spacing w:val="-2"/>
          <w:sz w:val="21"/>
          <w:szCs w:val="21"/>
        </w:rPr>
        <w:t>发包人（全称</w:t>
      </w:r>
      <w:r>
        <w:rPr>
          <w:b/>
          <w:bCs/>
          <w:spacing w:val="-1"/>
          <w:sz w:val="21"/>
          <w:szCs w:val="21"/>
        </w:rPr>
        <w:t>）：</w:t>
      </w:r>
      <w:r>
        <w:rPr>
          <w:b/>
          <w:bCs/>
          <w:spacing w:val="-1"/>
          <w:sz w:val="21"/>
          <w:szCs w:val="21"/>
          <w:u w:val="single"/>
        </w:rPr>
        <w:t>巩义市</w:t>
      </w:r>
      <w:r>
        <w:rPr>
          <w:rFonts w:hint="eastAsia"/>
          <w:b/>
          <w:bCs/>
          <w:spacing w:val="-1"/>
          <w:sz w:val="21"/>
          <w:szCs w:val="21"/>
          <w:u w:val="single"/>
          <w:lang w:eastAsia="zh-CN"/>
        </w:rPr>
        <w:t>教育局</w:t>
      </w:r>
    </w:p>
    <w:p w:rsidR="005A22E1" w:rsidRDefault="00E278AD">
      <w:pPr>
        <w:pStyle w:val="a5"/>
        <w:spacing w:before="169" w:line="221" w:lineRule="auto"/>
        <w:ind w:left="37"/>
        <w:rPr>
          <w:sz w:val="21"/>
          <w:szCs w:val="21"/>
        </w:rPr>
      </w:pPr>
      <w:r>
        <w:rPr>
          <w:b/>
          <w:bCs/>
          <w:spacing w:val="-3"/>
          <w:sz w:val="21"/>
          <w:szCs w:val="21"/>
        </w:rPr>
        <w:t>承包人（全称</w:t>
      </w:r>
      <w:r>
        <w:rPr>
          <w:b/>
          <w:bCs/>
          <w:sz w:val="21"/>
          <w:szCs w:val="21"/>
        </w:rPr>
        <w:t>）：</w:t>
      </w:r>
      <w:r>
        <w:rPr>
          <w:sz w:val="21"/>
          <w:szCs w:val="21"/>
          <w:u w:val="single"/>
        </w:rPr>
        <w:t xml:space="preserve">                    </w:t>
      </w:r>
    </w:p>
    <w:p w:rsidR="005A22E1" w:rsidRDefault="00E278AD">
      <w:pPr>
        <w:pStyle w:val="a5"/>
        <w:spacing w:before="170" w:line="370" w:lineRule="auto"/>
        <w:ind w:left="37" w:right="98" w:firstLine="420"/>
        <w:jc w:val="both"/>
        <w:rPr>
          <w:sz w:val="21"/>
          <w:szCs w:val="21"/>
        </w:rPr>
      </w:pPr>
      <w:r>
        <w:rPr>
          <w:spacing w:val="-1"/>
          <w:sz w:val="21"/>
          <w:szCs w:val="21"/>
        </w:rPr>
        <w:t>根据《中华人民共和国合同法》、《中华人民共和国建筑法》及有关法律规定，遵循平等、</w:t>
      </w:r>
      <w:r>
        <w:rPr>
          <w:spacing w:val="8"/>
          <w:sz w:val="21"/>
          <w:szCs w:val="21"/>
        </w:rPr>
        <w:t xml:space="preserve"> </w:t>
      </w:r>
      <w:r>
        <w:rPr>
          <w:sz w:val="21"/>
          <w:szCs w:val="21"/>
        </w:rPr>
        <w:t>自愿、公平和诚实信用的原则，双方就</w:t>
      </w:r>
      <w:r>
        <w:rPr>
          <w:rFonts w:hint="eastAsia"/>
          <w:sz w:val="21"/>
          <w:szCs w:val="21"/>
          <w:u w:val="single"/>
          <w:lang w:eastAsia="zh-CN"/>
        </w:rPr>
        <w:t>巩义市教育局大峪沟镇初级中学高压线路及箱式变电站安装项</w:t>
      </w:r>
      <w:r>
        <w:rPr>
          <w:sz w:val="21"/>
          <w:szCs w:val="21"/>
          <w:u w:val="single"/>
        </w:rPr>
        <w:t>目</w:t>
      </w:r>
      <w:r>
        <w:rPr>
          <w:sz w:val="21"/>
          <w:szCs w:val="21"/>
        </w:rPr>
        <w:t>工程施工及有关事项协商一致，共同达成如下</w:t>
      </w:r>
      <w:r>
        <w:rPr>
          <w:spacing w:val="-1"/>
          <w:sz w:val="21"/>
          <w:szCs w:val="21"/>
        </w:rPr>
        <w:t>协议：</w:t>
      </w:r>
    </w:p>
    <w:p w:rsidR="005A22E1" w:rsidRDefault="00E278AD">
      <w:pPr>
        <w:pStyle w:val="a5"/>
        <w:spacing w:before="116" w:line="221" w:lineRule="auto"/>
        <w:ind w:left="462"/>
        <w:outlineLvl w:val="1"/>
        <w:rPr>
          <w:sz w:val="21"/>
          <w:szCs w:val="21"/>
        </w:rPr>
      </w:pPr>
      <w:bookmarkStart w:id="63" w:name="_Toc5405"/>
      <w:bookmarkStart w:id="64" w:name="_Toc26809"/>
      <w:bookmarkStart w:id="65" w:name="_Toc14827"/>
      <w:bookmarkStart w:id="66" w:name="_Toc3141"/>
      <w:bookmarkStart w:id="67" w:name="_Toc28859"/>
      <w:r>
        <w:rPr>
          <w:b/>
          <w:bCs/>
          <w:spacing w:val="-5"/>
          <w:sz w:val="21"/>
          <w:szCs w:val="21"/>
        </w:rPr>
        <w:t>一、工程概况</w:t>
      </w:r>
      <w:bookmarkEnd w:id="63"/>
      <w:bookmarkEnd w:id="64"/>
      <w:bookmarkEnd w:id="65"/>
      <w:bookmarkEnd w:id="66"/>
      <w:bookmarkEnd w:id="67"/>
    </w:p>
    <w:p w:rsidR="005A22E1" w:rsidRDefault="00E278AD">
      <w:pPr>
        <w:pStyle w:val="a5"/>
        <w:spacing w:before="290" w:line="295" w:lineRule="auto"/>
        <w:ind w:left="40" w:right="182" w:firstLine="425"/>
        <w:rPr>
          <w:sz w:val="21"/>
          <w:szCs w:val="21"/>
        </w:rPr>
      </w:pPr>
      <w:r>
        <w:rPr>
          <w:spacing w:val="-1"/>
          <w:sz w:val="21"/>
          <w:szCs w:val="21"/>
        </w:rPr>
        <w:t>1.</w:t>
      </w:r>
      <w:r>
        <w:rPr>
          <w:spacing w:val="-1"/>
          <w:sz w:val="21"/>
          <w:szCs w:val="21"/>
        </w:rPr>
        <w:t>工程名称：</w:t>
      </w:r>
      <w:r>
        <w:rPr>
          <w:rFonts w:hint="eastAsia"/>
          <w:sz w:val="21"/>
          <w:szCs w:val="21"/>
          <w:u w:val="single"/>
          <w:lang w:eastAsia="zh-CN"/>
        </w:rPr>
        <w:t>巩义市教育局大峪沟镇初级中学高压线路及箱式变电站安装项</w:t>
      </w:r>
      <w:r>
        <w:rPr>
          <w:sz w:val="21"/>
          <w:szCs w:val="21"/>
          <w:u w:val="single"/>
        </w:rPr>
        <w:t>目</w:t>
      </w:r>
    </w:p>
    <w:p w:rsidR="005A22E1" w:rsidRDefault="00E278AD">
      <w:pPr>
        <w:pStyle w:val="a5"/>
        <w:spacing w:before="168" w:line="221" w:lineRule="auto"/>
        <w:ind w:left="452"/>
        <w:rPr>
          <w:sz w:val="21"/>
          <w:szCs w:val="21"/>
        </w:rPr>
      </w:pPr>
      <w:r>
        <w:rPr>
          <w:spacing w:val="-1"/>
          <w:sz w:val="21"/>
          <w:szCs w:val="21"/>
        </w:rPr>
        <w:t>2.</w:t>
      </w:r>
      <w:r>
        <w:rPr>
          <w:spacing w:val="-1"/>
          <w:sz w:val="21"/>
          <w:szCs w:val="21"/>
        </w:rPr>
        <w:t>工程地点：</w:t>
      </w:r>
      <w:r>
        <w:rPr>
          <w:spacing w:val="-1"/>
          <w:sz w:val="21"/>
          <w:szCs w:val="21"/>
          <w:u w:val="single"/>
        </w:rPr>
        <w:t>巩义市</w:t>
      </w:r>
      <w:r>
        <w:rPr>
          <w:rFonts w:hint="eastAsia"/>
          <w:sz w:val="21"/>
          <w:szCs w:val="21"/>
          <w:u w:val="single"/>
          <w:lang w:eastAsia="zh-CN"/>
        </w:rPr>
        <w:t>大峪沟镇初级中学</w:t>
      </w:r>
    </w:p>
    <w:p w:rsidR="005A22E1" w:rsidRDefault="00E278AD">
      <w:pPr>
        <w:pStyle w:val="a5"/>
        <w:spacing w:before="169" w:line="221" w:lineRule="auto"/>
        <w:ind w:left="448"/>
        <w:rPr>
          <w:sz w:val="21"/>
          <w:szCs w:val="21"/>
        </w:rPr>
      </w:pPr>
      <w:r>
        <w:rPr>
          <w:spacing w:val="-1"/>
          <w:sz w:val="21"/>
          <w:szCs w:val="21"/>
        </w:rPr>
        <w:t>4.</w:t>
      </w:r>
      <w:r>
        <w:rPr>
          <w:spacing w:val="-1"/>
          <w:sz w:val="21"/>
          <w:szCs w:val="21"/>
        </w:rPr>
        <w:t>资金来源：</w:t>
      </w:r>
      <w:r>
        <w:rPr>
          <w:spacing w:val="-1"/>
          <w:sz w:val="21"/>
          <w:szCs w:val="21"/>
          <w:u w:val="single"/>
        </w:rPr>
        <w:t>财政资金</w:t>
      </w:r>
    </w:p>
    <w:p w:rsidR="005A22E1" w:rsidRDefault="00E278AD">
      <w:pPr>
        <w:pStyle w:val="a5"/>
        <w:spacing w:before="170" w:line="295" w:lineRule="auto"/>
        <w:ind w:left="37" w:right="175" w:firstLineChars="200" w:firstLine="420"/>
        <w:rPr>
          <w:sz w:val="21"/>
          <w:szCs w:val="21"/>
        </w:rPr>
      </w:pPr>
      <w:r>
        <w:rPr>
          <w:sz w:val="21"/>
          <w:szCs w:val="21"/>
        </w:rPr>
        <w:t>5.</w:t>
      </w:r>
      <w:r>
        <w:rPr>
          <w:sz w:val="21"/>
          <w:szCs w:val="21"/>
        </w:rPr>
        <w:t>工程内容</w:t>
      </w:r>
      <w:r>
        <w:rPr>
          <w:rFonts w:hint="eastAsia"/>
          <w:sz w:val="21"/>
          <w:szCs w:val="21"/>
          <w:lang w:eastAsia="zh-CN"/>
        </w:rPr>
        <w:t>巩义市大峪沟镇初级中学提升改造学校现有电力工程</w:t>
      </w:r>
      <w:r>
        <w:rPr>
          <w:spacing w:val="-2"/>
          <w:sz w:val="21"/>
          <w:szCs w:val="21"/>
        </w:rPr>
        <w:t>。</w:t>
      </w:r>
      <w:r>
        <w:rPr>
          <w:spacing w:val="-48"/>
          <w:sz w:val="21"/>
          <w:szCs w:val="21"/>
        </w:rPr>
        <w:t xml:space="preserve"> </w:t>
      </w:r>
      <w:r>
        <w:rPr>
          <w:spacing w:val="-2"/>
          <w:sz w:val="21"/>
          <w:szCs w:val="21"/>
        </w:rPr>
        <w:t>(</w:t>
      </w:r>
      <w:r>
        <w:rPr>
          <w:spacing w:val="-2"/>
          <w:sz w:val="21"/>
          <w:szCs w:val="21"/>
        </w:rPr>
        <w:t>详见图纸及工程量清单）</w:t>
      </w:r>
    </w:p>
    <w:p w:rsidR="005A22E1" w:rsidRDefault="00E278AD">
      <w:pPr>
        <w:pStyle w:val="a5"/>
        <w:spacing w:before="169" w:line="221" w:lineRule="auto"/>
        <w:ind w:left="451"/>
        <w:rPr>
          <w:sz w:val="21"/>
          <w:szCs w:val="21"/>
        </w:rPr>
      </w:pPr>
      <w:r>
        <w:rPr>
          <w:spacing w:val="-1"/>
          <w:sz w:val="21"/>
          <w:szCs w:val="21"/>
        </w:rPr>
        <w:t>6.</w:t>
      </w:r>
      <w:r>
        <w:rPr>
          <w:spacing w:val="-1"/>
          <w:sz w:val="21"/>
          <w:szCs w:val="21"/>
        </w:rPr>
        <w:t>工程承包范围：</w:t>
      </w:r>
      <w:r>
        <w:rPr>
          <w:spacing w:val="-1"/>
          <w:sz w:val="21"/>
          <w:szCs w:val="21"/>
          <w:u w:val="single"/>
        </w:rPr>
        <w:t>图纸及工程量清单包含的所有内容</w:t>
      </w:r>
      <w:r>
        <w:rPr>
          <w:spacing w:val="-1"/>
          <w:sz w:val="21"/>
          <w:szCs w:val="21"/>
        </w:rPr>
        <w:t>。</w:t>
      </w:r>
    </w:p>
    <w:p w:rsidR="005A22E1" w:rsidRDefault="00E278AD">
      <w:pPr>
        <w:pStyle w:val="a5"/>
        <w:spacing w:before="290" w:line="221" w:lineRule="auto"/>
        <w:ind w:left="357"/>
        <w:outlineLvl w:val="1"/>
        <w:rPr>
          <w:sz w:val="21"/>
          <w:szCs w:val="21"/>
        </w:rPr>
      </w:pPr>
      <w:bookmarkStart w:id="68" w:name="_Toc1895"/>
      <w:bookmarkStart w:id="69" w:name="_Toc28699"/>
      <w:bookmarkStart w:id="70" w:name="_Toc16936"/>
      <w:bookmarkStart w:id="71" w:name="_Toc20796"/>
      <w:bookmarkStart w:id="72" w:name="_Toc21890"/>
      <w:r>
        <w:rPr>
          <w:b/>
          <w:bCs/>
          <w:spacing w:val="-3"/>
          <w:sz w:val="21"/>
          <w:szCs w:val="21"/>
        </w:rPr>
        <w:t>二、合同工期</w:t>
      </w:r>
      <w:bookmarkEnd w:id="68"/>
      <w:bookmarkEnd w:id="69"/>
      <w:bookmarkEnd w:id="70"/>
      <w:bookmarkEnd w:id="71"/>
      <w:bookmarkEnd w:id="72"/>
    </w:p>
    <w:p w:rsidR="005A22E1" w:rsidRDefault="00E278AD">
      <w:pPr>
        <w:pStyle w:val="a5"/>
        <w:spacing w:before="287" w:line="221" w:lineRule="auto"/>
        <w:ind w:left="495"/>
        <w:rPr>
          <w:sz w:val="21"/>
          <w:szCs w:val="21"/>
        </w:rPr>
      </w:pPr>
      <w:r>
        <w:rPr>
          <w:spacing w:val="-4"/>
          <w:sz w:val="21"/>
          <w:szCs w:val="21"/>
        </w:rPr>
        <w:t>计划开工日期：</w:t>
      </w:r>
      <w:r>
        <w:rPr>
          <w:spacing w:val="-4"/>
          <w:sz w:val="21"/>
          <w:szCs w:val="21"/>
          <w:u w:val="single"/>
        </w:rPr>
        <w:t xml:space="preserve">     </w:t>
      </w:r>
      <w:r>
        <w:rPr>
          <w:spacing w:val="-84"/>
          <w:sz w:val="21"/>
          <w:szCs w:val="21"/>
        </w:rPr>
        <w:t xml:space="preserve"> </w:t>
      </w:r>
      <w:r>
        <w:rPr>
          <w:spacing w:val="-4"/>
          <w:sz w:val="21"/>
          <w:szCs w:val="21"/>
        </w:rPr>
        <w:t>年</w:t>
      </w:r>
      <w:r>
        <w:rPr>
          <w:spacing w:val="-4"/>
          <w:sz w:val="21"/>
          <w:szCs w:val="21"/>
          <w:u w:val="single"/>
        </w:rPr>
        <w:t xml:space="preserve">    </w:t>
      </w:r>
      <w:r>
        <w:rPr>
          <w:spacing w:val="-91"/>
          <w:sz w:val="21"/>
          <w:szCs w:val="21"/>
        </w:rPr>
        <w:t xml:space="preserve"> </w:t>
      </w:r>
      <w:r>
        <w:rPr>
          <w:spacing w:val="-4"/>
          <w:sz w:val="21"/>
          <w:szCs w:val="21"/>
        </w:rPr>
        <w:t>月</w:t>
      </w:r>
      <w:r>
        <w:rPr>
          <w:spacing w:val="-105"/>
          <w:sz w:val="21"/>
          <w:szCs w:val="21"/>
        </w:rPr>
        <w:t xml:space="preserve"> </w:t>
      </w:r>
      <w:r>
        <w:rPr>
          <w:spacing w:val="52"/>
          <w:sz w:val="21"/>
          <w:szCs w:val="21"/>
          <w:u w:val="single"/>
        </w:rPr>
        <w:t xml:space="preserve">  </w:t>
      </w:r>
      <w:r>
        <w:rPr>
          <w:spacing w:val="-60"/>
          <w:sz w:val="21"/>
          <w:szCs w:val="21"/>
        </w:rPr>
        <w:t xml:space="preserve"> </w:t>
      </w:r>
      <w:r>
        <w:rPr>
          <w:spacing w:val="-4"/>
          <w:sz w:val="21"/>
          <w:szCs w:val="21"/>
        </w:rPr>
        <w:t>日。</w:t>
      </w:r>
    </w:p>
    <w:p w:rsidR="005A22E1" w:rsidRDefault="00E278AD">
      <w:pPr>
        <w:pStyle w:val="a5"/>
        <w:spacing w:before="169" w:line="221" w:lineRule="auto"/>
        <w:ind w:left="495"/>
        <w:rPr>
          <w:sz w:val="21"/>
          <w:szCs w:val="21"/>
        </w:rPr>
      </w:pPr>
      <w:r>
        <w:rPr>
          <w:spacing w:val="-4"/>
          <w:sz w:val="21"/>
          <w:szCs w:val="21"/>
        </w:rPr>
        <w:t>计划竣工日期：</w:t>
      </w:r>
      <w:r>
        <w:rPr>
          <w:spacing w:val="-4"/>
          <w:sz w:val="21"/>
          <w:szCs w:val="21"/>
          <w:u w:val="single"/>
        </w:rPr>
        <w:t xml:space="preserve">     </w:t>
      </w:r>
      <w:r>
        <w:rPr>
          <w:spacing w:val="-84"/>
          <w:sz w:val="21"/>
          <w:szCs w:val="21"/>
        </w:rPr>
        <w:t xml:space="preserve"> </w:t>
      </w:r>
      <w:r>
        <w:rPr>
          <w:spacing w:val="-4"/>
          <w:sz w:val="21"/>
          <w:szCs w:val="21"/>
        </w:rPr>
        <w:t>年</w:t>
      </w:r>
      <w:r>
        <w:rPr>
          <w:spacing w:val="-4"/>
          <w:sz w:val="21"/>
          <w:szCs w:val="21"/>
          <w:u w:val="single"/>
        </w:rPr>
        <w:t xml:space="preserve">    </w:t>
      </w:r>
      <w:r>
        <w:rPr>
          <w:spacing w:val="-91"/>
          <w:sz w:val="21"/>
          <w:szCs w:val="21"/>
        </w:rPr>
        <w:t xml:space="preserve"> </w:t>
      </w:r>
      <w:r>
        <w:rPr>
          <w:spacing w:val="-4"/>
          <w:sz w:val="21"/>
          <w:szCs w:val="21"/>
        </w:rPr>
        <w:t>月</w:t>
      </w:r>
      <w:r>
        <w:rPr>
          <w:spacing w:val="-105"/>
          <w:sz w:val="21"/>
          <w:szCs w:val="21"/>
        </w:rPr>
        <w:t xml:space="preserve"> </w:t>
      </w:r>
      <w:r>
        <w:rPr>
          <w:spacing w:val="52"/>
          <w:sz w:val="21"/>
          <w:szCs w:val="21"/>
          <w:u w:val="single"/>
        </w:rPr>
        <w:t xml:space="preserve">  </w:t>
      </w:r>
      <w:r>
        <w:rPr>
          <w:spacing w:val="-60"/>
          <w:sz w:val="21"/>
          <w:szCs w:val="21"/>
        </w:rPr>
        <w:t xml:space="preserve"> </w:t>
      </w:r>
      <w:r>
        <w:rPr>
          <w:spacing w:val="-4"/>
          <w:sz w:val="21"/>
          <w:szCs w:val="21"/>
        </w:rPr>
        <w:t>日。</w:t>
      </w:r>
    </w:p>
    <w:p w:rsidR="005A22E1" w:rsidRDefault="00E278AD">
      <w:pPr>
        <w:pStyle w:val="a5"/>
        <w:spacing w:before="170" w:line="371" w:lineRule="auto"/>
        <w:ind w:left="37" w:right="136" w:firstLine="460"/>
        <w:rPr>
          <w:sz w:val="21"/>
          <w:szCs w:val="21"/>
        </w:rPr>
      </w:pPr>
      <w:r>
        <w:rPr>
          <w:sz w:val="21"/>
          <w:szCs w:val="21"/>
        </w:rPr>
        <w:t>工期总日历天数：</w:t>
      </w:r>
      <w:r>
        <w:rPr>
          <w:sz w:val="21"/>
          <w:szCs w:val="21"/>
          <w:u w:val="single"/>
        </w:rPr>
        <w:t xml:space="preserve">   </w:t>
      </w:r>
      <w:r>
        <w:rPr>
          <w:spacing w:val="-92"/>
          <w:sz w:val="21"/>
          <w:szCs w:val="21"/>
        </w:rPr>
        <w:t xml:space="preserve"> </w:t>
      </w:r>
      <w:r>
        <w:rPr>
          <w:sz w:val="21"/>
          <w:szCs w:val="21"/>
        </w:rPr>
        <w:t>天。工期总日历天数与根</w:t>
      </w:r>
      <w:r>
        <w:rPr>
          <w:spacing w:val="-1"/>
          <w:sz w:val="21"/>
          <w:szCs w:val="21"/>
        </w:rPr>
        <w:t>据前述计划开竣工日期计算的工期天数不一</w:t>
      </w:r>
      <w:r>
        <w:rPr>
          <w:sz w:val="21"/>
          <w:szCs w:val="21"/>
        </w:rPr>
        <w:t xml:space="preserve"> </w:t>
      </w:r>
      <w:r>
        <w:rPr>
          <w:spacing w:val="-2"/>
          <w:sz w:val="21"/>
          <w:szCs w:val="21"/>
        </w:rPr>
        <w:t>致的，以工期总日历天数为准。</w:t>
      </w:r>
    </w:p>
    <w:p w:rsidR="005A22E1" w:rsidRDefault="00E278AD">
      <w:pPr>
        <w:pStyle w:val="a5"/>
        <w:spacing w:before="115" w:line="221" w:lineRule="auto"/>
        <w:ind w:left="459"/>
        <w:outlineLvl w:val="1"/>
        <w:rPr>
          <w:sz w:val="21"/>
          <w:szCs w:val="21"/>
        </w:rPr>
      </w:pPr>
      <w:bookmarkStart w:id="73" w:name="_Toc4060"/>
      <w:bookmarkStart w:id="74" w:name="_Toc326"/>
      <w:bookmarkStart w:id="75" w:name="_Toc22685"/>
      <w:bookmarkStart w:id="76" w:name="_Toc6050"/>
      <w:bookmarkStart w:id="77" w:name="_Toc28925"/>
      <w:r>
        <w:rPr>
          <w:b/>
          <w:bCs/>
          <w:spacing w:val="-3"/>
          <w:sz w:val="21"/>
          <w:szCs w:val="21"/>
        </w:rPr>
        <w:t>三、质量标准</w:t>
      </w:r>
      <w:bookmarkEnd w:id="73"/>
      <w:bookmarkEnd w:id="74"/>
      <w:bookmarkEnd w:id="75"/>
      <w:bookmarkEnd w:id="76"/>
      <w:bookmarkEnd w:id="77"/>
    </w:p>
    <w:p w:rsidR="005A22E1" w:rsidRDefault="00E278AD">
      <w:pPr>
        <w:pStyle w:val="a5"/>
        <w:spacing w:before="289" w:line="221" w:lineRule="auto"/>
        <w:ind w:left="497"/>
        <w:rPr>
          <w:sz w:val="21"/>
          <w:szCs w:val="21"/>
        </w:rPr>
      </w:pPr>
      <w:r>
        <w:rPr>
          <w:spacing w:val="-1"/>
          <w:sz w:val="21"/>
          <w:szCs w:val="21"/>
        </w:rPr>
        <w:t>工程质量符合</w:t>
      </w:r>
      <w:r>
        <w:rPr>
          <w:spacing w:val="-1"/>
          <w:sz w:val="21"/>
          <w:szCs w:val="21"/>
          <w:u w:val="single"/>
        </w:rPr>
        <w:t xml:space="preserve"> </w:t>
      </w:r>
      <w:r>
        <w:rPr>
          <w:rFonts w:hint="eastAsia"/>
          <w:spacing w:val="-1"/>
          <w:sz w:val="21"/>
          <w:szCs w:val="21"/>
          <w:u w:val="single"/>
        </w:rPr>
        <w:t>国家现行规范和技术标准要求，达到合格</w:t>
      </w:r>
      <w:r>
        <w:rPr>
          <w:spacing w:val="-1"/>
          <w:sz w:val="21"/>
          <w:szCs w:val="21"/>
          <w:u w:val="single"/>
        </w:rPr>
        <w:t xml:space="preserve"> </w:t>
      </w:r>
      <w:r>
        <w:rPr>
          <w:spacing w:val="-1"/>
          <w:sz w:val="21"/>
          <w:szCs w:val="21"/>
        </w:rPr>
        <w:t>标准。</w:t>
      </w:r>
    </w:p>
    <w:p w:rsidR="005A22E1" w:rsidRDefault="00E278AD">
      <w:pPr>
        <w:pStyle w:val="a5"/>
        <w:spacing w:before="289" w:line="219" w:lineRule="auto"/>
        <w:ind w:left="479"/>
        <w:outlineLvl w:val="1"/>
        <w:rPr>
          <w:sz w:val="21"/>
          <w:szCs w:val="21"/>
        </w:rPr>
      </w:pPr>
      <w:bookmarkStart w:id="78" w:name="_Toc27648"/>
      <w:bookmarkStart w:id="79" w:name="_Toc1209"/>
      <w:bookmarkStart w:id="80" w:name="_Toc1239"/>
      <w:bookmarkStart w:id="81" w:name="_Toc14489"/>
      <w:bookmarkStart w:id="82" w:name="_Toc20665"/>
      <w:r>
        <w:rPr>
          <w:b/>
          <w:bCs/>
          <w:spacing w:val="-4"/>
          <w:sz w:val="21"/>
          <w:szCs w:val="21"/>
        </w:rPr>
        <w:t>四、签约合同价与合同价格形式</w:t>
      </w:r>
      <w:bookmarkEnd w:id="78"/>
      <w:bookmarkEnd w:id="79"/>
      <w:bookmarkEnd w:id="80"/>
      <w:bookmarkEnd w:id="81"/>
      <w:bookmarkEnd w:id="82"/>
    </w:p>
    <w:p w:rsidR="005A22E1" w:rsidRDefault="00E278AD">
      <w:pPr>
        <w:pStyle w:val="a5"/>
        <w:spacing w:before="291" w:line="219" w:lineRule="auto"/>
        <w:ind w:left="472"/>
        <w:rPr>
          <w:sz w:val="21"/>
          <w:szCs w:val="21"/>
        </w:rPr>
      </w:pPr>
      <w:r>
        <w:rPr>
          <w:spacing w:val="-3"/>
          <w:sz w:val="21"/>
          <w:szCs w:val="21"/>
        </w:rPr>
        <w:t>1.</w:t>
      </w:r>
      <w:r>
        <w:rPr>
          <w:spacing w:val="-3"/>
          <w:sz w:val="21"/>
          <w:szCs w:val="21"/>
        </w:rPr>
        <w:t>签约合同价为：</w:t>
      </w:r>
    </w:p>
    <w:p w:rsidR="005A22E1" w:rsidRDefault="00E278AD" w:rsidP="005A22E1">
      <w:pPr>
        <w:pStyle w:val="a5"/>
        <w:spacing w:before="170" w:line="220" w:lineRule="auto"/>
        <w:ind w:left="564" w:firstLineChars="200" w:firstLine="408"/>
        <w:rPr>
          <w:sz w:val="21"/>
          <w:szCs w:val="21"/>
        </w:rPr>
      </w:pPr>
      <w:r>
        <w:rPr>
          <w:spacing w:val="-6"/>
          <w:sz w:val="21"/>
          <w:szCs w:val="21"/>
        </w:rPr>
        <w:t>人民币（大写）</w:t>
      </w:r>
      <w:r>
        <w:rPr>
          <w:sz w:val="21"/>
          <w:szCs w:val="21"/>
          <w:u w:val="single"/>
        </w:rPr>
        <w:t xml:space="preserve">                 </w:t>
      </w:r>
      <w:r>
        <w:rPr>
          <w:spacing w:val="-49"/>
          <w:sz w:val="21"/>
          <w:szCs w:val="21"/>
        </w:rPr>
        <w:t xml:space="preserve"> </w:t>
      </w:r>
      <w:r>
        <w:rPr>
          <w:spacing w:val="-6"/>
          <w:sz w:val="21"/>
          <w:szCs w:val="21"/>
        </w:rPr>
        <w:t>(¥</w:t>
      </w:r>
      <w:r>
        <w:rPr>
          <w:spacing w:val="9"/>
          <w:sz w:val="21"/>
          <w:szCs w:val="21"/>
          <w:u w:val="single"/>
        </w:rPr>
        <w:t xml:space="preserve">           </w:t>
      </w:r>
      <w:r>
        <w:rPr>
          <w:spacing w:val="-91"/>
          <w:sz w:val="21"/>
          <w:szCs w:val="21"/>
        </w:rPr>
        <w:t xml:space="preserve"> </w:t>
      </w:r>
      <w:r>
        <w:rPr>
          <w:spacing w:val="-6"/>
          <w:sz w:val="21"/>
          <w:szCs w:val="21"/>
        </w:rPr>
        <w:t>元</w:t>
      </w:r>
      <w:r>
        <w:rPr>
          <w:spacing w:val="-6"/>
          <w:sz w:val="21"/>
          <w:szCs w:val="21"/>
        </w:rPr>
        <w:t>)</w:t>
      </w:r>
      <w:r>
        <w:rPr>
          <w:spacing w:val="-6"/>
          <w:sz w:val="21"/>
          <w:szCs w:val="21"/>
        </w:rPr>
        <w:t>；</w:t>
      </w:r>
    </w:p>
    <w:p w:rsidR="005A22E1" w:rsidRDefault="00E278AD">
      <w:pPr>
        <w:pStyle w:val="a5"/>
        <w:spacing w:before="171" w:line="221" w:lineRule="auto"/>
        <w:ind w:left="457"/>
        <w:rPr>
          <w:sz w:val="21"/>
          <w:szCs w:val="21"/>
        </w:rPr>
      </w:pPr>
      <w:r>
        <w:rPr>
          <w:spacing w:val="-13"/>
          <w:sz w:val="21"/>
          <w:szCs w:val="21"/>
        </w:rPr>
        <w:t>其中：</w:t>
      </w:r>
    </w:p>
    <w:p w:rsidR="005A22E1" w:rsidRDefault="00E278AD">
      <w:pPr>
        <w:pStyle w:val="a5"/>
        <w:spacing w:before="168" w:line="219" w:lineRule="auto"/>
        <w:ind w:left="463"/>
        <w:rPr>
          <w:sz w:val="21"/>
          <w:szCs w:val="21"/>
        </w:rPr>
      </w:pPr>
      <w:r>
        <w:rPr>
          <w:spacing w:val="-1"/>
          <w:sz w:val="21"/>
          <w:szCs w:val="21"/>
        </w:rPr>
        <w:t>（</w:t>
      </w:r>
      <w:r>
        <w:rPr>
          <w:spacing w:val="-1"/>
          <w:sz w:val="21"/>
          <w:szCs w:val="21"/>
        </w:rPr>
        <w:t>1</w:t>
      </w:r>
      <w:r>
        <w:rPr>
          <w:spacing w:val="-1"/>
          <w:sz w:val="21"/>
          <w:szCs w:val="21"/>
        </w:rPr>
        <w:t>）材料和工程设备暂估价金额：</w:t>
      </w:r>
    </w:p>
    <w:p w:rsidR="005A22E1" w:rsidRDefault="00E278AD" w:rsidP="005A22E1">
      <w:pPr>
        <w:pStyle w:val="a5"/>
        <w:spacing w:before="171" w:line="220" w:lineRule="auto"/>
        <w:ind w:firstLineChars="500" w:firstLine="1035"/>
        <w:rPr>
          <w:sz w:val="21"/>
          <w:szCs w:val="21"/>
        </w:rPr>
      </w:pPr>
      <w:r>
        <w:rPr>
          <w:spacing w:val="-3"/>
          <w:sz w:val="21"/>
          <w:szCs w:val="21"/>
        </w:rPr>
        <w:t>人民币（大写）</w:t>
      </w:r>
      <w:r>
        <w:rPr>
          <w:sz w:val="21"/>
          <w:szCs w:val="21"/>
          <w:u w:val="single"/>
        </w:rPr>
        <w:t xml:space="preserve">              </w:t>
      </w:r>
      <w:r>
        <w:rPr>
          <w:spacing w:val="48"/>
          <w:sz w:val="21"/>
          <w:szCs w:val="21"/>
        </w:rPr>
        <w:t xml:space="preserve"> </w:t>
      </w:r>
      <w:r>
        <w:rPr>
          <w:spacing w:val="-3"/>
          <w:sz w:val="21"/>
          <w:szCs w:val="21"/>
        </w:rPr>
        <w:t>(¥</w:t>
      </w:r>
      <w:r>
        <w:rPr>
          <w:spacing w:val="-3"/>
          <w:sz w:val="21"/>
          <w:szCs w:val="21"/>
          <w:u w:val="single"/>
        </w:rPr>
        <w:t xml:space="preserve">          </w:t>
      </w:r>
      <w:r>
        <w:rPr>
          <w:spacing w:val="-95"/>
          <w:sz w:val="21"/>
          <w:szCs w:val="21"/>
        </w:rPr>
        <w:t xml:space="preserve"> </w:t>
      </w:r>
      <w:r>
        <w:rPr>
          <w:spacing w:val="-3"/>
          <w:sz w:val="21"/>
          <w:szCs w:val="21"/>
        </w:rPr>
        <w:t>元</w:t>
      </w:r>
      <w:r>
        <w:rPr>
          <w:spacing w:val="-3"/>
          <w:sz w:val="21"/>
          <w:szCs w:val="21"/>
        </w:rPr>
        <w:t>)</w:t>
      </w:r>
      <w:r>
        <w:rPr>
          <w:spacing w:val="-3"/>
          <w:sz w:val="21"/>
          <w:szCs w:val="21"/>
        </w:rPr>
        <w:t>；</w:t>
      </w:r>
    </w:p>
    <w:p w:rsidR="005A22E1" w:rsidRDefault="005A22E1">
      <w:pPr>
        <w:spacing w:line="220" w:lineRule="auto"/>
        <w:sectPr w:rsidR="005A22E1">
          <w:footerReference w:type="default" r:id="rId30"/>
          <w:pgSz w:w="11907" w:h="16841"/>
          <w:pgMar w:top="1389" w:right="1478" w:bottom="1514" w:left="1502" w:header="1112" w:footer="1038" w:gutter="0"/>
          <w:cols w:space="720"/>
        </w:sectPr>
      </w:pPr>
    </w:p>
    <w:p w:rsidR="005A22E1" w:rsidRDefault="00E278AD">
      <w:pPr>
        <w:pStyle w:val="a5"/>
        <w:spacing w:before="68" w:line="219" w:lineRule="auto"/>
        <w:ind w:left="463"/>
        <w:rPr>
          <w:sz w:val="21"/>
          <w:szCs w:val="21"/>
        </w:rPr>
      </w:pPr>
      <w:r>
        <w:rPr>
          <w:spacing w:val="-1"/>
          <w:sz w:val="21"/>
          <w:szCs w:val="21"/>
        </w:rPr>
        <w:lastRenderedPageBreak/>
        <w:t>（</w:t>
      </w:r>
      <w:r>
        <w:rPr>
          <w:spacing w:val="-1"/>
          <w:sz w:val="21"/>
          <w:szCs w:val="21"/>
        </w:rPr>
        <w:t>2</w:t>
      </w:r>
      <w:r>
        <w:rPr>
          <w:spacing w:val="-1"/>
          <w:sz w:val="21"/>
          <w:szCs w:val="21"/>
        </w:rPr>
        <w:t>）专业工程暂估价金额：</w:t>
      </w:r>
    </w:p>
    <w:p w:rsidR="005A22E1" w:rsidRDefault="00E278AD">
      <w:pPr>
        <w:pStyle w:val="a5"/>
        <w:spacing w:before="170" w:line="220" w:lineRule="auto"/>
        <w:ind w:left="984"/>
        <w:rPr>
          <w:sz w:val="21"/>
          <w:szCs w:val="21"/>
        </w:rPr>
      </w:pPr>
      <w:r>
        <w:rPr>
          <w:spacing w:val="-3"/>
          <w:sz w:val="21"/>
          <w:szCs w:val="21"/>
        </w:rPr>
        <w:t>人民币（大写）</w:t>
      </w:r>
      <w:r>
        <w:rPr>
          <w:sz w:val="21"/>
          <w:szCs w:val="21"/>
          <w:u w:val="single"/>
        </w:rPr>
        <w:t xml:space="preserve">              </w:t>
      </w:r>
      <w:r>
        <w:rPr>
          <w:spacing w:val="48"/>
          <w:sz w:val="21"/>
          <w:szCs w:val="21"/>
        </w:rPr>
        <w:t xml:space="preserve"> </w:t>
      </w:r>
      <w:r>
        <w:rPr>
          <w:spacing w:val="-3"/>
          <w:sz w:val="21"/>
          <w:szCs w:val="21"/>
        </w:rPr>
        <w:t>(¥</w:t>
      </w:r>
      <w:r>
        <w:rPr>
          <w:spacing w:val="-3"/>
          <w:sz w:val="21"/>
          <w:szCs w:val="21"/>
          <w:u w:val="single"/>
        </w:rPr>
        <w:t xml:space="preserve">          </w:t>
      </w:r>
      <w:r>
        <w:rPr>
          <w:spacing w:val="-95"/>
          <w:sz w:val="21"/>
          <w:szCs w:val="21"/>
        </w:rPr>
        <w:t xml:space="preserve"> </w:t>
      </w:r>
      <w:r>
        <w:rPr>
          <w:spacing w:val="-3"/>
          <w:sz w:val="21"/>
          <w:szCs w:val="21"/>
        </w:rPr>
        <w:t>元</w:t>
      </w:r>
      <w:r>
        <w:rPr>
          <w:spacing w:val="-3"/>
          <w:sz w:val="21"/>
          <w:szCs w:val="21"/>
        </w:rPr>
        <w:t>)</w:t>
      </w:r>
      <w:r>
        <w:rPr>
          <w:spacing w:val="-3"/>
          <w:sz w:val="21"/>
          <w:szCs w:val="21"/>
        </w:rPr>
        <w:t>；</w:t>
      </w:r>
    </w:p>
    <w:p w:rsidR="005A22E1" w:rsidRDefault="00E278AD">
      <w:pPr>
        <w:pStyle w:val="a5"/>
        <w:spacing w:before="169" w:line="221" w:lineRule="auto"/>
        <w:ind w:left="463"/>
        <w:rPr>
          <w:sz w:val="21"/>
          <w:szCs w:val="21"/>
        </w:rPr>
      </w:pPr>
      <w:r>
        <w:rPr>
          <w:spacing w:val="-2"/>
          <w:sz w:val="21"/>
          <w:szCs w:val="21"/>
        </w:rPr>
        <w:t>（</w:t>
      </w:r>
      <w:r>
        <w:rPr>
          <w:spacing w:val="-2"/>
          <w:sz w:val="21"/>
          <w:szCs w:val="21"/>
        </w:rPr>
        <w:t>3</w:t>
      </w:r>
      <w:r>
        <w:rPr>
          <w:spacing w:val="-2"/>
          <w:sz w:val="21"/>
          <w:szCs w:val="21"/>
        </w:rPr>
        <w:t>）暂列金额：</w:t>
      </w:r>
    </w:p>
    <w:p w:rsidR="005A22E1" w:rsidRDefault="00E278AD">
      <w:pPr>
        <w:pStyle w:val="a5"/>
        <w:spacing w:before="168" w:line="220" w:lineRule="auto"/>
        <w:ind w:left="984"/>
        <w:rPr>
          <w:sz w:val="21"/>
          <w:szCs w:val="21"/>
        </w:rPr>
      </w:pPr>
      <w:r>
        <w:rPr>
          <w:spacing w:val="-3"/>
          <w:sz w:val="21"/>
          <w:szCs w:val="21"/>
        </w:rPr>
        <w:t>人民币（大写）</w:t>
      </w:r>
      <w:r>
        <w:rPr>
          <w:sz w:val="21"/>
          <w:szCs w:val="21"/>
          <w:u w:val="single"/>
        </w:rPr>
        <w:t xml:space="preserve">              </w:t>
      </w:r>
      <w:r>
        <w:rPr>
          <w:spacing w:val="48"/>
          <w:sz w:val="21"/>
          <w:szCs w:val="21"/>
        </w:rPr>
        <w:t xml:space="preserve"> </w:t>
      </w:r>
      <w:r>
        <w:rPr>
          <w:spacing w:val="-3"/>
          <w:sz w:val="21"/>
          <w:szCs w:val="21"/>
        </w:rPr>
        <w:t>(¥</w:t>
      </w:r>
      <w:r>
        <w:rPr>
          <w:spacing w:val="-3"/>
          <w:sz w:val="21"/>
          <w:szCs w:val="21"/>
          <w:u w:val="single"/>
        </w:rPr>
        <w:t xml:space="preserve">          </w:t>
      </w:r>
      <w:r>
        <w:rPr>
          <w:spacing w:val="-95"/>
          <w:sz w:val="21"/>
          <w:szCs w:val="21"/>
        </w:rPr>
        <w:t xml:space="preserve"> </w:t>
      </w:r>
      <w:r>
        <w:rPr>
          <w:spacing w:val="-3"/>
          <w:sz w:val="21"/>
          <w:szCs w:val="21"/>
        </w:rPr>
        <w:t>元</w:t>
      </w:r>
      <w:r>
        <w:rPr>
          <w:spacing w:val="-3"/>
          <w:sz w:val="21"/>
          <w:szCs w:val="21"/>
        </w:rPr>
        <w:t>)</w:t>
      </w:r>
      <w:r>
        <w:rPr>
          <w:spacing w:val="-3"/>
          <w:sz w:val="21"/>
          <w:szCs w:val="21"/>
        </w:rPr>
        <w:t>。</w:t>
      </w:r>
    </w:p>
    <w:p w:rsidR="005A22E1" w:rsidRDefault="00E278AD">
      <w:pPr>
        <w:pStyle w:val="a5"/>
        <w:spacing w:before="170" w:line="219" w:lineRule="auto"/>
        <w:ind w:left="459"/>
        <w:rPr>
          <w:sz w:val="21"/>
          <w:szCs w:val="21"/>
        </w:rPr>
      </w:pPr>
      <w:r>
        <w:rPr>
          <w:sz w:val="21"/>
          <w:szCs w:val="21"/>
        </w:rPr>
        <w:t>2.</w:t>
      </w:r>
      <w:r>
        <w:rPr>
          <w:sz w:val="21"/>
          <w:szCs w:val="21"/>
        </w:rPr>
        <w:t>合同价格形式：</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291" w:line="221" w:lineRule="auto"/>
        <w:ind w:left="462"/>
        <w:outlineLvl w:val="1"/>
        <w:rPr>
          <w:sz w:val="21"/>
          <w:szCs w:val="21"/>
        </w:rPr>
      </w:pPr>
      <w:bookmarkStart w:id="83" w:name="_Toc5051"/>
      <w:bookmarkStart w:id="84" w:name="_Toc7701"/>
      <w:bookmarkStart w:id="85" w:name="_Toc10978"/>
      <w:bookmarkStart w:id="86" w:name="_Toc9788"/>
      <w:bookmarkStart w:id="87" w:name="_Toc19368"/>
      <w:r>
        <w:rPr>
          <w:b/>
          <w:bCs/>
          <w:spacing w:val="-3"/>
          <w:sz w:val="21"/>
          <w:szCs w:val="21"/>
        </w:rPr>
        <w:t>五、项目经理</w:t>
      </w:r>
      <w:bookmarkEnd w:id="83"/>
      <w:bookmarkEnd w:id="84"/>
      <w:bookmarkEnd w:id="85"/>
      <w:bookmarkEnd w:id="86"/>
      <w:bookmarkEnd w:id="87"/>
    </w:p>
    <w:p w:rsidR="005A22E1" w:rsidRDefault="00E278AD">
      <w:pPr>
        <w:pStyle w:val="a5"/>
        <w:spacing w:before="288" w:line="221" w:lineRule="auto"/>
        <w:ind w:left="457"/>
        <w:rPr>
          <w:sz w:val="21"/>
          <w:szCs w:val="21"/>
        </w:rPr>
      </w:pPr>
      <w:r>
        <w:rPr>
          <w:sz w:val="21"/>
          <w:szCs w:val="21"/>
        </w:rPr>
        <w:t>承包人项目经理：</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289" w:line="221" w:lineRule="auto"/>
        <w:ind w:left="461"/>
        <w:outlineLvl w:val="1"/>
        <w:rPr>
          <w:sz w:val="21"/>
          <w:szCs w:val="21"/>
        </w:rPr>
      </w:pPr>
      <w:bookmarkStart w:id="88" w:name="_Toc27810"/>
      <w:bookmarkStart w:id="89" w:name="_Toc29301"/>
      <w:bookmarkStart w:id="90" w:name="_Toc26316"/>
      <w:bookmarkStart w:id="91" w:name="_Toc1668"/>
      <w:bookmarkStart w:id="92" w:name="_Toc15866"/>
      <w:r>
        <w:rPr>
          <w:b/>
          <w:bCs/>
          <w:spacing w:val="-3"/>
          <w:sz w:val="21"/>
          <w:szCs w:val="21"/>
        </w:rPr>
        <w:t>六、合同文件构成</w:t>
      </w:r>
      <w:bookmarkEnd w:id="88"/>
      <w:bookmarkEnd w:id="89"/>
      <w:bookmarkEnd w:id="90"/>
      <w:bookmarkEnd w:id="91"/>
      <w:bookmarkEnd w:id="92"/>
    </w:p>
    <w:p w:rsidR="005A22E1" w:rsidRDefault="00E278AD">
      <w:pPr>
        <w:pStyle w:val="a5"/>
        <w:spacing w:before="289" w:line="220" w:lineRule="auto"/>
        <w:ind w:left="457"/>
        <w:rPr>
          <w:sz w:val="21"/>
          <w:szCs w:val="21"/>
        </w:rPr>
      </w:pPr>
      <w:r>
        <w:rPr>
          <w:spacing w:val="-2"/>
          <w:sz w:val="21"/>
          <w:szCs w:val="21"/>
        </w:rPr>
        <w:t>本协议书与下列文件一起构成合同文件：</w:t>
      </w:r>
    </w:p>
    <w:p w:rsidR="005A22E1" w:rsidRDefault="00E278AD">
      <w:pPr>
        <w:pStyle w:val="a5"/>
        <w:spacing w:before="170" w:line="220" w:lineRule="auto"/>
        <w:ind w:left="463"/>
        <w:rPr>
          <w:sz w:val="21"/>
          <w:szCs w:val="21"/>
        </w:rPr>
      </w:pPr>
      <w:r>
        <w:rPr>
          <w:spacing w:val="-5"/>
          <w:sz w:val="21"/>
          <w:szCs w:val="21"/>
        </w:rPr>
        <w:t>（</w:t>
      </w:r>
      <w:r>
        <w:rPr>
          <w:spacing w:val="-5"/>
          <w:sz w:val="21"/>
          <w:szCs w:val="21"/>
        </w:rPr>
        <w:t>1</w:t>
      </w:r>
      <w:r>
        <w:rPr>
          <w:spacing w:val="-5"/>
          <w:sz w:val="21"/>
          <w:szCs w:val="21"/>
        </w:rPr>
        <w:t>）成交通知书；</w:t>
      </w:r>
    </w:p>
    <w:p w:rsidR="005A22E1" w:rsidRDefault="00E278AD">
      <w:pPr>
        <w:pStyle w:val="a5"/>
        <w:spacing w:before="170" w:line="219" w:lineRule="auto"/>
        <w:ind w:left="463"/>
        <w:rPr>
          <w:sz w:val="21"/>
          <w:szCs w:val="21"/>
        </w:rPr>
      </w:pPr>
      <w:r>
        <w:rPr>
          <w:spacing w:val="-1"/>
          <w:sz w:val="21"/>
          <w:szCs w:val="21"/>
        </w:rPr>
        <w:t>（</w:t>
      </w:r>
      <w:r>
        <w:rPr>
          <w:spacing w:val="-1"/>
          <w:sz w:val="21"/>
          <w:szCs w:val="21"/>
        </w:rPr>
        <w:t>2</w:t>
      </w:r>
      <w:r>
        <w:rPr>
          <w:spacing w:val="-1"/>
          <w:sz w:val="21"/>
          <w:szCs w:val="21"/>
        </w:rPr>
        <w:t>）报价函及其报价表（第一轮报价</w:t>
      </w:r>
      <w:r>
        <w:rPr>
          <w:spacing w:val="-11"/>
          <w:sz w:val="21"/>
          <w:szCs w:val="21"/>
        </w:rPr>
        <w:t>）；</w:t>
      </w:r>
    </w:p>
    <w:p w:rsidR="005A22E1" w:rsidRDefault="00E278AD">
      <w:pPr>
        <w:pStyle w:val="a5"/>
        <w:spacing w:before="171" w:line="220" w:lineRule="auto"/>
        <w:ind w:left="463"/>
        <w:rPr>
          <w:sz w:val="21"/>
          <w:szCs w:val="21"/>
        </w:rPr>
      </w:pPr>
      <w:r>
        <w:rPr>
          <w:spacing w:val="-3"/>
          <w:sz w:val="21"/>
          <w:szCs w:val="21"/>
        </w:rPr>
        <w:t>（</w:t>
      </w:r>
      <w:r>
        <w:rPr>
          <w:spacing w:val="-3"/>
          <w:sz w:val="21"/>
          <w:szCs w:val="21"/>
        </w:rPr>
        <w:t>3</w:t>
      </w:r>
      <w:r>
        <w:rPr>
          <w:spacing w:val="-3"/>
          <w:sz w:val="21"/>
          <w:szCs w:val="21"/>
        </w:rPr>
        <w:t>）专用合同条款及其附件；</w:t>
      </w:r>
    </w:p>
    <w:p w:rsidR="005A22E1" w:rsidRDefault="00E278AD">
      <w:pPr>
        <w:pStyle w:val="a5"/>
        <w:spacing w:before="169" w:line="221" w:lineRule="auto"/>
        <w:ind w:left="463"/>
        <w:rPr>
          <w:sz w:val="21"/>
          <w:szCs w:val="21"/>
        </w:rPr>
      </w:pPr>
      <w:r>
        <w:rPr>
          <w:spacing w:val="-2"/>
          <w:sz w:val="21"/>
          <w:szCs w:val="21"/>
        </w:rPr>
        <w:t>（</w:t>
      </w:r>
      <w:r>
        <w:rPr>
          <w:spacing w:val="-2"/>
          <w:sz w:val="21"/>
          <w:szCs w:val="21"/>
        </w:rPr>
        <w:t>4</w:t>
      </w:r>
      <w:r>
        <w:rPr>
          <w:spacing w:val="-2"/>
          <w:sz w:val="21"/>
          <w:szCs w:val="21"/>
        </w:rPr>
        <w:t>）通用合同条款；</w:t>
      </w:r>
    </w:p>
    <w:p w:rsidR="005A22E1" w:rsidRDefault="00E278AD">
      <w:pPr>
        <w:pStyle w:val="a5"/>
        <w:spacing w:before="169" w:line="221" w:lineRule="auto"/>
        <w:ind w:left="463"/>
        <w:rPr>
          <w:sz w:val="21"/>
          <w:szCs w:val="21"/>
        </w:rPr>
      </w:pPr>
      <w:r>
        <w:rPr>
          <w:spacing w:val="-4"/>
          <w:sz w:val="21"/>
          <w:szCs w:val="21"/>
        </w:rPr>
        <w:t>（</w:t>
      </w:r>
      <w:r>
        <w:rPr>
          <w:spacing w:val="-4"/>
          <w:sz w:val="21"/>
          <w:szCs w:val="21"/>
        </w:rPr>
        <w:t>5</w:t>
      </w:r>
      <w:r>
        <w:rPr>
          <w:spacing w:val="-4"/>
          <w:sz w:val="21"/>
          <w:szCs w:val="21"/>
        </w:rPr>
        <w:t>）技术标准和要求；</w:t>
      </w:r>
    </w:p>
    <w:p w:rsidR="005A22E1" w:rsidRDefault="00E278AD">
      <w:pPr>
        <w:pStyle w:val="a5"/>
        <w:spacing w:before="169" w:line="222" w:lineRule="auto"/>
        <w:ind w:left="463"/>
        <w:rPr>
          <w:sz w:val="21"/>
          <w:szCs w:val="21"/>
        </w:rPr>
      </w:pPr>
      <w:r>
        <w:rPr>
          <w:spacing w:val="-2"/>
          <w:sz w:val="21"/>
          <w:szCs w:val="21"/>
        </w:rPr>
        <w:t>（</w:t>
      </w:r>
      <w:r>
        <w:rPr>
          <w:spacing w:val="-2"/>
          <w:sz w:val="21"/>
          <w:szCs w:val="21"/>
        </w:rPr>
        <w:t>6</w:t>
      </w:r>
      <w:r>
        <w:rPr>
          <w:spacing w:val="-2"/>
          <w:sz w:val="21"/>
          <w:szCs w:val="21"/>
        </w:rPr>
        <w:t>）图纸；</w:t>
      </w:r>
    </w:p>
    <w:p w:rsidR="005A22E1" w:rsidRDefault="00E278AD">
      <w:pPr>
        <w:pStyle w:val="a5"/>
        <w:spacing w:before="168" w:line="219" w:lineRule="auto"/>
        <w:ind w:left="463"/>
        <w:rPr>
          <w:sz w:val="21"/>
          <w:szCs w:val="21"/>
        </w:rPr>
      </w:pPr>
      <w:r>
        <w:rPr>
          <w:spacing w:val="-1"/>
          <w:sz w:val="21"/>
          <w:szCs w:val="21"/>
        </w:rPr>
        <w:t>（</w:t>
      </w:r>
      <w:r>
        <w:rPr>
          <w:spacing w:val="-1"/>
          <w:sz w:val="21"/>
          <w:szCs w:val="21"/>
        </w:rPr>
        <w:t>7</w:t>
      </w:r>
      <w:r>
        <w:rPr>
          <w:spacing w:val="-1"/>
          <w:sz w:val="21"/>
          <w:szCs w:val="21"/>
        </w:rPr>
        <w:t>）已标价工程量清单或预算书；</w:t>
      </w:r>
    </w:p>
    <w:p w:rsidR="005A22E1" w:rsidRDefault="00E278AD">
      <w:pPr>
        <w:pStyle w:val="a5"/>
        <w:spacing w:before="170" w:line="221" w:lineRule="auto"/>
        <w:ind w:left="463"/>
        <w:rPr>
          <w:sz w:val="21"/>
          <w:szCs w:val="21"/>
        </w:rPr>
      </w:pPr>
      <w:r>
        <w:rPr>
          <w:spacing w:val="-2"/>
          <w:sz w:val="21"/>
          <w:szCs w:val="21"/>
        </w:rPr>
        <w:t>（</w:t>
      </w:r>
      <w:r>
        <w:rPr>
          <w:spacing w:val="-2"/>
          <w:sz w:val="21"/>
          <w:szCs w:val="21"/>
        </w:rPr>
        <w:t>8</w:t>
      </w:r>
      <w:r>
        <w:rPr>
          <w:spacing w:val="-2"/>
          <w:sz w:val="21"/>
          <w:szCs w:val="21"/>
        </w:rPr>
        <w:t>）其他合同文件。</w:t>
      </w:r>
    </w:p>
    <w:p w:rsidR="005A22E1" w:rsidRDefault="00E278AD">
      <w:pPr>
        <w:pStyle w:val="a5"/>
        <w:spacing w:before="169" w:line="221" w:lineRule="auto"/>
        <w:ind w:left="456"/>
        <w:rPr>
          <w:sz w:val="21"/>
          <w:szCs w:val="21"/>
        </w:rPr>
      </w:pPr>
      <w:r>
        <w:rPr>
          <w:sz w:val="21"/>
          <w:szCs w:val="21"/>
        </w:rPr>
        <w:t>在合同订立及履行过程中形成的与合同有关的文件均构成合同文件组成部</w:t>
      </w:r>
      <w:r>
        <w:rPr>
          <w:spacing w:val="-1"/>
          <w:sz w:val="21"/>
          <w:szCs w:val="21"/>
        </w:rPr>
        <w:t>分。</w:t>
      </w:r>
    </w:p>
    <w:p w:rsidR="005A22E1" w:rsidRDefault="00E278AD">
      <w:pPr>
        <w:pStyle w:val="a5"/>
        <w:spacing w:before="168" w:line="371" w:lineRule="auto"/>
        <w:ind w:left="38" w:right="67" w:firstLine="420"/>
        <w:rPr>
          <w:sz w:val="21"/>
          <w:szCs w:val="21"/>
        </w:rPr>
      </w:pPr>
      <w:r>
        <w:rPr>
          <w:sz w:val="21"/>
          <w:szCs w:val="21"/>
        </w:rPr>
        <w:t>上述各项合同文件包括合同当事人就该项合同文件所作出的补充和修改，属于同一类</w:t>
      </w:r>
      <w:r>
        <w:rPr>
          <w:spacing w:val="-1"/>
          <w:sz w:val="21"/>
          <w:szCs w:val="21"/>
        </w:rPr>
        <w:t>内容的</w:t>
      </w:r>
      <w:r>
        <w:rPr>
          <w:sz w:val="21"/>
          <w:szCs w:val="21"/>
        </w:rPr>
        <w:t xml:space="preserve"> </w:t>
      </w:r>
      <w:r>
        <w:rPr>
          <w:spacing w:val="-1"/>
          <w:sz w:val="21"/>
          <w:szCs w:val="21"/>
        </w:rPr>
        <w:t>文件，应以最新签署的为准。专用合同条款及其附件须经合同当事人签字或盖章。</w:t>
      </w:r>
    </w:p>
    <w:p w:rsidR="005A22E1" w:rsidRDefault="00E278AD">
      <w:pPr>
        <w:pStyle w:val="a5"/>
        <w:numPr>
          <w:ilvl w:val="0"/>
          <w:numId w:val="1"/>
        </w:numPr>
        <w:spacing w:before="116" w:line="221" w:lineRule="auto"/>
        <w:ind w:left="456"/>
        <w:outlineLvl w:val="1"/>
        <w:rPr>
          <w:b/>
          <w:bCs/>
          <w:spacing w:val="-3"/>
          <w:sz w:val="21"/>
          <w:szCs w:val="21"/>
        </w:rPr>
      </w:pPr>
      <w:bookmarkStart w:id="93" w:name="_Toc12601"/>
      <w:bookmarkStart w:id="94" w:name="_Toc972"/>
      <w:bookmarkStart w:id="95" w:name="_Toc25010"/>
      <w:bookmarkStart w:id="96" w:name="_Toc19482"/>
      <w:bookmarkStart w:id="97" w:name="_Toc4974"/>
      <w:r>
        <w:rPr>
          <w:b/>
          <w:bCs/>
          <w:spacing w:val="-3"/>
          <w:sz w:val="21"/>
          <w:szCs w:val="21"/>
        </w:rPr>
        <w:t>承诺</w:t>
      </w:r>
      <w:bookmarkEnd w:id="93"/>
      <w:bookmarkEnd w:id="94"/>
      <w:bookmarkEnd w:id="95"/>
      <w:bookmarkEnd w:id="96"/>
      <w:bookmarkEnd w:id="97"/>
    </w:p>
    <w:p w:rsidR="005A22E1" w:rsidRDefault="005A22E1">
      <w:pPr>
        <w:pStyle w:val="20"/>
      </w:pP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发包人承诺按照法律规定履行项目审批手续、筹集工程建设资金并按照合同约定的期限和方式支付合同价款。</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rPr>
        <w:t>承包人承诺按照法律规定及合同约定组织完成工程施工，确保工程质量和安全，不进行转包及违法分包，并在缺陷责任期及保修期内承担相应的工程维修责任。</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3.</w:t>
      </w:r>
      <w:r>
        <w:rPr>
          <w:rFonts w:ascii="宋体" w:eastAsia="宋体" w:hAnsi="宋体" w:cs="宋体" w:hint="eastAsia"/>
        </w:rPr>
        <w:t>发包人和承包人通过招投标形式签订合同的，双方理解并承诺不再就同一工程另行签订与合同实质性内容相背</w:t>
      </w:r>
      <w:r>
        <w:rPr>
          <w:rFonts w:ascii="宋体" w:eastAsia="宋体" w:hAnsi="宋体" w:cs="宋体" w:hint="eastAsia"/>
        </w:rPr>
        <w:t>离的协议。</w:t>
      </w:r>
    </w:p>
    <w:p w:rsidR="005A22E1" w:rsidRDefault="00E278AD">
      <w:pPr>
        <w:pStyle w:val="a5"/>
        <w:spacing w:before="168" w:line="221" w:lineRule="auto"/>
        <w:ind w:left="462"/>
        <w:rPr>
          <w:sz w:val="21"/>
          <w:szCs w:val="21"/>
        </w:rPr>
      </w:pPr>
      <w:r>
        <w:rPr>
          <w:b/>
          <w:bCs/>
          <w:spacing w:val="-3"/>
          <w:sz w:val="21"/>
          <w:szCs w:val="21"/>
        </w:rPr>
        <w:t>八、词语含义</w:t>
      </w:r>
    </w:p>
    <w:p w:rsidR="005A22E1" w:rsidRDefault="00E278AD">
      <w:pPr>
        <w:pStyle w:val="a5"/>
        <w:spacing w:before="169" w:line="220" w:lineRule="auto"/>
        <w:ind w:left="457"/>
        <w:rPr>
          <w:sz w:val="21"/>
          <w:szCs w:val="21"/>
        </w:rPr>
      </w:pPr>
      <w:r>
        <w:rPr>
          <w:spacing w:val="-1"/>
          <w:sz w:val="21"/>
          <w:szCs w:val="21"/>
        </w:rPr>
        <w:t>本协议书中词语含义与第二部分通用合同条款中赋予的含义相同。</w:t>
      </w:r>
    </w:p>
    <w:p w:rsidR="005A22E1" w:rsidRDefault="00E278AD">
      <w:pPr>
        <w:pStyle w:val="a5"/>
        <w:spacing w:before="68" w:line="223" w:lineRule="auto"/>
        <w:ind w:left="464"/>
        <w:outlineLvl w:val="1"/>
        <w:rPr>
          <w:sz w:val="21"/>
          <w:szCs w:val="21"/>
        </w:rPr>
      </w:pPr>
      <w:bookmarkStart w:id="98" w:name="_Toc13008"/>
      <w:bookmarkStart w:id="99" w:name="_Toc11441"/>
      <w:bookmarkStart w:id="100" w:name="_Toc26528"/>
      <w:bookmarkStart w:id="101" w:name="_Toc26307"/>
      <w:bookmarkStart w:id="102" w:name="_Toc1855"/>
      <w:r>
        <w:rPr>
          <w:b/>
          <w:bCs/>
          <w:spacing w:val="-4"/>
          <w:sz w:val="21"/>
          <w:szCs w:val="21"/>
        </w:rPr>
        <w:t>九、签订时间</w:t>
      </w:r>
      <w:bookmarkEnd w:id="98"/>
      <w:bookmarkEnd w:id="99"/>
      <w:bookmarkEnd w:id="100"/>
      <w:bookmarkEnd w:id="101"/>
      <w:bookmarkEnd w:id="102"/>
    </w:p>
    <w:p w:rsidR="005A22E1" w:rsidRDefault="00E278AD">
      <w:pPr>
        <w:pStyle w:val="a5"/>
        <w:spacing w:before="286" w:line="220" w:lineRule="auto"/>
        <w:ind w:left="457"/>
        <w:rPr>
          <w:sz w:val="21"/>
          <w:szCs w:val="21"/>
        </w:rPr>
      </w:pPr>
      <w:r>
        <w:rPr>
          <w:spacing w:val="-7"/>
          <w:sz w:val="21"/>
          <w:szCs w:val="21"/>
        </w:rPr>
        <w:t>本合同于</w:t>
      </w:r>
      <w:r>
        <w:rPr>
          <w:spacing w:val="14"/>
          <w:sz w:val="21"/>
          <w:szCs w:val="21"/>
          <w:u w:val="single"/>
        </w:rPr>
        <w:t xml:space="preserve">        </w:t>
      </w:r>
      <w:r>
        <w:rPr>
          <w:spacing w:val="-95"/>
          <w:sz w:val="21"/>
          <w:szCs w:val="21"/>
        </w:rPr>
        <w:t xml:space="preserve"> </w:t>
      </w:r>
      <w:r>
        <w:rPr>
          <w:spacing w:val="-7"/>
          <w:sz w:val="21"/>
          <w:szCs w:val="21"/>
        </w:rPr>
        <w:t>年</w:t>
      </w:r>
      <w:r>
        <w:rPr>
          <w:spacing w:val="-7"/>
          <w:sz w:val="21"/>
          <w:szCs w:val="21"/>
          <w:u w:val="single"/>
        </w:rPr>
        <w:t xml:space="preserve">    </w:t>
      </w:r>
      <w:r>
        <w:rPr>
          <w:spacing w:val="-91"/>
          <w:sz w:val="21"/>
          <w:szCs w:val="21"/>
        </w:rPr>
        <w:t xml:space="preserve"> </w:t>
      </w:r>
      <w:r>
        <w:rPr>
          <w:spacing w:val="-7"/>
          <w:sz w:val="21"/>
          <w:szCs w:val="21"/>
        </w:rPr>
        <w:t>月</w:t>
      </w:r>
      <w:r>
        <w:rPr>
          <w:sz w:val="21"/>
          <w:szCs w:val="21"/>
          <w:u w:val="single"/>
        </w:rPr>
        <w:t xml:space="preserve">    </w:t>
      </w:r>
      <w:r>
        <w:rPr>
          <w:spacing w:val="-61"/>
          <w:sz w:val="21"/>
          <w:szCs w:val="21"/>
        </w:rPr>
        <w:t xml:space="preserve"> </w:t>
      </w:r>
      <w:r>
        <w:rPr>
          <w:spacing w:val="-7"/>
          <w:sz w:val="21"/>
          <w:szCs w:val="21"/>
        </w:rPr>
        <w:t>日签订。</w:t>
      </w:r>
    </w:p>
    <w:p w:rsidR="005A22E1" w:rsidRDefault="00E278AD">
      <w:pPr>
        <w:pStyle w:val="a5"/>
        <w:spacing w:before="289" w:line="222" w:lineRule="auto"/>
        <w:ind w:left="460"/>
        <w:outlineLvl w:val="1"/>
        <w:rPr>
          <w:sz w:val="21"/>
          <w:szCs w:val="21"/>
        </w:rPr>
      </w:pPr>
      <w:bookmarkStart w:id="103" w:name="_Toc24693"/>
      <w:bookmarkStart w:id="104" w:name="_Toc4270"/>
      <w:bookmarkStart w:id="105" w:name="_Toc8783"/>
      <w:bookmarkStart w:id="106" w:name="_Toc12684"/>
      <w:bookmarkStart w:id="107" w:name="_Toc19303"/>
      <w:r>
        <w:rPr>
          <w:b/>
          <w:bCs/>
          <w:spacing w:val="-3"/>
          <w:sz w:val="21"/>
          <w:szCs w:val="21"/>
        </w:rPr>
        <w:lastRenderedPageBreak/>
        <w:t>十、签订地点</w:t>
      </w:r>
      <w:bookmarkEnd w:id="103"/>
      <w:bookmarkEnd w:id="104"/>
      <w:bookmarkEnd w:id="105"/>
      <w:bookmarkEnd w:id="106"/>
      <w:bookmarkEnd w:id="107"/>
    </w:p>
    <w:p w:rsidR="005A22E1" w:rsidRDefault="00E278AD">
      <w:pPr>
        <w:pStyle w:val="a5"/>
        <w:spacing w:before="287" w:line="220" w:lineRule="auto"/>
        <w:ind w:left="457"/>
        <w:rPr>
          <w:sz w:val="21"/>
          <w:szCs w:val="21"/>
        </w:rPr>
      </w:pPr>
      <w:r>
        <w:rPr>
          <w:spacing w:val="-5"/>
          <w:sz w:val="21"/>
          <w:szCs w:val="21"/>
        </w:rPr>
        <w:t>本合同在</w:t>
      </w:r>
      <w:r>
        <w:rPr>
          <w:spacing w:val="3"/>
          <w:sz w:val="21"/>
          <w:szCs w:val="21"/>
          <w:u w:val="single"/>
        </w:rPr>
        <w:t xml:space="preserve">                                   </w:t>
      </w:r>
      <w:r>
        <w:rPr>
          <w:spacing w:val="-94"/>
          <w:sz w:val="21"/>
          <w:szCs w:val="21"/>
        </w:rPr>
        <w:t xml:space="preserve"> </w:t>
      </w:r>
      <w:r>
        <w:rPr>
          <w:spacing w:val="-5"/>
          <w:sz w:val="21"/>
          <w:szCs w:val="21"/>
        </w:rPr>
        <w:t>签订。</w:t>
      </w:r>
    </w:p>
    <w:p w:rsidR="005A22E1" w:rsidRDefault="00E278AD">
      <w:pPr>
        <w:pStyle w:val="a5"/>
        <w:spacing w:before="291" w:line="221" w:lineRule="auto"/>
        <w:ind w:left="460"/>
        <w:outlineLvl w:val="1"/>
        <w:rPr>
          <w:b/>
          <w:bCs/>
          <w:sz w:val="21"/>
          <w:szCs w:val="21"/>
        </w:rPr>
      </w:pPr>
      <w:bookmarkStart w:id="108" w:name="_Toc8235"/>
      <w:bookmarkStart w:id="109" w:name="_Toc10360"/>
      <w:bookmarkStart w:id="110" w:name="_Toc660"/>
      <w:bookmarkStart w:id="111" w:name="_Toc29630"/>
      <w:bookmarkStart w:id="112" w:name="_Toc22934"/>
      <w:r>
        <w:rPr>
          <w:b/>
          <w:bCs/>
          <w:spacing w:val="-2"/>
          <w:sz w:val="21"/>
          <w:szCs w:val="21"/>
        </w:rPr>
        <w:t>十一、补充协议</w:t>
      </w:r>
      <w:bookmarkEnd w:id="108"/>
      <w:bookmarkEnd w:id="109"/>
      <w:bookmarkEnd w:id="110"/>
      <w:bookmarkEnd w:id="111"/>
      <w:bookmarkEnd w:id="112"/>
    </w:p>
    <w:p w:rsidR="005A22E1" w:rsidRDefault="00E278AD">
      <w:pPr>
        <w:pStyle w:val="a5"/>
        <w:spacing w:before="287" w:line="221" w:lineRule="auto"/>
        <w:ind w:left="457"/>
        <w:rPr>
          <w:sz w:val="21"/>
          <w:szCs w:val="21"/>
        </w:rPr>
      </w:pPr>
      <w:r>
        <w:rPr>
          <w:sz w:val="21"/>
          <w:szCs w:val="21"/>
        </w:rPr>
        <w:t>合同未尽事宜，合同当事人另行签订补充协议，补充协议是合同的组</w:t>
      </w:r>
      <w:r>
        <w:rPr>
          <w:spacing w:val="-1"/>
          <w:sz w:val="21"/>
          <w:szCs w:val="21"/>
        </w:rPr>
        <w:t>成部分。</w:t>
      </w:r>
    </w:p>
    <w:p w:rsidR="005A22E1" w:rsidRDefault="00E278AD">
      <w:pPr>
        <w:pStyle w:val="a5"/>
        <w:spacing w:before="290" w:line="221" w:lineRule="auto"/>
        <w:ind w:left="460"/>
        <w:outlineLvl w:val="1"/>
        <w:rPr>
          <w:sz w:val="21"/>
          <w:szCs w:val="21"/>
        </w:rPr>
      </w:pPr>
      <w:bookmarkStart w:id="113" w:name="_Toc17587"/>
      <w:bookmarkStart w:id="114" w:name="_Toc11514"/>
      <w:bookmarkStart w:id="115" w:name="_Toc8931"/>
      <w:bookmarkStart w:id="116" w:name="_Toc14259"/>
      <w:bookmarkStart w:id="117" w:name="_Toc263"/>
      <w:r>
        <w:rPr>
          <w:b/>
          <w:bCs/>
          <w:spacing w:val="-3"/>
          <w:sz w:val="21"/>
          <w:szCs w:val="21"/>
        </w:rPr>
        <w:t>十二、合同生效</w:t>
      </w:r>
      <w:bookmarkEnd w:id="113"/>
      <w:bookmarkEnd w:id="114"/>
      <w:bookmarkEnd w:id="115"/>
      <w:bookmarkEnd w:id="116"/>
      <w:bookmarkEnd w:id="117"/>
    </w:p>
    <w:p w:rsidR="005A22E1" w:rsidRDefault="00E278AD">
      <w:pPr>
        <w:pStyle w:val="a5"/>
        <w:spacing w:before="289" w:line="220" w:lineRule="auto"/>
        <w:ind w:left="457"/>
        <w:rPr>
          <w:sz w:val="21"/>
          <w:szCs w:val="21"/>
        </w:rPr>
      </w:pPr>
      <w:r>
        <w:rPr>
          <w:spacing w:val="-5"/>
          <w:sz w:val="21"/>
          <w:szCs w:val="21"/>
        </w:rPr>
        <w:t>本合同自</w:t>
      </w:r>
      <w:r>
        <w:rPr>
          <w:sz w:val="21"/>
          <w:szCs w:val="21"/>
          <w:u w:val="single"/>
        </w:rPr>
        <w:t xml:space="preserve">                                   </w:t>
      </w:r>
      <w:r>
        <w:rPr>
          <w:spacing w:val="-92"/>
          <w:sz w:val="21"/>
          <w:szCs w:val="21"/>
        </w:rPr>
        <w:t xml:space="preserve"> </w:t>
      </w:r>
      <w:r>
        <w:rPr>
          <w:spacing w:val="-5"/>
          <w:sz w:val="21"/>
          <w:szCs w:val="21"/>
        </w:rPr>
        <w:t>生效。</w:t>
      </w:r>
    </w:p>
    <w:p w:rsidR="005A22E1" w:rsidRDefault="00E278AD">
      <w:pPr>
        <w:pStyle w:val="a5"/>
        <w:spacing w:before="289" w:line="221" w:lineRule="auto"/>
        <w:ind w:left="462"/>
        <w:outlineLvl w:val="1"/>
        <w:rPr>
          <w:b/>
          <w:bCs/>
          <w:sz w:val="21"/>
          <w:szCs w:val="21"/>
        </w:rPr>
      </w:pPr>
      <w:bookmarkStart w:id="118" w:name="_Toc10628"/>
      <w:bookmarkStart w:id="119" w:name="_Toc4559"/>
      <w:bookmarkStart w:id="120" w:name="_Toc17046"/>
      <w:bookmarkStart w:id="121" w:name="_Toc8892"/>
      <w:bookmarkStart w:id="122" w:name="_Toc5636"/>
      <w:r>
        <w:rPr>
          <w:b/>
          <w:bCs/>
          <w:spacing w:val="-2"/>
          <w:sz w:val="21"/>
          <w:szCs w:val="21"/>
        </w:rPr>
        <w:t>十三、合同份数</w:t>
      </w:r>
      <w:bookmarkEnd w:id="118"/>
      <w:bookmarkEnd w:id="119"/>
      <w:bookmarkEnd w:id="120"/>
      <w:bookmarkEnd w:id="121"/>
      <w:bookmarkEnd w:id="122"/>
    </w:p>
    <w:p w:rsidR="005A22E1" w:rsidRDefault="00E278AD">
      <w:pPr>
        <w:pStyle w:val="a5"/>
        <w:spacing w:before="289" w:line="220" w:lineRule="auto"/>
        <w:ind w:left="457"/>
        <w:rPr>
          <w:sz w:val="21"/>
          <w:szCs w:val="21"/>
        </w:rPr>
      </w:pPr>
      <w:r>
        <w:rPr>
          <w:sz w:val="21"/>
          <w:szCs w:val="21"/>
        </w:rPr>
        <w:t>本合同一式</w:t>
      </w:r>
      <w:r>
        <w:rPr>
          <w:sz w:val="21"/>
          <w:szCs w:val="21"/>
          <w:u w:val="single"/>
        </w:rPr>
        <w:t xml:space="preserve"> </w:t>
      </w:r>
      <w:r>
        <w:rPr>
          <w:sz w:val="21"/>
          <w:szCs w:val="21"/>
          <w:u w:val="single"/>
        </w:rPr>
        <w:t>肆</w:t>
      </w:r>
      <w:r>
        <w:rPr>
          <w:sz w:val="21"/>
          <w:szCs w:val="21"/>
          <w:u w:val="single"/>
        </w:rPr>
        <w:t xml:space="preserve"> </w:t>
      </w:r>
      <w:r>
        <w:rPr>
          <w:sz w:val="21"/>
          <w:szCs w:val="21"/>
        </w:rPr>
        <w:t>份，均具有同等法律效力，发包</w:t>
      </w:r>
      <w:r>
        <w:rPr>
          <w:spacing w:val="-1"/>
          <w:sz w:val="21"/>
          <w:szCs w:val="21"/>
        </w:rPr>
        <w:t>人执</w:t>
      </w:r>
      <w:r>
        <w:rPr>
          <w:spacing w:val="-1"/>
          <w:sz w:val="21"/>
          <w:szCs w:val="21"/>
          <w:u w:val="single"/>
        </w:rPr>
        <w:t xml:space="preserve"> </w:t>
      </w:r>
      <w:r>
        <w:rPr>
          <w:spacing w:val="-1"/>
          <w:sz w:val="21"/>
          <w:szCs w:val="21"/>
          <w:u w:val="single"/>
        </w:rPr>
        <w:t>贰</w:t>
      </w:r>
      <w:r>
        <w:rPr>
          <w:spacing w:val="-1"/>
          <w:sz w:val="21"/>
          <w:szCs w:val="21"/>
          <w:u w:val="single"/>
        </w:rPr>
        <w:t xml:space="preserve"> </w:t>
      </w:r>
      <w:r>
        <w:rPr>
          <w:spacing w:val="-1"/>
          <w:sz w:val="21"/>
          <w:szCs w:val="21"/>
        </w:rPr>
        <w:t>份，承包人执</w:t>
      </w:r>
      <w:r>
        <w:rPr>
          <w:spacing w:val="-1"/>
          <w:sz w:val="21"/>
          <w:szCs w:val="21"/>
          <w:u w:val="single"/>
        </w:rPr>
        <w:t xml:space="preserve"> </w:t>
      </w:r>
      <w:r>
        <w:rPr>
          <w:spacing w:val="-1"/>
          <w:sz w:val="21"/>
          <w:szCs w:val="21"/>
          <w:u w:val="single"/>
        </w:rPr>
        <w:t>贰</w:t>
      </w:r>
      <w:r>
        <w:rPr>
          <w:spacing w:val="-1"/>
          <w:sz w:val="21"/>
          <w:szCs w:val="21"/>
          <w:u w:val="single"/>
        </w:rPr>
        <w:t xml:space="preserve"> </w:t>
      </w:r>
      <w:r>
        <w:rPr>
          <w:spacing w:val="-1"/>
          <w:sz w:val="21"/>
          <w:szCs w:val="21"/>
        </w:rPr>
        <w:t>份。</w:t>
      </w:r>
    </w:p>
    <w:p w:rsidR="005A22E1" w:rsidRDefault="005A22E1">
      <w:pPr>
        <w:spacing w:line="259" w:lineRule="auto"/>
      </w:pPr>
    </w:p>
    <w:p w:rsidR="005A22E1" w:rsidRDefault="005A22E1">
      <w:pPr>
        <w:spacing w:line="259" w:lineRule="auto"/>
      </w:pPr>
    </w:p>
    <w:p w:rsidR="005A22E1" w:rsidRDefault="00E278AD">
      <w:pPr>
        <w:pStyle w:val="a5"/>
        <w:spacing w:before="69" w:line="220" w:lineRule="auto"/>
        <w:ind w:left="40"/>
        <w:rPr>
          <w:sz w:val="21"/>
          <w:szCs w:val="21"/>
        </w:rPr>
      </w:pPr>
      <w:r>
        <w:rPr>
          <w:spacing w:val="-7"/>
          <w:sz w:val="21"/>
          <w:szCs w:val="21"/>
        </w:rPr>
        <w:t>发包人：</w:t>
      </w:r>
      <w:r>
        <w:rPr>
          <w:spacing w:val="24"/>
          <w:sz w:val="21"/>
          <w:szCs w:val="21"/>
        </w:rPr>
        <w:t xml:space="preserve">  </w:t>
      </w:r>
      <w:r>
        <w:rPr>
          <w:spacing w:val="-7"/>
          <w:sz w:val="21"/>
          <w:szCs w:val="21"/>
        </w:rPr>
        <w:t>(</w:t>
      </w:r>
      <w:r>
        <w:rPr>
          <w:spacing w:val="-7"/>
          <w:sz w:val="21"/>
          <w:szCs w:val="21"/>
        </w:rPr>
        <w:t>公章</w:t>
      </w:r>
      <w:r>
        <w:rPr>
          <w:spacing w:val="-7"/>
          <w:sz w:val="21"/>
          <w:szCs w:val="21"/>
        </w:rPr>
        <w:t>)</w:t>
      </w:r>
      <w:r>
        <w:rPr>
          <w:sz w:val="21"/>
          <w:szCs w:val="21"/>
        </w:rPr>
        <w:t xml:space="preserve">                 </w:t>
      </w:r>
      <w:r>
        <w:rPr>
          <w:spacing w:val="-7"/>
          <w:sz w:val="21"/>
          <w:szCs w:val="21"/>
        </w:rPr>
        <w:t>承包人：</w:t>
      </w:r>
      <w:r>
        <w:rPr>
          <w:spacing w:val="26"/>
          <w:sz w:val="21"/>
          <w:szCs w:val="21"/>
        </w:rPr>
        <w:t xml:space="preserve">  </w:t>
      </w:r>
      <w:r>
        <w:rPr>
          <w:spacing w:val="-7"/>
          <w:sz w:val="21"/>
          <w:szCs w:val="21"/>
        </w:rPr>
        <w:t>(</w:t>
      </w:r>
      <w:r>
        <w:rPr>
          <w:spacing w:val="-7"/>
          <w:sz w:val="21"/>
          <w:szCs w:val="21"/>
        </w:rPr>
        <w:t>公章</w:t>
      </w:r>
      <w:r>
        <w:rPr>
          <w:spacing w:val="-7"/>
          <w:sz w:val="21"/>
          <w:szCs w:val="21"/>
        </w:rPr>
        <w:t>)</w:t>
      </w:r>
    </w:p>
    <w:p w:rsidR="005A22E1" w:rsidRDefault="005A22E1">
      <w:pPr>
        <w:spacing w:line="259" w:lineRule="auto"/>
      </w:pPr>
    </w:p>
    <w:p w:rsidR="005A22E1" w:rsidRDefault="005A22E1">
      <w:pPr>
        <w:spacing w:line="259" w:lineRule="auto"/>
      </w:pPr>
    </w:p>
    <w:p w:rsidR="005A22E1" w:rsidRDefault="00E278AD">
      <w:pPr>
        <w:pStyle w:val="a5"/>
        <w:spacing w:before="68" w:line="221" w:lineRule="auto"/>
        <w:ind w:left="37"/>
        <w:rPr>
          <w:sz w:val="21"/>
          <w:szCs w:val="21"/>
        </w:rPr>
      </w:pPr>
      <w:r>
        <w:rPr>
          <w:spacing w:val="-1"/>
          <w:sz w:val="21"/>
          <w:szCs w:val="21"/>
        </w:rPr>
        <w:t>法定代表人或其委托代理人：</w:t>
      </w:r>
      <w:r>
        <w:rPr>
          <w:spacing w:val="-1"/>
          <w:sz w:val="21"/>
          <w:szCs w:val="21"/>
        </w:rPr>
        <w:t xml:space="preserve">       </w:t>
      </w:r>
      <w:r>
        <w:rPr>
          <w:spacing w:val="-1"/>
          <w:sz w:val="21"/>
          <w:szCs w:val="21"/>
        </w:rPr>
        <w:t>法定代表人或其委托代理人：</w:t>
      </w:r>
    </w:p>
    <w:p w:rsidR="005A22E1" w:rsidRDefault="00E278AD">
      <w:pPr>
        <w:pStyle w:val="a5"/>
        <w:spacing w:before="169" w:line="221" w:lineRule="auto"/>
        <w:ind w:left="43"/>
        <w:rPr>
          <w:sz w:val="21"/>
          <w:szCs w:val="21"/>
        </w:rPr>
      </w:pPr>
      <w:r>
        <w:rPr>
          <w:spacing w:val="-5"/>
          <w:sz w:val="21"/>
          <w:szCs w:val="21"/>
        </w:rPr>
        <w:t>（签字</w:t>
      </w:r>
      <w:r>
        <w:rPr>
          <w:spacing w:val="-1"/>
          <w:sz w:val="21"/>
          <w:szCs w:val="21"/>
        </w:rPr>
        <w:t>）</w:t>
      </w:r>
      <w:r>
        <w:rPr>
          <w:sz w:val="21"/>
          <w:szCs w:val="21"/>
        </w:rPr>
        <w:t xml:space="preserve">                        </w:t>
      </w:r>
      <w:r>
        <w:rPr>
          <w:spacing w:val="-1"/>
          <w:sz w:val="21"/>
          <w:szCs w:val="21"/>
        </w:rPr>
        <w:t>（</w:t>
      </w:r>
      <w:r>
        <w:rPr>
          <w:spacing w:val="-5"/>
          <w:sz w:val="21"/>
          <w:szCs w:val="21"/>
        </w:rPr>
        <w:t>签字）</w:t>
      </w:r>
    </w:p>
    <w:p w:rsidR="005A22E1" w:rsidRDefault="005A22E1">
      <w:pPr>
        <w:spacing w:line="267" w:lineRule="auto"/>
      </w:pPr>
    </w:p>
    <w:p w:rsidR="005A22E1" w:rsidRDefault="005A22E1">
      <w:pPr>
        <w:spacing w:line="267" w:lineRule="auto"/>
      </w:pPr>
    </w:p>
    <w:p w:rsidR="005A22E1" w:rsidRDefault="00E278AD">
      <w:pPr>
        <w:pStyle w:val="a5"/>
        <w:spacing w:before="68" w:line="220" w:lineRule="auto"/>
        <w:ind w:left="39"/>
        <w:rPr>
          <w:sz w:val="21"/>
          <w:szCs w:val="21"/>
        </w:rPr>
      </w:pPr>
      <w:r>
        <w:rPr>
          <w:sz w:val="21"/>
          <w:szCs w:val="21"/>
        </w:rPr>
        <w:t>组织机构代码：</w:t>
      </w:r>
      <w:r>
        <w:rPr>
          <w:sz w:val="21"/>
          <w:szCs w:val="21"/>
          <w:u w:val="single"/>
        </w:rPr>
        <w:t xml:space="preserve">             </w:t>
      </w:r>
      <w:r>
        <w:rPr>
          <w:sz w:val="21"/>
          <w:szCs w:val="21"/>
        </w:rPr>
        <w:t xml:space="preserve">   </w:t>
      </w:r>
      <w:r>
        <w:rPr>
          <w:spacing w:val="-1"/>
          <w:sz w:val="21"/>
          <w:szCs w:val="21"/>
        </w:rPr>
        <w:t xml:space="preserve">    </w:t>
      </w:r>
      <w:r>
        <w:rPr>
          <w:spacing w:val="-1"/>
          <w:sz w:val="21"/>
          <w:szCs w:val="21"/>
        </w:rPr>
        <w:t>组织机构代码：</w:t>
      </w:r>
      <w:r>
        <w:rPr>
          <w:sz w:val="21"/>
          <w:szCs w:val="21"/>
          <w:u w:val="single"/>
        </w:rPr>
        <w:t xml:space="preserve">                </w:t>
      </w:r>
    </w:p>
    <w:p w:rsidR="005A22E1" w:rsidRDefault="00E278AD">
      <w:pPr>
        <w:pStyle w:val="a5"/>
        <w:spacing w:before="189" w:line="230" w:lineRule="auto"/>
        <w:ind w:left="37"/>
        <w:rPr>
          <w:sz w:val="21"/>
          <w:szCs w:val="21"/>
        </w:rPr>
      </w:pPr>
      <w:r>
        <w:rPr>
          <w:spacing w:val="-6"/>
          <w:sz w:val="21"/>
          <w:szCs w:val="21"/>
        </w:rPr>
        <w:t>地</w:t>
      </w:r>
      <w:r>
        <w:rPr>
          <w:spacing w:val="6"/>
          <w:sz w:val="21"/>
          <w:szCs w:val="21"/>
        </w:rPr>
        <w:t xml:space="preserve">  </w:t>
      </w:r>
      <w:r>
        <w:rPr>
          <w:spacing w:val="-6"/>
          <w:sz w:val="21"/>
          <w:szCs w:val="21"/>
        </w:rPr>
        <w:t>址：</w:t>
      </w:r>
      <w:r>
        <w:rPr>
          <w:spacing w:val="5"/>
          <w:sz w:val="21"/>
          <w:szCs w:val="21"/>
          <w:u w:val="single"/>
        </w:rPr>
        <w:t xml:space="preserve">                  </w:t>
      </w:r>
      <w:r>
        <w:rPr>
          <w:spacing w:val="3"/>
          <w:sz w:val="21"/>
          <w:szCs w:val="21"/>
        </w:rPr>
        <w:t xml:space="preserve">       </w:t>
      </w:r>
      <w:r>
        <w:rPr>
          <w:spacing w:val="-6"/>
          <w:sz w:val="21"/>
          <w:szCs w:val="21"/>
        </w:rPr>
        <w:t>地</w:t>
      </w:r>
      <w:r>
        <w:rPr>
          <w:spacing w:val="5"/>
          <w:sz w:val="21"/>
          <w:szCs w:val="21"/>
        </w:rPr>
        <w:t xml:space="preserve">  </w:t>
      </w:r>
      <w:r>
        <w:rPr>
          <w:spacing w:val="-6"/>
          <w:sz w:val="21"/>
          <w:szCs w:val="21"/>
        </w:rPr>
        <w:t>址：</w:t>
      </w:r>
      <w:r>
        <w:rPr>
          <w:sz w:val="21"/>
          <w:szCs w:val="21"/>
          <w:u w:val="single"/>
        </w:rPr>
        <w:t xml:space="preserve">                     </w:t>
      </w:r>
    </w:p>
    <w:p w:rsidR="005A22E1" w:rsidRDefault="00E278AD">
      <w:pPr>
        <w:pStyle w:val="a5"/>
        <w:spacing w:before="180" w:line="221" w:lineRule="auto"/>
        <w:ind w:left="52"/>
        <w:rPr>
          <w:sz w:val="21"/>
          <w:szCs w:val="21"/>
        </w:rPr>
      </w:pPr>
      <w:r>
        <w:rPr>
          <w:spacing w:val="-5"/>
          <w:sz w:val="21"/>
          <w:szCs w:val="21"/>
        </w:rPr>
        <w:t>邮政编码：</w:t>
      </w:r>
      <w:r>
        <w:rPr>
          <w:sz w:val="21"/>
          <w:szCs w:val="21"/>
          <w:u w:val="single"/>
        </w:rPr>
        <w:t xml:space="preserve">                  </w:t>
      </w:r>
      <w:r>
        <w:rPr>
          <w:spacing w:val="4"/>
          <w:sz w:val="21"/>
          <w:szCs w:val="21"/>
        </w:rPr>
        <w:t xml:space="preserve">      </w:t>
      </w:r>
      <w:r>
        <w:rPr>
          <w:spacing w:val="-5"/>
          <w:sz w:val="21"/>
          <w:szCs w:val="21"/>
        </w:rPr>
        <w:t>邮政编码：</w:t>
      </w:r>
      <w:r>
        <w:rPr>
          <w:sz w:val="21"/>
          <w:szCs w:val="21"/>
          <w:u w:val="single"/>
        </w:rPr>
        <w:t xml:space="preserve">                   </w:t>
      </w:r>
    </w:p>
    <w:p w:rsidR="005A22E1" w:rsidRDefault="00E278AD">
      <w:pPr>
        <w:pStyle w:val="a5"/>
        <w:spacing w:before="188" w:line="221" w:lineRule="auto"/>
        <w:ind w:left="37"/>
        <w:rPr>
          <w:sz w:val="21"/>
          <w:szCs w:val="21"/>
        </w:rPr>
      </w:pPr>
      <w:r>
        <w:rPr>
          <w:sz w:val="21"/>
          <w:szCs w:val="21"/>
        </w:rPr>
        <w:t>法定代表人：</w:t>
      </w:r>
      <w:r>
        <w:rPr>
          <w:sz w:val="21"/>
          <w:szCs w:val="21"/>
          <w:u w:val="single"/>
        </w:rPr>
        <w:t xml:space="preserve">               </w:t>
      </w:r>
      <w:r>
        <w:rPr>
          <w:sz w:val="21"/>
          <w:szCs w:val="21"/>
        </w:rPr>
        <w:t xml:space="preserve">  </w:t>
      </w:r>
      <w:r>
        <w:rPr>
          <w:spacing w:val="-1"/>
          <w:sz w:val="21"/>
          <w:szCs w:val="21"/>
        </w:rPr>
        <w:t xml:space="preserve">     </w:t>
      </w:r>
      <w:r>
        <w:rPr>
          <w:spacing w:val="-1"/>
          <w:sz w:val="21"/>
          <w:szCs w:val="21"/>
        </w:rPr>
        <w:t>法定代表人：</w:t>
      </w:r>
      <w:r>
        <w:rPr>
          <w:sz w:val="21"/>
          <w:szCs w:val="21"/>
          <w:u w:val="single"/>
        </w:rPr>
        <w:t xml:space="preserve">                  </w:t>
      </w:r>
    </w:p>
    <w:p w:rsidR="005A22E1" w:rsidRDefault="00E278AD">
      <w:pPr>
        <w:pStyle w:val="a5"/>
        <w:spacing w:before="187" w:line="221" w:lineRule="auto"/>
        <w:ind w:left="36"/>
        <w:rPr>
          <w:sz w:val="21"/>
          <w:szCs w:val="21"/>
        </w:rPr>
      </w:pPr>
      <w:r>
        <w:rPr>
          <w:sz w:val="21"/>
          <w:szCs w:val="21"/>
        </w:rPr>
        <w:t>委托代理人：</w:t>
      </w:r>
      <w:r>
        <w:rPr>
          <w:sz w:val="21"/>
          <w:szCs w:val="21"/>
          <w:u w:val="single"/>
        </w:rPr>
        <w:t xml:space="preserve">                </w:t>
      </w:r>
      <w:r>
        <w:rPr>
          <w:sz w:val="21"/>
          <w:szCs w:val="21"/>
        </w:rPr>
        <w:t xml:space="preserve">   </w:t>
      </w:r>
      <w:r>
        <w:rPr>
          <w:spacing w:val="-1"/>
          <w:sz w:val="21"/>
          <w:szCs w:val="21"/>
        </w:rPr>
        <w:t xml:space="preserve">   </w:t>
      </w:r>
      <w:r>
        <w:rPr>
          <w:spacing w:val="-1"/>
          <w:sz w:val="21"/>
          <w:szCs w:val="21"/>
        </w:rPr>
        <w:t>委托代理人：</w:t>
      </w:r>
      <w:r>
        <w:rPr>
          <w:sz w:val="21"/>
          <w:szCs w:val="21"/>
          <w:u w:val="single"/>
        </w:rPr>
        <w:t xml:space="preserve">                  </w:t>
      </w:r>
    </w:p>
    <w:p w:rsidR="005A22E1" w:rsidRDefault="00E278AD">
      <w:pPr>
        <w:pStyle w:val="a5"/>
        <w:spacing w:before="191" w:line="223" w:lineRule="auto"/>
        <w:ind w:left="61"/>
        <w:rPr>
          <w:sz w:val="21"/>
          <w:szCs w:val="21"/>
        </w:rPr>
      </w:pPr>
      <w:r>
        <w:rPr>
          <w:spacing w:val="-14"/>
          <w:sz w:val="21"/>
          <w:szCs w:val="21"/>
        </w:rPr>
        <w:t>电</w:t>
      </w:r>
      <w:r>
        <w:rPr>
          <w:spacing w:val="6"/>
          <w:sz w:val="21"/>
          <w:szCs w:val="21"/>
        </w:rPr>
        <w:t xml:space="preserve">  </w:t>
      </w:r>
      <w:r>
        <w:rPr>
          <w:spacing w:val="-14"/>
          <w:sz w:val="21"/>
          <w:szCs w:val="21"/>
        </w:rPr>
        <w:t>话：</w:t>
      </w:r>
      <w:r>
        <w:rPr>
          <w:spacing w:val="5"/>
          <w:sz w:val="21"/>
          <w:szCs w:val="21"/>
          <w:u w:val="single"/>
        </w:rPr>
        <w:t xml:space="preserve">                    </w:t>
      </w:r>
      <w:r>
        <w:rPr>
          <w:spacing w:val="7"/>
          <w:sz w:val="21"/>
          <w:szCs w:val="21"/>
        </w:rPr>
        <w:t xml:space="preserve">     </w:t>
      </w:r>
      <w:r>
        <w:rPr>
          <w:spacing w:val="-14"/>
          <w:sz w:val="21"/>
          <w:szCs w:val="21"/>
        </w:rPr>
        <w:t>电</w:t>
      </w:r>
      <w:r>
        <w:rPr>
          <w:spacing w:val="4"/>
          <w:sz w:val="21"/>
          <w:szCs w:val="21"/>
        </w:rPr>
        <w:t xml:space="preserve">  </w:t>
      </w:r>
      <w:r>
        <w:rPr>
          <w:spacing w:val="-14"/>
          <w:sz w:val="21"/>
          <w:szCs w:val="21"/>
        </w:rPr>
        <w:t>话：</w:t>
      </w:r>
      <w:r>
        <w:rPr>
          <w:sz w:val="21"/>
          <w:szCs w:val="21"/>
          <w:u w:val="single"/>
        </w:rPr>
        <w:t xml:space="preserve">                     </w:t>
      </w:r>
    </w:p>
    <w:p w:rsidR="005A22E1" w:rsidRDefault="00E278AD">
      <w:pPr>
        <w:pStyle w:val="a5"/>
        <w:spacing w:before="186" w:line="220" w:lineRule="auto"/>
        <w:ind w:left="35"/>
        <w:rPr>
          <w:sz w:val="21"/>
          <w:szCs w:val="21"/>
        </w:rPr>
      </w:pPr>
      <w:r>
        <w:rPr>
          <w:spacing w:val="-6"/>
          <w:sz w:val="21"/>
          <w:szCs w:val="21"/>
        </w:rPr>
        <w:t>传</w:t>
      </w:r>
      <w:r>
        <w:rPr>
          <w:spacing w:val="7"/>
          <w:sz w:val="21"/>
          <w:szCs w:val="21"/>
        </w:rPr>
        <w:t xml:space="preserve">  </w:t>
      </w:r>
      <w:r>
        <w:rPr>
          <w:spacing w:val="-6"/>
          <w:sz w:val="21"/>
          <w:szCs w:val="21"/>
        </w:rPr>
        <w:t>真：</w:t>
      </w:r>
      <w:r>
        <w:rPr>
          <w:sz w:val="21"/>
          <w:szCs w:val="21"/>
          <w:u w:val="single"/>
        </w:rPr>
        <w:t xml:space="preserve">                    </w:t>
      </w:r>
      <w:r>
        <w:rPr>
          <w:spacing w:val="1"/>
          <w:sz w:val="21"/>
          <w:szCs w:val="21"/>
        </w:rPr>
        <w:t xml:space="preserve">      </w:t>
      </w:r>
      <w:r>
        <w:rPr>
          <w:spacing w:val="-6"/>
          <w:sz w:val="21"/>
          <w:szCs w:val="21"/>
        </w:rPr>
        <w:t>传</w:t>
      </w:r>
      <w:r>
        <w:rPr>
          <w:spacing w:val="5"/>
          <w:sz w:val="21"/>
          <w:szCs w:val="21"/>
        </w:rPr>
        <w:t xml:space="preserve">  </w:t>
      </w:r>
      <w:r>
        <w:rPr>
          <w:spacing w:val="-6"/>
          <w:sz w:val="21"/>
          <w:szCs w:val="21"/>
        </w:rPr>
        <w:t>真：</w:t>
      </w:r>
      <w:r>
        <w:rPr>
          <w:sz w:val="21"/>
          <w:szCs w:val="21"/>
          <w:u w:val="single"/>
        </w:rPr>
        <w:t xml:space="preserve">        </w:t>
      </w:r>
      <w:r>
        <w:rPr>
          <w:sz w:val="21"/>
          <w:szCs w:val="21"/>
          <w:u w:val="single"/>
        </w:rPr>
        <w:t xml:space="preserve">             </w:t>
      </w:r>
    </w:p>
    <w:p w:rsidR="005A22E1" w:rsidRDefault="00E278AD">
      <w:pPr>
        <w:pStyle w:val="a5"/>
        <w:spacing w:before="189" w:line="221" w:lineRule="auto"/>
        <w:ind w:left="61"/>
        <w:rPr>
          <w:sz w:val="21"/>
          <w:szCs w:val="21"/>
        </w:rPr>
      </w:pPr>
      <w:r>
        <w:rPr>
          <w:spacing w:val="-7"/>
          <w:sz w:val="21"/>
          <w:szCs w:val="21"/>
        </w:rPr>
        <w:t>电子信箱：</w:t>
      </w:r>
      <w:r>
        <w:rPr>
          <w:sz w:val="21"/>
          <w:szCs w:val="21"/>
          <w:u w:val="single"/>
        </w:rPr>
        <w:t xml:space="preserve">                 </w:t>
      </w:r>
      <w:r>
        <w:rPr>
          <w:spacing w:val="5"/>
          <w:sz w:val="21"/>
          <w:szCs w:val="21"/>
        </w:rPr>
        <w:t xml:space="preserve">       </w:t>
      </w:r>
      <w:r>
        <w:rPr>
          <w:spacing w:val="-7"/>
          <w:sz w:val="21"/>
          <w:szCs w:val="21"/>
        </w:rPr>
        <w:t>电子信箱：</w:t>
      </w:r>
      <w:r>
        <w:rPr>
          <w:sz w:val="21"/>
          <w:szCs w:val="21"/>
          <w:u w:val="single"/>
        </w:rPr>
        <w:t xml:space="preserve">                    </w:t>
      </w:r>
    </w:p>
    <w:p w:rsidR="005A22E1" w:rsidRDefault="00E278AD">
      <w:pPr>
        <w:pStyle w:val="a5"/>
        <w:spacing w:before="191" w:line="221" w:lineRule="auto"/>
        <w:ind w:left="37"/>
        <w:rPr>
          <w:sz w:val="21"/>
          <w:szCs w:val="21"/>
        </w:rPr>
      </w:pPr>
      <w:r>
        <w:rPr>
          <w:sz w:val="21"/>
          <w:szCs w:val="21"/>
        </w:rPr>
        <w:t>开户银行：</w:t>
      </w:r>
      <w:r>
        <w:rPr>
          <w:sz w:val="21"/>
          <w:szCs w:val="21"/>
          <w:u w:val="single"/>
        </w:rPr>
        <w:t xml:space="preserve">                  </w:t>
      </w:r>
      <w:r>
        <w:rPr>
          <w:sz w:val="21"/>
          <w:szCs w:val="21"/>
        </w:rPr>
        <w:t xml:space="preserve">   </w:t>
      </w:r>
      <w:r>
        <w:rPr>
          <w:spacing w:val="-1"/>
          <w:sz w:val="21"/>
          <w:szCs w:val="21"/>
        </w:rPr>
        <w:t xml:space="preserve">   </w:t>
      </w:r>
      <w:r>
        <w:rPr>
          <w:spacing w:val="-1"/>
          <w:sz w:val="21"/>
          <w:szCs w:val="21"/>
        </w:rPr>
        <w:t>开户银行：</w:t>
      </w:r>
      <w:r>
        <w:rPr>
          <w:sz w:val="21"/>
          <w:szCs w:val="21"/>
          <w:u w:val="single"/>
        </w:rPr>
        <w:t xml:space="preserve">                    </w:t>
      </w:r>
    </w:p>
    <w:p w:rsidR="005A22E1" w:rsidRDefault="00E278AD">
      <w:pPr>
        <w:pStyle w:val="a5"/>
        <w:spacing w:before="187" w:line="222" w:lineRule="auto"/>
        <w:ind w:left="40"/>
        <w:rPr>
          <w:sz w:val="21"/>
          <w:szCs w:val="21"/>
        </w:rPr>
      </w:pPr>
      <w:r>
        <w:rPr>
          <w:spacing w:val="-5"/>
          <w:sz w:val="21"/>
          <w:szCs w:val="21"/>
        </w:rPr>
        <w:t>账</w:t>
      </w:r>
      <w:r>
        <w:rPr>
          <w:spacing w:val="7"/>
          <w:sz w:val="21"/>
          <w:szCs w:val="21"/>
        </w:rPr>
        <w:t xml:space="preserve">  </w:t>
      </w:r>
      <w:r>
        <w:rPr>
          <w:spacing w:val="-5"/>
          <w:sz w:val="21"/>
          <w:szCs w:val="21"/>
        </w:rPr>
        <w:t>号：</w:t>
      </w:r>
      <w:r>
        <w:rPr>
          <w:spacing w:val="5"/>
          <w:sz w:val="21"/>
          <w:szCs w:val="21"/>
          <w:u w:val="single"/>
        </w:rPr>
        <w:t xml:space="preserve">                    </w:t>
      </w:r>
      <w:r>
        <w:rPr>
          <w:spacing w:val="3"/>
          <w:sz w:val="21"/>
          <w:szCs w:val="21"/>
        </w:rPr>
        <w:t xml:space="preserve">     </w:t>
      </w:r>
      <w:r>
        <w:rPr>
          <w:spacing w:val="-5"/>
          <w:sz w:val="21"/>
          <w:szCs w:val="21"/>
        </w:rPr>
        <w:t>账</w:t>
      </w:r>
      <w:r>
        <w:rPr>
          <w:spacing w:val="7"/>
          <w:sz w:val="21"/>
          <w:szCs w:val="21"/>
        </w:rPr>
        <w:t xml:space="preserve">  </w:t>
      </w:r>
      <w:r>
        <w:rPr>
          <w:spacing w:val="-5"/>
          <w:sz w:val="21"/>
          <w:szCs w:val="21"/>
        </w:rPr>
        <w:t>号：</w:t>
      </w:r>
      <w:r>
        <w:rPr>
          <w:spacing w:val="-5"/>
          <w:sz w:val="21"/>
          <w:szCs w:val="21"/>
          <w:u w:val="single"/>
        </w:rPr>
        <w:t xml:space="preserve">             </w:t>
      </w:r>
      <w:r>
        <w:rPr>
          <w:spacing w:val="-6"/>
          <w:sz w:val="21"/>
          <w:szCs w:val="21"/>
          <w:u w:val="single"/>
        </w:rPr>
        <w:t xml:space="preserve">          </w:t>
      </w:r>
    </w:p>
    <w:p w:rsidR="005A22E1" w:rsidRDefault="00E278AD">
      <w:pPr>
        <w:pStyle w:val="a5"/>
        <w:spacing w:before="186" w:line="221" w:lineRule="auto"/>
        <w:ind w:left="3356"/>
        <w:rPr>
          <w:sz w:val="21"/>
          <w:szCs w:val="21"/>
        </w:rPr>
      </w:pPr>
      <w:r>
        <w:rPr>
          <w:spacing w:val="-1"/>
          <w:sz w:val="21"/>
          <w:szCs w:val="21"/>
        </w:rPr>
        <w:t>第二部分</w:t>
      </w:r>
      <w:r>
        <w:rPr>
          <w:spacing w:val="-1"/>
          <w:sz w:val="21"/>
          <w:szCs w:val="21"/>
        </w:rPr>
        <w:t xml:space="preserve"> </w:t>
      </w:r>
      <w:r>
        <w:rPr>
          <w:spacing w:val="-1"/>
          <w:sz w:val="21"/>
          <w:szCs w:val="21"/>
        </w:rPr>
        <w:t>通用合同条款</w:t>
      </w:r>
    </w:p>
    <w:p w:rsidR="005A22E1" w:rsidRDefault="00E278AD">
      <w:pPr>
        <w:pStyle w:val="a5"/>
        <w:spacing w:before="190" w:line="328" w:lineRule="auto"/>
        <w:ind w:left="38" w:right="85" w:firstLine="404"/>
        <w:rPr>
          <w:sz w:val="21"/>
          <w:szCs w:val="21"/>
        </w:rPr>
      </w:pPr>
      <w:r>
        <w:rPr>
          <w:sz w:val="21"/>
          <w:szCs w:val="21"/>
        </w:rPr>
        <w:t>“</w:t>
      </w:r>
      <w:r>
        <w:rPr>
          <w:sz w:val="21"/>
          <w:szCs w:val="21"/>
        </w:rPr>
        <w:t>通用合同条款</w:t>
      </w:r>
      <w:r>
        <w:rPr>
          <w:sz w:val="21"/>
          <w:szCs w:val="21"/>
        </w:rPr>
        <w:t>”</w:t>
      </w:r>
      <w:r>
        <w:rPr>
          <w:sz w:val="21"/>
          <w:szCs w:val="21"/>
        </w:rPr>
        <w:t>采用《建设工程施工合同（示范文本）》（</w:t>
      </w:r>
      <w:r>
        <w:rPr>
          <w:sz w:val="21"/>
          <w:szCs w:val="21"/>
        </w:rPr>
        <w:t>GF-2017-0201</w:t>
      </w:r>
      <w:r>
        <w:rPr>
          <w:sz w:val="21"/>
          <w:szCs w:val="21"/>
        </w:rPr>
        <w:t>）</w:t>
      </w:r>
      <w:r>
        <w:rPr>
          <w:spacing w:val="-1"/>
          <w:sz w:val="21"/>
          <w:szCs w:val="21"/>
        </w:rPr>
        <w:t>的</w:t>
      </w:r>
      <w:r>
        <w:rPr>
          <w:spacing w:val="-1"/>
          <w:sz w:val="21"/>
          <w:szCs w:val="21"/>
        </w:rPr>
        <w:t>“</w:t>
      </w:r>
      <w:r>
        <w:rPr>
          <w:spacing w:val="-1"/>
          <w:sz w:val="21"/>
          <w:szCs w:val="21"/>
        </w:rPr>
        <w:t>通用合同</w:t>
      </w:r>
      <w:r>
        <w:rPr>
          <w:sz w:val="21"/>
          <w:szCs w:val="21"/>
        </w:rPr>
        <w:t xml:space="preserve"> </w:t>
      </w:r>
      <w:r>
        <w:rPr>
          <w:spacing w:val="32"/>
          <w:sz w:val="21"/>
          <w:szCs w:val="21"/>
        </w:rPr>
        <w:t>条款</w:t>
      </w:r>
      <w:r>
        <w:rPr>
          <w:spacing w:val="32"/>
          <w:sz w:val="21"/>
          <w:szCs w:val="21"/>
        </w:rPr>
        <w:t>”</w:t>
      </w:r>
    </w:p>
    <w:p w:rsidR="005A22E1" w:rsidRDefault="005A22E1">
      <w:pPr>
        <w:spacing w:line="328" w:lineRule="auto"/>
        <w:sectPr w:rsidR="005A22E1">
          <w:footerReference w:type="default" r:id="rId31"/>
          <w:pgSz w:w="11907" w:h="16841"/>
          <w:pgMar w:top="1389" w:right="1478" w:bottom="1514" w:left="1502" w:header="1112" w:footer="1038" w:gutter="0"/>
          <w:cols w:space="720"/>
        </w:sectPr>
      </w:pPr>
    </w:p>
    <w:p w:rsidR="005A22E1" w:rsidRDefault="00E278AD">
      <w:pPr>
        <w:pStyle w:val="a5"/>
        <w:spacing w:before="69" w:line="221" w:lineRule="auto"/>
        <w:ind w:left="3356"/>
        <w:rPr>
          <w:sz w:val="21"/>
          <w:szCs w:val="21"/>
        </w:rPr>
      </w:pPr>
      <w:r>
        <w:rPr>
          <w:spacing w:val="-1"/>
          <w:sz w:val="21"/>
          <w:szCs w:val="21"/>
        </w:rPr>
        <w:lastRenderedPageBreak/>
        <w:t>第三部分</w:t>
      </w:r>
      <w:r>
        <w:rPr>
          <w:spacing w:val="-1"/>
          <w:sz w:val="21"/>
          <w:szCs w:val="21"/>
        </w:rPr>
        <w:t xml:space="preserve"> </w:t>
      </w:r>
      <w:r>
        <w:rPr>
          <w:spacing w:val="-1"/>
          <w:sz w:val="21"/>
          <w:szCs w:val="21"/>
        </w:rPr>
        <w:t>专用合同条款</w:t>
      </w:r>
    </w:p>
    <w:p w:rsidR="005A22E1" w:rsidRDefault="00E278AD">
      <w:pPr>
        <w:pStyle w:val="a5"/>
        <w:spacing w:before="159" w:line="221" w:lineRule="auto"/>
        <w:ind w:left="52"/>
        <w:rPr>
          <w:sz w:val="21"/>
          <w:szCs w:val="21"/>
        </w:rPr>
      </w:pPr>
      <w:r>
        <w:rPr>
          <w:spacing w:val="-6"/>
          <w:sz w:val="21"/>
          <w:szCs w:val="21"/>
        </w:rPr>
        <w:t>1.</w:t>
      </w:r>
      <w:r>
        <w:rPr>
          <w:spacing w:val="14"/>
          <w:sz w:val="21"/>
          <w:szCs w:val="21"/>
        </w:rPr>
        <w:t xml:space="preserve"> </w:t>
      </w:r>
      <w:r>
        <w:rPr>
          <w:spacing w:val="-6"/>
          <w:sz w:val="21"/>
          <w:szCs w:val="21"/>
        </w:rPr>
        <w:t>一般约定</w:t>
      </w:r>
    </w:p>
    <w:p w:rsidR="005A22E1" w:rsidRDefault="00E278AD">
      <w:pPr>
        <w:pStyle w:val="a5"/>
        <w:spacing w:before="159" w:line="221" w:lineRule="auto"/>
        <w:ind w:left="472"/>
        <w:rPr>
          <w:sz w:val="21"/>
          <w:szCs w:val="21"/>
        </w:rPr>
      </w:pPr>
      <w:r>
        <w:rPr>
          <w:spacing w:val="-5"/>
          <w:sz w:val="21"/>
          <w:szCs w:val="21"/>
        </w:rPr>
        <w:t>1.1</w:t>
      </w:r>
      <w:r>
        <w:rPr>
          <w:spacing w:val="12"/>
          <w:sz w:val="21"/>
          <w:szCs w:val="21"/>
        </w:rPr>
        <w:t xml:space="preserve"> </w:t>
      </w:r>
      <w:r>
        <w:rPr>
          <w:spacing w:val="-5"/>
          <w:sz w:val="21"/>
          <w:szCs w:val="21"/>
        </w:rPr>
        <w:t>词语定义</w:t>
      </w:r>
    </w:p>
    <w:p w:rsidR="005A22E1" w:rsidRDefault="00E278AD">
      <w:pPr>
        <w:pStyle w:val="a5"/>
        <w:spacing w:before="158" w:line="223" w:lineRule="auto"/>
        <w:ind w:left="472"/>
        <w:rPr>
          <w:sz w:val="21"/>
          <w:szCs w:val="21"/>
        </w:rPr>
      </w:pPr>
      <w:r>
        <w:rPr>
          <w:spacing w:val="-4"/>
          <w:sz w:val="21"/>
          <w:szCs w:val="21"/>
        </w:rPr>
        <w:t>1.1.1</w:t>
      </w:r>
      <w:r>
        <w:rPr>
          <w:spacing w:val="-43"/>
          <w:sz w:val="21"/>
          <w:szCs w:val="21"/>
        </w:rPr>
        <w:t xml:space="preserve"> </w:t>
      </w:r>
      <w:r>
        <w:rPr>
          <w:spacing w:val="-4"/>
          <w:sz w:val="21"/>
          <w:szCs w:val="21"/>
        </w:rPr>
        <w:t>合同</w:t>
      </w:r>
    </w:p>
    <w:p w:rsidR="005A22E1" w:rsidRDefault="005A22E1">
      <w:pPr>
        <w:pStyle w:val="a5"/>
        <w:spacing w:before="154" w:line="221" w:lineRule="auto"/>
        <w:ind w:left="472"/>
        <w:rPr>
          <w:sz w:val="21"/>
          <w:szCs w:val="21"/>
        </w:rPr>
      </w:pPr>
      <w:hyperlink r:id="rId32" w:history="1">
        <w:r w:rsidR="00E278AD">
          <w:rPr>
            <w:spacing w:val="-1"/>
            <w:sz w:val="21"/>
            <w:szCs w:val="21"/>
          </w:rPr>
          <w:t>1.1.1.10</w:t>
        </w:r>
      </w:hyperlink>
      <w:r w:rsidR="00E278AD">
        <w:rPr>
          <w:spacing w:val="-31"/>
          <w:sz w:val="21"/>
          <w:szCs w:val="21"/>
        </w:rPr>
        <w:t xml:space="preserve"> </w:t>
      </w:r>
      <w:r w:rsidR="00E278AD">
        <w:rPr>
          <w:spacing w:val="-1"/>
          <w:sz w:val="21"/>
          <w:szCs w:val="21"/>
        </w:rPr>
        <w:t>其他合同文件包括：</w:t>
      </w:r>
      <w:r w:rsidR="00E278AD">
        <w:rPr>
          <w:spacing w:val="-1"/>
          <w:sz w:val="21"/>
          <w:szCs w:val="21"/>
          <w:u w:val="single"/>
        </w:rPr>
        <w:t xml:space="preserve">                           </w:t>
      </w:r>
      <w:r w:rsidR="00E278AD">
        <w:rPr>
          <w:spacing w:val="-1"/>
          <w:sz w:val="21"/>
          <w:szCs w:val="21"/>
        </w:rPr>
        <w:t>。</w:t>
      </w:r>
    </w:p>
    <w:p w:rsidR="005A22E1" w:rsidRDefault="00E278AD">
      <w:pPr>
        <w:pStyle w:val="a5"/>
        <w:spacing w:before="159" w:line="221" w:lineRule="auto"/>
        <w:ind w:left="472"/>
        <w:rPr>
          <w:sz w:val="21"/>
          <w:szCs w:val="21"/>
        </w:rPr>
      </w:pPr>
      <w:r>
        <w:rPr>
          <w:spacing w:val="-2"/>
          <w:sz w:val="21"/>
          <w:szCs w:val="21"/>
        </w:rPr>
        <w:t xml:space="preserve">1.1.2 </w:t>
      </w:r>
      <w:r>
        <w:rPr>
          <w:spacing w:val="-2"/>
          <w:sz w:val="21"/>
          <w:szCs w:val="21"/>
        </w:rPr>
        <w:t>合同当事人及其他相关方</w:t>
      </w:r>
    </w:p>
    <w:p w:rsidR="005A22E1" w:rsidRDefault="00E278AD">
      <w:pPr>
        <w:pStyle w:val="a5"/>
        <w:spacing w:before="159" w:line="223" w:lineRule="auto"/>
        <w:ind w:left="472"/>
        <w:rPr>
          <w:sz w:val="21"/>
          <w:szCs w:val="21"/>
        </w:rPr>
      </w:pPr>
      <w:r>
        <w:rPr>
          <w:spacing w:val="-3"/>
          <w:sz w:val="21"/>
          <w:szCs w:val="21"/>
        </w:rPr>
        <w:t>1.1.2.4</w:t>
      </w:r>
      <w:r>
        <w:rPr>
          <w:spacing w:val="-42"/>
          <w:sz w:val="21"/>
          <w:szCs w:val="21"/>
        </w:rPr>
        <w:t xml:space="preserve"> </w:t>
      </w:r>
      <w:r>
        <w:rPr>
          <w:spacing w:val="-3"/>
          <w:sz w:val="21"/>
          <w:szCs w:val="21"/>
        </w:rPr>
        <w:t>监理人：</w:t>
      </w:r>
    </w:p>
    <w:p w:rsidR="005A22E1" w:rsidRDefault="00E278AD">
      <w:pPr>
        <w:pStyle w:val="a5"/>
        <w:spacing w:before="157" w:line="223" w:lineRule="auto"/>
        <w:ind w:left="459"/>
        <w:rPr>
          <w:sz w:val="21"/>
          <w:szCs w:val="21"/>
        </w:rPr>
      </w:pPr>
      <w:r>
        <w:rPr>
          <w:spacing w:val="-7"/>
          <w:sz w:val="21"/>
          <w:szCs w:val="21"/>
        </w:rPr>
        <w:t>名</w:t>
      </w:r>
      <w:r>
        <w:rPr>
          <w:spacing w:val="1"/>
          <w:sz w:val="21"/>
          <w:szCs w:val="21"/>
        </w:rPr>
        <w:t xml:space="preserve">    </w:t>
      </w:r>
      <w:r>
        <w:rPr>
          <w:spacing w:val="-7"/>
          <w:sz w:val="21"/>
          <w:szCs w:val="21"/>
        </w:rPr>
        <w:t>称</w:t>
      </w:r>
      <w:r>
        <w:rPr>
          <w:spacing w:val="-2"/>
          <w:sz w:val="21"/>
          <w:szCs w:val="21"/>
        </w:rPr>
        <w:t>：</w:t>
      </w:r>
      <w:r>
        <w:rPr>
          <w:sz w:val="21"/>
          <w:szCs w:val="21"/>
          <w:u w:val="single"/>
        </w:rPr>
        <w:t xml:space="preserve">                                            </w:t>
      </w:r>
      <w:r>
        <w:rPr>
          <w:spacing w:val="-2"/>
          <w:sz w:val="21"/>
          <w:szCs w:val="21"/>
        </w:rPr>
        <w:t>；</w:t>
      </w:r>
    </w:p>
    <w:p w:rsidR="005A22E1" w:rsidRDefault="00E278AD">
      <w:pPr>
        <w:pStyle w:val="a5"/>
        <w:spacing w:before="156" w:line="221" w:lineRule="auto"/>
        <w:ind w:left="466"/>
        <w:rPr>
          <w:sz w:val="21"/>
          <w:szCs w:val="21"/>
        </w:rPr>
      </w:pPr>
      <w:r>
        <w:rPr>
          <w:spacing w:val="-2"/>
          <w:sz w:val="21"/>
          <w:szCs w:val="21"/>
        </w:rPr>
        <w:t>资质类别和等级</w:t>
      </w:r>
      <w:r>
        <w:rPr>
          <w:spacing w:val="-1"/>
          <w:sz w:val="21"/>
          <w:szCs w:val="21"/>
        </w:rPr>
        <w:t>：</w:t>
      </w:r>
      <w:r>
        <w:rPr>
          <w:sz w:val="21"/>
          <w:szCs w:val="21"/>
          <w:u w:val="single"/>
        </w:rPr>
        <w:t xml:space="preserve">                                       </w:t>
      </w:r>
      <w:r>
        <w:rPr>
          <w:spacing w:val="-1"/>
          <w:sz w:val="21"/>
          <w:szCs w:val="21"/>
        </w:rPr>
        <w:t>；</w:t>
      </w:r>
    </w:p>
    <w:p w:rsidR="005A22E1" w:rsidRDefault="00E278AD">
      <w:pPr>
        <w:pStyle w:val="a5"/>
        <w:spacing w:before="160" w:line="223" w:lineRule="auto"/>
        <w:ind w:left="457"/>
        <w:rPr>
          <w:sz w:val="21"/>
          <w:szCs w:val="21"/>
        </w:rPr>
      </w:pPr>
      <w:r>
        <w:rPr>
          <w:spacing w:val="-2"/>
          <w:sz w:val="21"/>
          <w:szCs w:val="21"/>
        </w:rPr>
        <w:t>联系电话</w:t>
      </w:r>
      <w:r>
        <w:rPr>
          <w:spacing w:val="-1"/>
          <w:sz w:val="21"/>
          <w:szCs w:val="21"/>
        </w:rPr>
        <w:t>：</w:t>
      </w:r>
      <w:r>
        <w:rPr>
          <w:sz w:val="21"/>
          <w:szCs w:val="21"/>
          <w:u w:val="single"/>
        </w:rPr>
        <w:t xml:space="preserve">                                            </w:t>
      </w:r>
      <w:r>
        <w:rPr>
          <w:spacing w:val="-1"/>
          <w:sz w:val="21"/>
          <w:szCs w:val="21"/>
        </w:rPr>
        <w:t>；</w:t>
      </w:r>
    </w:p>
    <w:p w:rsidR="005A22E1" w:rsidRDefault="00E278AD">
      <w:pPr>
        <w:pStyle w:val="a5"/>
        <w:spacing w:before="154" w:line="221" w:lineRule="auto"/>
        <w:ind w:left="481"/>
        <w:rPr>
          <w:sz w:val="21"/>
          <w:szCs w:val="21"/>
        </w:rPr>
      </w:pPr>
      <w:r>
        <w:rPr>
          <w:spacing w:val="-8"/>
          <w:sz w:val="21"/>
          <w:szCs w:val="21"/>
        </w:rPr>
        <w:t>电子信箱</w:t>
      </w:r>
      <w:r>
        <w:rPr>
          <w:spacing w:val="-1"/>
          <w:sz w:val="21"/>
          <w:szCs w:val="21"/>
        </w:rPr>
        <w:t>：</w:t>
      </w:r>
      <w:r>
        <w:rPr>
          <w:sz w:val="21"/>
          <w:szCs w:val="21"/>
          <w:u w:val="single"/>
        </w:rPr>
        <w:t xml:space="preserve">                                            </w:t>
      </w:r>
      <w:r>
        <w:rPr>
          <w:spacing w:val="-1"/>
          <w:sz w:val="21"/>
          <w:szCs w:val="21"/>
        </w:rPr>
        <w:t>；</w:t>
      </w:r>
    </w:p>
    <w:p w:rsidR="005A22E1" w:rsidRDefault="00E278AD">
      <w:pPr>
        <w:pStyle w:val="a5"/>
        <w:spacing w:before="159" w:line="221" w:lineRule="auto"/>
        <w:ind w:left="457"/>
        <w:rPr>
          <w:sz w:val="21"/>
          <w:szCs w:val="21"/>
        </w:rPr>
      </w:pPr>
      <w:r>
        <w:rPr>
          <w:sz w:val="21"/>
          <w:szCs w:val="21"/>
        </w:rPr>
        <w:t>通信地址：</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2" w:lineRule="auto"/>
        <w:ind w:left="472"/>
        <w:rPr>
          <w:sz w:val="21"/>
          <w:szCs w:val="21"/>
        </w:rPr>
      </w:pPr>
      <w:r>
        <w:rPr>
          <w:spacing w:val="-2"/>
          <w:sz w:val="21"/>
          <w:szCs w:val="21"/>
        </w:rPr>
        <w:t xml:space="preserve">1.1.2.5 </w:t>
      </w:r>
      <w:r>
        <w:rPr>
          <w:spacing w:val="-2"/>
          <w:sz w:val="21"/>
          <w:szCs w:val="21"/>
        </w:rPr>
        <w:t>设计人：</w:t>
      </w:r>
    </w:p>
    <w:p w:rsidR="005A22E1" w:rsidRDefault="00E278AD">
      <w:pPr>
        <w:pStyle w:val="a5"/>
        <w:spacing w:before="158" w:line="223" w:lineRule="auto"/>
        <w:ind w:left="459"/>
        <w:rPr>
          <w:sz w:val="21"/>
          <w:szCs w:val="21"/>
        </w:rPr>
      </w:pPr>
      <w:r>
        <w:rPr>
          <w:spacing w:val="-7"/>
          <w:sz w:val="21"/>
          <w:szCs w:val="21"/>
        </w:rPr>
        <w:t>名</w:t>
      </w:r>
      <w:r>
        <w:rPr>
          <w:spacing w:val="1"/>
          <w:sz w:val="21"/>
          <w:szCs w:val="21"/>
        </w:rPr>
        <w:t xml:space="preserve">    </w:t>
      </w:r>
      <w:r>
        <w:rPr>
          <w:spacing w:val="-7"/>
          <w:sz w:val="21"/>
          <w:szCs w:val="21"/>
        </w:rPr>
        <w:t>称</w:t>
      </w:r>
      <w:r>
        <w:rPr>
          <w:spacing w:val="-2"/>
          <w:sz w:val="21"/>
          <w:szCs w:val="21"/>
        </w:rPr>
        <w:t>：</w:t>
      </w:r>
      <w:r>
        <w:rPr>
          <w:sz w:val="21"/>
          <w:szCs w:val="21"/>
          <w:u w:val="single"/>
        </w:rPr>
        <w:t xml:space="preserve">                                             </w:t>
      </w:r>
      <w:r>
        <w:rPr>
          <w:spacing w:val="-2"/>
          <w:sz w:val="21"/>
          <w:szCs w:val="21"/>
        </w:rPr>
        <w:t>；</w:t>
      </w:r>
    </w:p>
    <w:p w:rsidR="005A22E1" w:rsidRDefault="00E278AD">
      <w:pPr>
        <w:pStyle w:val="a5"/>
        <w:spacing w:before="156" w:line="221" w:lineRule="auto"/>
        <w:ind w:left="466"/>
        <w:rPr>
          <w:sz w:val="21"/>
          <w:szCs w:val="21"/>
        </w:rPr>
      </w:pPr>
      <w:r>
        <w:rPr>
          <w:spacing w:val="-2"/>
          <w:sz w:val="21"/>
          <w:szCs w:val="21"/>
        </w:rPr>
        <w:t>资质类别和等级</w:t>
      </w:r>
      <w:r>
        <w:rPr>
          <w:spacing w:val="-1"/>
          <w:sz w:val="21"/>
          <w:szCs w:val="21"/>
        </w:rPr>
        <w:t>：</w:t>
      </w:r>
      <w:r>
        <w:rPr>
          <w:sz w:val="21"/>
          <w:szCs w:val="21"/>
          <w:u w:val="single"/>
        </w:rPr>
        <w:t xml:space="preserve">                                       </w:t>
      </w:r>
      <w:r>
        <w:rPr>
          <w:spacing w:val="-1"/>
          <w:sz w:val="21"/>
          <w:szCs w:val="21"/>
        </w:rPr>
        <w:t>；</w:t>
      </w:r>
    </w:p>
    <w:p w:rsidR="005A22E1" w:rsidRDefault="00E278AD">
      <w:pPr>
        <w:pStyle w:val="a5"/>
        <w:spacing w:before="160" w:line="223" w:lineRule="auto"/>
        <w:ind w:left="457"/>
        <w:rPr>
          <w:sz w:val="21"/>
          <w:szCs w:val="21"/>
        </w:rPr>
      </w:pPr>
      <w:r>
        <w:rPr>
          <w:spacing w:val="-2"/>
          <w:sz w:val="21"/>
          <w:szCs w:val="21"/>
        </w:rPr>
        <w:t>联系电话</w:t>
      </w:r>
      <w:r>
        <w:rPr>
          <w:spacing w:val="-1"/>
          <w:sz w:val="21"/>
          <w:szCs w:val="21"/>
        </w:rPr>
        <w:t>：</w:t>
      </w:r>
      <w:r>
        <w:rPr>
          <w:sz w:val="21"/>
          <w:szCs w:val="21"/>
          <w:u w:val="single"/>
        </w:rPr>
        <w:t xml:space="preserve">                                             </w:t>
      </w:r>
      <w:r>
        <w:rPr>
          <w:spacing w:val="-1"/>
          <w:sz w:val="21"/>
          <w:szCs w:val="21"/>
        </w:rPr>
        <w:t>；</w:t>
      </w:r>
    </w:p>
    <w:p w:rsidR="005A22E1" w:rsidRDefault="00E278AD">
      <w:pPr>
        <w:pStyle w:val="a5"/>
        <w:spacing w:before="154" w:line="221" w:lineRule="auto"/>
        <w:ind w:left="481"/>
        <w:rPr>
          <w:sz w:val="21"/>
          <w:szCs w:val="21"/>
        </w:rPr>
      </w:pPr>
      <w:r>
        <w:rPr>
          <w:spacing w:val="-8"/>
          <w:sz w:val="21"/>
          <w:szCs w:val="21"/>
        </w:rPr>
        <w:t>电子信箱</w:t>
      </w:r>
      <w:r>
        <w:rPr>
          <w:spacing w:val="-1"/>
          <w:sz w:val="21"/>
          <w:szCs w:val="21"/>
        </w:rPr>
        <w:t>：</w:t>
      </w:r>
      <w:r>
        <w:rPr>
          <w:sz w:val="21"/>
          <w:szCs w:val="21"/>
          <w:u w:val="single"/>
        </w:rPr>
        <w:t xml:space="preserve">                                            </w:t>
      </w:r>
      <w:r>
        <w:rPr>
          <w:spacing w:val="-1"/>
          <w:sz w:val="21"/>
          <w:szCs w:val="21"/>
        </w:rPr>
        <w:t>；</w:t>
      </w:r>
    </w:p>
    <w:p w:rsidR="005A22E1" w:rsidRDefault="00E278AD">
      <w:pPr>
        <w:pStyle w:val="a5"/>
        <w:spacing w:before="159" w:line="221" w:lineRule="auto"/>
        <w:ind w:left="457"/>
        <w:rPr>
          <w:sz w:val="21"/>
          <w:szCs w:val="21"/>
        </w:rPr>
      </w:pPr>
      <w:r>
        <w:rPr>
          <w:sz w:val="21"/>
          <w:szCs w:val="21"/>
        </w:rPr>
        <w:t>通信地址：</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21" w:lineRule="auto"/>
        <w:ind w:left="472"/>
        <w:rPr>
          <w:sz w:val="21"/>
          <w:szCs w:val="21"/>
        </w:rPr>
      </w:pPr>
      <w:r>
        <w:rPr>
          <w:spacing w:val="-2"/>
          <w:sz w:val="21"/>
          <w:szCs w:val="21"/>
        </w:rPr>
        <w:t xml:space="preserve">1.1.3 </w:t>
      </w:r>
      <w:r>
        <w:rPr>
          <w:spacing w:val="-2"/>
          <w:sz w:val="21"/>
          <w:szCs w:val="21"/>
        </w:rPr>
        <w:t>工程和设备</w:t>
      </w:r>
    </w:p>
    <w:p w:rsidR="005A22E1" w:rsidRDefault="005A22E1">
      <w:pPr>
        <w:pStyle w:val="a5"/>
        <w:spacing w:before="158" w:line="221" w:lineRule="auto"/>
        <w:ind w:left="472"/>
        <w:rPr>
          <w:sz w:val="21"/>
          <w:szCs w:val="21"/>
        </w:rPr>
      </w:pPr>
      <w:hyperlink r:id="rId33" w:history="1">
        <w:r w:rsidR="00E278AD">
          <w:rPr>
            <w:spacing w:val="-1"/>
            <w:sz w:val="21"/>
            <w:szCs w:val="21"/>
          </w:rPr>
          <w:t>1.1.3.7</w:t>
        </w:r>
      </w:hyperlink>
      <w:r w:rsidR="00E278AD">
        <w:rPr>
          <w:spacing w:val="-1"/>
          <w:sz w:val="21"/>
          <w:szCs w:val="21"/>
        </w:rPr>
        <w:t xml:space="preserve"> </w:t>
      </w:r>
      <w:r w:rsidR="00E278AD">
        <w:rPr>
          <w:spacing w:val="-1"/>
          <w:sz w:val="21"/>
          <w:szCs w:val="21"/>
        </w:rPr>
        <w:t>作为施工现场组成部分的其他场所包括：</w:t>
      </w:r>
      <w:r w:rsidR="00E278AD">
        <w:rPr>
          <w:spacing w:val="-1"/>
          <w:sz w:val="21"/>
          <w:szCs w:val="21"/>
          <w:u w:val="single"/>
        </w:rPr>
        <w:t xml:space="preserve">          </w:t>
      </w:r>
      <w:r w:rsidR="00E278AD">
        <w:rPr>
          <w:spacing w:val="-1"/>
          <w:sz w:val="21"/>
          <w:szCs w:val="21"/>
        </w:rPr>
        <w:t>。</w:t>
      </w:r>
    </w:p>
    <w:p w:rsidR="005A22E1" w:rsidRDefault="005A22E1">
      <w:pPr>
        <w:pStyle w:val="a5"/>
        <w:spacing w:before="160" w:line="222" w:lineRule="auto"/>
        <w:ind w:left="472"/>
        <w:rPr>
          <w:sz w:val="21"/>
          <w:szCs w:val="21"/>
        </w:rPr>
      </w:pPr>
      <w:hyperlink r:id="rId34" w:history="1">
        <w:r w:rsidR="00E278AD">
          <w:rPr>
            <w:spacing w:val="-2"/>
            <w:sz w:val="21"/>
            <w:szCs w:val="21"/>
          </w:rPr>
          <w:t>1.1.3.9</w:t>
        </w:r>
      </w:hyperlink>
      <w:r w:rsidR="00E278AD">
        <w:rPr>
          <w:spacing w:val="-2"/>
          <w:sz w:val="21"/>
          <w:szCs w:val="21"/>
        </w:rPr>
        <w:t xml:space="preserve"> </w:t>
      </w:r>
      <w:r w:rsidR="00E278AD">
        <w:rPr>
          <w:spacing w:val="-2"/>
          <w:sz w:val="21"/>
          <w:szCs w:val="21"/>
        </w:rPr>
        <w:t>永久占地包括：</w:t>
      </w:r>
      <w:r w:rsidR="00E278AD">
        <w:rPr>
          <w:spacing w:val="3"/>
          <w:sz w:val="21"/>
          <w:szCs w:val="21"/>
          <w:u w:val="single"/>
        </w:rPr>
        <w:t xml:space="preserve">                                 </w:t>
      </w:r>
      <w:r w:rsidR="00E278AD">
        <w:rPr>
          <w:spacing w:val="-2"/>
          <w:sz w:val="21"/>
          <w:szCs w:val="21"/>
        </w:rPr>
        <w:t>。</w:t>
      </w:r>
    </w:p>
    <w:p w:rsidR="005A22E1" w:rsidRDefault="005A22E1">
      <w:pPr>
        <w:pStyle w:val="a5"/>
        <w:spacing w:before="157" w:line="221" w:lineRule="auto"/>
        <w:ind w:left="472"/>
        <w:rPr>
          <w:sz w:val="21"/>
          <w:szCs w:val="21"/>
        </w:rPr>
      </w:pPr>
      <w:hyperlink r:id="rId35" w:history="1">
        <w:r w:rsidR="00E278AD">
          <w:rPr>
            <w:spacing w:val="-2"/>
            <w:sz w:val="21"/>
            <w:szCs w:val="21"/>
          </w:rPr>
          <w:t>1.1.3.10</w:t>
        </w:r>
      </w:hyperlink>
      <w:r w:rsidR="00E278AD">
        <w:rPr>
          <w:spacing w:val="-2"/>
          <w:sz w:val="21"/>
          <w:szCs w:val="21"/>
        </w:rPr>
        <w:t xml:space="preserve"> </w:t>
      </w:r>
      <w:r w:rsidR="00E278AD">
        <w:rPr>
          <w:spacing w:val="-2"/>
          <w:sz w:val="21"/>
          <w:szCs w:val="21"/>
        </w:rPr>
        <w:t>临时占地包括：</w:t>
      </w:r>
      <w:r w:rsidR="00E278AD">
        <w:rPr>
          <w:sz w:val="21"/>
          <w:szCs w:val="21"/>
          <w:u w:val="single"/>
        </w:rPr>
        <w:t xml:space="preserve">                                 </w:t>
      </w:r>
      <w:r w:rsidR="00E278AD">
        <w:rPr>
          <w:spacing w:val="-2"/>
          <w:sz w:val="21"/>
          <w:szCs w:val="21"/>
        </w:rPr>
        <w:t>。</w:t>
      </w:r>
    </w:p>
    <w:p w:rsidR="005A22E1" w:rsidRDefault="00E278AD">
      <w:pPr>
        <w:pStyle w:val="a5"/>
        <w:spacing w:before="157" w:line="221" w:lineRule="auto"/>
        <w:ind w:left="472"/>
        <w:rPr>
          <w:sz w:val="21"/>
          <w:szCs w:val="21"/>
        </w:rPr>
      </w:pPr>
      <w:r>
        <w:rPr>
          <w:spacing w:val="-6"/>
          <w:sz w:val="21"/>
          <w:szCs w:val="21"/>
        </w:rPr>
        <w:t>1.3</w:t>
      </w:r>
      <w:r>
        <w:rPr>
          <w:spacing w:val="-41"/>
          <w:sz w:val="21"/>
          <w:szCs w:val="21"/>
        </w:rPr>
        <w:t xml:space="preserve"> </w:t>
      </w:r>
      <w:r>
        <w:rPr>
          <w:spacing w:val="-6"/>
          <w:sz w:val="21"/>
          <w:szCs w:val="21"/>
        </w:rPr>
        <w:t>法律</w:t>
      </w:r>
    </w:p>
    <w:p w:rsidR="005A22E1" w:rsidRDefault="00E278AD">
      <w:pPr>
        <w:pStyle w:val="a5"/>
        <w:spacing w:before="159" w:line="221" w:lineRule="auto"/>
        <w:ind w:left="457"/>
        <w:rPr>
          <w:sz w:val="21"/>
          <w:szCs w:val="21"/>
        </w:rPr>
      </w:pPr>
      <w:r>
        <w:rPr>
          <w:sz w:val="21"/>
          <w:szCs w:val="21"/>
        </w:rPr>
        <w:t>适用于合同的其他规范性文件：</w:t>
      </w:r>
      <w:r>
        <w:rPr>
          <w:sz w:val="21"/>
          <w:szCs w:val="21"/>
          <w:u w:val="single"/>
        </w:rPr>
        <w:t xml:space="preserve">                </w:t>
      </w:r>
      <w:r>
        <w:rPr>
          <w:spacing w:val="-1"/>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21" w:lineRule="auto"/>
        <w:ind w:left="472"/>
        <w:rPr>
          <w:sz w:val="21"/>
          <w:szCs w:val="21"/>
        </w:rPr>
      </w:pPr>
      <w:r>
        <w:rPr>
          <w:spacing w:val="-3"/>
          <w:sz w:val="21"/>
          <w:szCs w:val="21"/>
        </w:rPr>
        <w:t xml:space="preserve">1.4 </w:t>
      </w:r>
      <w:r>
        <w:rPr>
          <w:spacing w:val="-3"/>
          <w:sz w:val="21"/>
          <w:szCs w:val="21"/>
        </w:rPr>
        <w:t>标准和规范</w:t>
      </w:r>
    </w:p>
    <w:p w:rsidR="005A22E1" w:rsidRDefault="00E278AD">
      <w:pPr>
        <w:pStyle w:val="a5"/>
        <w:spacing w:before="159" w:line="221" w:lineRule="auto"/>
        <w:ind w:left="472"/>
        <w:rPr>
          <w:sz w:val="21"/>
          <w:szCs w:val="21"/>
        </w:rPr>
      </w:pPr>
      <w:r>
        <w:rPr>
          <w:spacing w:val="-1"/>
          <w:sz w:val="21"/>
          <w:szCs w:val="21"/>
        </w:rPr>
        <w:t>1.4.1</w:t>
      </w:r>
      <w:r>
        <w:rPr>
          <w:spacing w:val="-35"/>
          <w:sz w:val="21"/>
          <w:szCs w:val="21"/>
        </w:rPr>
        <w:t xml:space="preserve"> </w:t>
      </w:r>
      <w:r>
        <w:rPr>
          <w:spacing w:val="-1"/>
          <w:sz w:val="21"/>
          <w:szCs w:val="21"/>
        </w:rPr>
        <w:t>适用于工程的标准规范包括：</w:t>
      </w:r>
      <w:r>
        <w:rPr>
          <w:spacing w:val="-1"/>
          <w:sz w:val="21"/>
          <w:szCs w:val="21"/>
          <w:u w:val="single"/>
        </w:rPr>
        <w:t xml:space="preserve">                   </w:t>
      </w:r>
      <w:r>
        <w:rPr>
          <w:spacing w:val="-1"/>
          <w:sz w:val="21"/>
          <w:szCs w:val="21"/>
        </w:rPr>
        <w:t>。</w:t>
      </w:r>
    </w:p>
    <w:p w:rsidR="005A22E1" w:rsidRDefault="00E278AD">
      <w:pPr>
        <w:pStyle w:val="a5"/>
        <w:spacing w:before="158" w:line="221" w:lineRule="auto"/>
        <w:ind w:left="472"/>
        <w:rPr>
          <w:sz w:val="21"/>
          <w:szCs w:val="21"/>
        </w:rPr>
      </w:pPr>
      <w:r>
        <w:rPr>
          <w:spacing w:val="-1"/>
          <w:sz w:val="21"/>
          <w:szCs w:val="21"/>
        </w:rPr>
        <w:t>1.4.3</w:t>
      </w:r>
      <w:r>
        <w:rPr>
          <w:spacing w:val="-27"/>
          <w:sz w:val="21"/>
          <w:szCs w:val="21"/>
        </w:rPr>
        <w:t xml:space="preserve"> </w:t>
      </w:r>
      <w:r>
        <w:rPr>
          <w:spacing w:val="-1"/>
          <w:sz w:val="21"/>
          <w:szCs w:val="21"/>
        </w:rPr>
        <w:t>发包人对工程的技术标准和功能要求的特殊要求：</w:t>
      </w:r>
      <w:r>
        <w:rPr>
          <w:spacing w:val="-1"/>
          <w:sz w:val="21"/>
          <w:szCs w:val="21"/>
          <w:u w:val="single"/>
        </w:rPr>
        <w:t xml:space="preserve">                   </w:t>
      </w:r>
      <w:r>
        <w:rPr>
          <w:spacing w:val="-1"/>
          <w:sz w:val="21"/>
          <w:szCs w:val="21"/>
        </w:rPr>
        <w:t>。</w:t>
      </w:r>
    </w:p>
    <w:p w:rsidR="005A22E1" w:rsidRDefault="00E278AD">
      <w:pPr>
        <w:pStyle w:val="a5"/>
        <w:spacing w:before="159" w:line="221" w:lineRule="auto"/>
        <w:ind w:left="472"/>
        <w:rPr>
          <w:sz w:val="21"/>
          <w:szCs w:val="21"/>
        </w:rPr>
      </w:pPr>
      <w:r>
        <w:rPr>
          <w:spacing w:val="-2"/>
          <w:sz w:val="21"/>
          <w:szCs w:val="21"/>
        </w:rPr>
        <w:t xml:space="preserve">1.5 </w:t>
      </w:r>
      <w:r>
        <w:rPr>
          <w:spacing w:val="-2"/>
          <w:sz w:val="21"/>
          <w:szCs w:val="21"/>
        </w:rPr>
        <w:t>合同文件的优先顺序</w:t>
      </w:r>
    </w:p>
    <w:p w:rsidR="005A22E1" w:rsidRDefault="00E278AD">
      <w:pPr>
        <w:pStyle w:val="a5"/>
        <w:spacing w:before="157" w:line="221" w:lineRule="auto"/>
        <w:ind w:left="457"/>
        <w:rPr>
          <w:sz w:val="21"/>
          <w:szCs w:val="21"/>
        </w:rPr>
      </w:pPr>
      <w:r>
        <w:rPr>
          <w:sz w:val="21"/>
          <w:szCs w:val="21"/>
        </w:rPr>
        <w:t>合同文件组成及优先顺序为：</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72"/>
        <w:rPr>
          <w:sz w:val="21"/>
          <w:szCs w:val="21"/>
        </w:rPr>
      </w:pPr>
      <w:r>
        <w:rPr>
          <w:spacing w:val="-5"/>
          <w:sz w:val="21"/>
          <w:szCs w:val="21"/>
        </w:rPr>
        <w:t>1.6</w:t>
      </w:r>
      <w:r>
        <w:rPr>
          <w:spacing w:val="33"/>
          <w:sz w:val="21"/>
          <w:szCs w:val="21"/>
        </w:rPr>
        <w:t xml:space="preserve"> </w:t>
      </w:r>
      <w:r>
        <w:rPr>
          <w:spacing w:val="-5"/>
          <w:sz w:val="21"/>
          <w:szCs w:val="21"/>
        </w:rPr>
        <w:t>图纸和承包人文件</w:t>
      </w:r>
    </w:p>
    <w:p w:rsidR="005A22E1" w:rsidRDefault="00E278AD">
      <w:pPr>
        <w:pStyle w:val="a5"/>
        <w:spacing w:before="159" w:line="220" w:lineRule="auto"/>
        <w:ind w:left="472"/>
        <w:rPr>
          <w:sz w:val="21"/>
          <w:szCs w:val="21"/>
        </w:rPr>
      </w:pPr>
      <w:r>
        <w:rPr>
          <w:spacing w:val="-5"/>
          <w:sz w:val="21"/>
          <w:szCs w:val="21"/>
        </w:rPr>
        <w:t>1.6.1</w:t>
      </w:r>
      <w:r>
        <w:rPr>
          <w:spacing w:val="28"/>
          <w:sz w:val="21"/>
          <w:szCs w:val="21"/>
        </w:rPr>
        <w:t xml:space="preserve"> </w:t>
      </w:r>
      <w:r>
        <w:rPr>
          <w:spacing w:val="-5"/>
          <w:sz w:val="21"/>
          <w:szCs w:val="21"/>
        </w:rPr>
        <w:t>图纸的提供</w:t>
      </w:r>
    </w:p>
    <w:p w:rsidR="005A22E1" w:rsidRDefault="00E278AD">
      <w:pPr>
        <w:pStyle w:val="a5"/>
        <w:spacing w:before="160" w:line="220" w:lineRule="auto"/>
        <w:ind w:left="460"/>
        <w:rPr>
          <w:sz w:val="21"/>
          <w:szCs w:val="21"/>
        </w:rPr>
      </w:pPr>
      <w:r>
        <w:rPr>
          <w:spacing w:val="-1"/>
          <w:sz w:val="21"/>
          <w:szCs w:val="21"/>
        </w:rPr>
        <w:t>发包人向承包人提供图纸的期限</w:t>
      </w:r>
      <w:r>
        <w:rPr>
          <w:spacing w:val="2"/>
          <w:sz w:val="21"/>
          <w:szCs w:val="21"/>
        </w:rPr>
        <w:t>：</w:t>
      </w:r>
      <w:r>
        <w:rPr>
          <w:sz w:val="21"/>
          <w:szCs w:val="21"/>
          <w:u w:val="single"/>
        </w:rPr>
        <w:t xml:space="preserve">                        </w:t>
      </w:r>
      <w:r>
        <w:rPr>
          <w:spacing w:val="2"/>
          <w:sz w:val="21"/>
          <w:szCs w:val="21"/>
        </w:rPr>
        <w:t>；</w:t>
      </w:r>
    </w:p>
    <w:p w:rsidR="005A22E1" w:rsidRDefault="00E278AD">
      <w:pPr>
        <w:pStyle w:val="a5"/>
        <w:spacing w:before="161" w:line="220" w:lineRule="auto"/>
        <w:ind w:left="460"/>
        <w:rPr>
          <w:sz w:val="21"/>
          <w:szCs w:val="21"/>
        </w:rPr>
      </w:pPr>
      <w:r>
        <w:rPr>
          <w:spacing w:val="-1"/>
          <w:sz w:val="21"/>
          <w:szCs w:val="21"/>
        </w:rPr>
        <w:t>发包人向承包人提供图纸的数量</w:t>
      </w:r>
      <w:r>
        <w:rPr>
          <w:spacing w:val="2"/>
          <w:sz w:val="21"/>
          <w:szCs w:val="21"/>
        </w:rPr>
        <w:t>：</w:t>
      </w:r>
      <w:r>
        <w:rPr>
          <w:spacing w:val="4"/>
          <w:sz w:val="21"/>
          <w:szCs w:val="21"/>
          <w:u w:val="single"/>
        </w:rPr>
        <w:t xml:space="preserve">                       </w:t>
      </w:r>
      <w:r>
        <w:rPr>
          <w:spacing w:val="2"/>
          <w:sz w:val="21"/>
          <w:szCs w:val="21"/>
        </w:rPr>
        <w:t>；</w:t>
      </w:r>
    </w:p>
    <w:p w:rsidR="005A22E1" w:rsidRDefault="005A22E1">
      <w:pPr>
        <w:spacing w:line="220" w:lineRule="auto"/>
        <w:sectPr w:rsidR="005A22E1">
          <w:footerReference w:type="default" r:id="rId36"/>
          <w:pgSz w:w="11907" w:h="16841"/>
          <w:pgMar w:top="1389" w:right="1478" w:bottom="1514" w:left="1502" w:header="1112" w:footer="1038" w:gutter="0"/>
          <w:cols w:space="720"/>
        </w:sectPr>
      </w:pPr>
    </w:p>
    <w:p w:rsidR="005A22E1" w:rsidRDefault="00E278AD">
      <w:pPr>
        <w:pStyle w:val="a5"/>
        <w:spacing w:before="68" w:line="220" w:lineRule="auto"/>
        <w:ind w:left="460"/>
        <w:rPr>
          <w:sz w:val="21"/>
          <w:szCs w:val="21"/>
        </w:rPr>
      </w:pPr>
      <w:r>
        <w:rPr>
          <w:sz w:val="21"/>
          <w:szCs w:val="21"/>
        </w:rPr>
        <w:lastRenderedPageBreak/>
        <w:t>发包人向承包人提供图纸的内容：</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72"/>
        <w:rPr>
          <w:sz w:val="21"/>
          <w:szCs w:val="21"/>
        </w:rPr>
      </w:pPr>
      <w:r>
        <w:rPr>
          <w:spacing w:val="-2"/>
          <w:sz w:val="21"/>
          <w:szCs w:val="21"/>
        </w:rPr>
        <w:t xml:space="preserve">1.6.4 </w:t>
      </w:r>
      <w:r>
        <w:rPr>
          <w:spacing w:val="-2"/>
          <w:sz w:val="21"/>
          <w:szCs w:val="21"/>
        </w:rPr>
        <w:t>承包人文件</w:t>
      </w:r>
    </w:p>
    <w:p w:rsidR="005A22E1" w:rsidRDefault="00E278AD">
      <w:pPr>
        <w:pStyle w:val="a5"/>
        <w:spacing w:before="159" w:line="220" w:lineRule="auto"/>
        <w:ind w:left="468"/>
        <w:rPr>
          <w:sz w:val="21"/>
          <w:szCs w:val="21"/>
        </w:rPr>
      </w:pPr>
      <w:r>
        <w:rPr>
          <w:spacing w:val="-2"/>
          <w:sz w:val="21"/>
          <w:szCs w:val="21"/>
        </w:rPr>
        <w:t>需要由承包人提供的文件，包括</w:t>
      </w:r>
      <w:r>
        <w:rPr>
          <w:spacing w:val="5"/>
          <w:sz w:val="21"/>
          <w:szCs w:val="21"/>
        </w:rPr>
        <w:t>：</w:t>
      </w:r>
      <w:r>
        <w:rPr>
          <w:spacing w:val="4"/>
          <w:sz w:val="21"/>
          <w:szCs w:val="21"/>
          <w:u w:val="single"/>
        </w:rPr>
        <w:t xml:space="preserve">                       </w:t>
      </w:r>
      <w:r>
        <w:rPr>
          <w:spacing w:val="5"/>
          <w:sz w:val="21"/>
          <w:szCs w:val="21"/>
        </w:rPr>
        <w:t>；</w:t>
      </w:r>
    </w:p>
    <w:p w:rsidR="005A22E1" w:rsidRDefault="00E278AD">
      <w:pPr>
        <w:pStyle w:val="a5"/>
        <w:spacing w:before="160" w:line="220" w:lineRule="auto"/>
        <w:ind w:left="457"/>
        <w:rPr>
          <w:sz w:val="21"/>
          <w:szCs w:val="21"/>
        </w:rPr>
      </w:pPr>
      <w:r>
        <w:rPr>
          <w:spacing w:val="-1"/>
          <w:sz w:val="21"/>
          <w:szCs w:val="21"/>
        </w:rPr>
        <w:t>承包人提供的文件的期限为</w:t>
      </w:r>
      <w:r>
        <w:rPr>
          <w:spacing w:val="3"/>
          <w:sz w:val="21"/>
          <w:szCs w:val="21"/>
        </w:rPr>
        <w:t>：</w:t>
      </w:r>
      <w:r>
        <w:rPr>
          <w:spacing w:val="4"/>
          <w:sz w:val="21"/>
          <w:szCs w:val="21"/>
          <w:u w:val="single"/>
        </w:rPr>
        <w:t xml:space="preserve">                   </w:t>
      </w:r>
      <w:r>
        <w:rPr>
          <w:spacing w:val="3"/>
          <w:sz w:val="21"/>
          <w:szCs w:val="21"/>
          <w:u w:val="single"/>
        </w:rPr>
        <w:t xml:space="preserve">         </w:t>
      </w:r>
      <w:r>
        <w:rPr>
          <w:spacing w:val="3"/>
          <w:sz w:val="21"/>
          <w:szCs w:val="21"/>
        </w:rPr>
        <w:t>；</w:t>
      </w:r>
    </w:p>
    <w:p w:rsidR="005A22E1" w:rsidRDefault="00E278AD">
      <w:pPr>
        <w:pStyle w:val="a5"/>
        <w:spacing w:before="157" w:line="220" w:lineRule="auto"/>
        <w:ind w:left="457"/>
        <w:rPr>
          <w:sz w:val="21"/>
          <w:szCs w:val="21"/>
        </w:rPr>
      </w:pPr>
      <w:r>
        <w:rPr>
          <w:spacing w:val="-1"/>
          <w:sz w:val="21"/>
          <w:szCs w:val="21"/>
        </w:rPr>
        <w:t>承包人提供的文件的数量为</w:t>
      </w:r>
      <w:r>
        <w:rPr>
          <w:spacing w:val="3"/>
          <w:sz w:val="21"/>
          <w:szCs w:val="21"/>
        </w:rPr>
        <w:t>：</w:t>
      </w:r>
      <w:r>
        <w:rPr>
          <w:spacing w:val="4"/>
          <w:sz w:val="21"/>
          <w:szCs w:val="21"/>
          <w:u w:val="single"/>
        </w:rPr>
        <w:t xml:space="preserve">                     </w:t>
      </w:r>
      <w:r>
        <w:rPr>
          <w:spacing w:val="3"/>
          <w:sz w:val="21"/>
          <w:szCs w:val="21"/>
          <w:u w:val="single"/>
        </w:rPr>
        <w:t xml:space="preserve">      </w:t>
      </w:r>
      <w:r>
        <w:rPr>
          <w:spacing w:val="3"/>
          <w:sz w:val="21"/>
          <w:szCs w:val="21"/>
        </w:rPr>
        <w:t>；</w:t>
      </w:r>
    </w:p>
    <w:p w:rsidR="005A22E1" w:rsidRDefault="00E278AD">
      <w:pPr>
        <w:pStyle w:val="a5"/>
        <w:spacing w:before="161" w:line="220" w:lineRule="auto"/>
        <w:ind w:left="457"/>
        <w:rPr>
          <w:sz w:val="21"/>
          <w:szCs w:val="21"/>
        </w:rPr>
      </w:pPr>
      <w:r>
        <w:rPr>
          <w:spacing w:val="-1"/>
          <w:sz w:val="21"/>
          <w:szCs w:val="21"/>
        </w:rPr>
        <w:t>承包人提供的文件的形式为</w:t>
      </w:r>
      <w:r>
        <w:rPr>
          <w:spacing w:val="3"/>
          <w:sz w:val="21"/>
          <w:szCs w:val="21"/>
        </w:rPr>
        <w:t>：</w:t>
      </w:r>
      <w:r>
        <w:rPr>
          <w:spacing w:val="4"/>
          <w:sz w:val="21"/>
          <w:szCs w:val="21"/>
          <w:u w:val="single"/>
        </w:rPr>
        <w:t xml:space="preserve">                   </w:t>
      </w:r>
      <w:r>
        <w:rPr>
          <w:spacing w:val="3"/>
          <w:sz w:val="21"/>
          <w:szCs w:val="21"/>
          <w:u w:val="single"/>
        </w:rPr>
        <w:t xml:space="preserve">         </w:t>
      </w:r>
      <w:r>
        <w:rPr>
          <w:spacing w:val="3"/>
          <w:sz w:val="21"/>
          <w:szCs w:val="21"/>
        </w:rPr>
        <w:t>；</w:t>
      </w:r>
    </w:p>
    <w:p w:rsidR="005A22E1" w:rsidRDefault="00E278AD">
      <w:pPr>
        <w:pStyle w:val="a5"/>
        <w:spacing w:before="159" w:line="221" w:lineRule="auto"/>
        <w:ind w:left="460"/>
        <w:rPr>
          <w:sz w:val="21"/>
          <w:szCs w:val="21"/>
        </w:rPr>
      </w:pPr>
      <w:r>
        <w:rPr>
          <w:sz w:val="21"/>
          <w:szCs w:val="21"/>
        </w:rPr>
        <w:t>发包人审批承包人文件的期限：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1" w:line="221" w:lineRule="auto"/>
        <w:ind w:left="472"/>
        <w:rPr>
          <w:sz w:val="21"/>
          <w:szCs w:val="21"/>
        </w:rPr>
      </w:pPr>
      <w:r>
        <w:rPr>
          <w:spacing w:val="-2"/>
          <w:sz w:val="21"/>
          <w:szCs w:val="21"/>
        </w:rPr>
        <w:t xml:space="preserve">1.6.5 </w:t>
      </w:r>
      <w:r>
        <w:rPr>
          <w:spacing w:val="-2"/>
          <w:sz w:val="21"/>
          <w:szCs w:val="21"/>
        </w:rPr>
        <w:t>现场图纸准备</w:t>
      </w:r>
    </w:p>
    <w:p w:rsidR="005A22E1" w:rsidRDefault="00E278AD">
      <w:pPr>
        <w:pStyle w:val="a5"/>
        <w:spacing w:before="159" w:line="221" w:lineRule="auto"/>
        <w:ind w:left="460"/>
        <w:rPr>
          <w:sz w:val="21"/>
          <w:szCs w:val="21"/>
        </w:rPr>
      </w:pPr>
      <w:r>
        <w:rPr>
          <w:sz w:val="21"/>
          <w:szCs w:val="21"/>
        </w:rPr>
        <w:t>关于现场图纸准备的约定：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8" w:line="223" w:lineRule="auto"/>
        <w:ind w:left="472"/>
        <w:rPr>
          <w:sz w:val="21"/>
          <w:szCs w:val="21"/>
        </w:rPr>
      </w:pPr>
      <w:r>
        <w:rPr>
          <w:spacing w:val="-6"/>
          <w:sz w:val="21"/>
          <w:szCs w:val="21"/>
        </w:rPr>
        <w:t>1.7</w:t>
      </w:r>
      <w:r>
        <w:rPr>
          <w:spacing w:val="11"/>
          <w:sz w:val="21"/>
          <w:szCs w:val="21"/>
        </w:rPr>
        <w:t xml:space="preserve"> </w:t>
      </w:r>
      <w:r>
        <w:rPr>
          <w:spacing w:val="-6"/>
          <w:sz w:val="21"/>
          <w:szCs w:val="21"/>
        </w:rPr>
        <w:t>联络</w:t>
      </w:r>
    </w:p>
    <w:p w:rsidR="005A22E1" w:rsidRDefault="00E278AD">
      <w:pPr>
        <w:pStyle w:val="a5"/>
        <w:spacing w:before="156" w:line="290" w:lineRule="auto"/>
        <w:ind w:left="39" w:right="151" w:firstLine="433"/>
        <w:rPr>
          <w:sz w:val="21"/>
          <w:szCs w:val="21"/>
        </w:rPr>
      </w:pPr>
      <w:r>
        <w:rPr>
          <w:spacing w:val="-2"/>
          <w:sz w:val="21"/>
          <w:szCs w:val="21"/>
        </w:rPr>
        <w:t>1.7.1</w:t>
      </w:r>
      <w:r>
        <w:rPr>
          <w:spacing w:val="-34"/>
          <w:sz w:val="21"/>
          <w:szCs w:val="21"/>
        </w:rPr>
        <w:t xml:space="preserve"> </w:t>
      </w:r>
      <w:r>
        <w:rPr>
          <w:spacing w:val="-2"/>
          <w:sz w:val="21"/>
          <w:szCs w:val="21"/>
        </w:rPr>
        <w:t>发包人和承包人应当在</w:t>
      </w:r>
      <w:r>
        <w:rPr>
          <w:spacing w:val="-105"/>
          <w:sz w:val="21"/>
          <w:szCs w:val="21"/>
        </w:rPr>
        <w:t xml:space="preserve"> </w:t>
      </w:r>
      <w:r>
        <w:rPr>
          <w:spacing w:val="20"/>
          <w:sz w:val="21"/>
          <w:szCs w:val="21"/>
          <w:u w:val="single"/>
        </w:rPr>
        <w:t xml:space="preserve">     </w:t>
      </w:r>
      <w:r>
        <w:rPr>
          <w:spacing w:val="-89"/>
          <w:sz w:val="21"/>
          <w:szCs w:val="21"/>
        </w:rPr>
        <w:t xml:space="preserve"> </w:t>
      </w:r>
      <w:r>
        <w:rPr>
          <w:spacing w:val="-2"/>
          <w:sz w:val="21"/>
          <w:szCs w:val="21"/>
        </w:rPr>
        <w:t>天内将与合同有关的通知、批准、证明、证书、指示、</w:t>
      </w:r>
      <w:r>
        <w:rPr>
          <w:sz w:val="21"/>
          <w:szCs w:val="21"/>
        </w:rPr>
        <w:t xml:space="preserve"> </w:t>
      </w:r>
      <w:r>
        <w:rPr>
          <w:spacing w:val="-1"/>
          <w:sz w:val="21"/>
          <w:szCs w:val="21"/>
        </w:rPr>
        <w:t>指令、要求、请求、同意、意见、确定和决定等书面函件送达对方</w:t>
      </w:r>
      <w:r>
        <w:rPr>
          <w:spacing w:val="-1"/>
          <w:sz w:val="21"/>
          <w:szCs w:val="21"/>
        </w:rPr>
        <w:t>当事人。</w:t>
      </w:r>
    </w:p>
    <w:p w:rsidR="005A22E1" w:rsidRDefault="00E278AD">
      <w:pPr>
        <w:pStyle w:val="a5"/>
        <w:spacing w:before="159" w:line="221" w:lineRule="auto"/>
        <w:ind w:left="472"/>
        <w:rPr>
          <w:sz w:val="21"/>
          <w:szCs w:val="21"/>
        </w:rPr>
      </w:pPr>
      <w:r>
        <w:rPr>
          <w:spacing w:val="-2"/>
          <w:sz w:val="21"/>
          <w:szCs w:val="21"/>
        </w:rPr>
        <w:t xml:space="preserve">1.7.2 </w:t>
      </w:r>
      <w:r>
        <w:rPr>
          <w:spacing w:val="-2"/>
          <w:sz w:val="21"/>
          <w:szCs w:val="21"/>
        </w:rPr>
        <w:t>发包人接收文件的地点</w:t>
      </w:r>
      <w:r>
        <w:rPr>
          <w:spacing w:val="5"/>
          <w:sz w:val="21"/>
          <w:szCs w:val="21"/>
        </w:rPr>
        <w:t>：</w:t>
      </w:r>
      <w:r>
        <w:rPr>
          <w:spacing w:val="4"/>
          <w:sz w:val="21"/>
          <w:szCs w:val="21"/>
          <w:u w:val="single"/>
        </w:rPr>
        <w:t xml:space="preserve">                         </w:t>
      </w:r>
      <w:r>
        <w:rPr>
          <w:spacing w:val="5"/>
          <w:sz w:val="21"/>
          <w:szCs w:val="21"/>
        </w:rPr>
        <w:t>；</w:t>
      </w:r>
    </w:p>
    <w:p w:rsidR="005A22E1" w:rsidRDefault="00E278AD">
      <w:pPr>
        <w:pStyle w:val="a5"/>
        <w:spacing w:before="159" w:line="221" w:lineRule="auto"/>
        <w:ind w:left="460"/>
        <w:rPr>
          <w:sz w:val="21"/>
          <w:szCs w:val="21"/>
        </w:rPr>
      </w:pPr>
      <w:r>
        <w:rPr>
          <w:sz w:val="21"/>
          <w:szCs w:val="21"/>
        </w:rPr>
        <w:t>发包人指定的接收人为：</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57"/>
        <w:rPr>
          <w:sz w:val="21"/>
          <w:szCs w:val="21"/>
        </w:rPr>
      </w:pPr>
      <w:r>
        <w:rPr>
          <w:spacing w:val="-1"/>
          <w:sz w:val="21"/>
          <w:szCs w:val="21"/>
        </w:rPr>
        <w:t>承包人接收文件的地点</w:t>
      </w:r>
      <w:r>
        <w:rPr>
          <w:spacing w:val="1"/>
          <w:sz w:val="21"/>
          <w:szCs w:val="21"/>
        </w:rPr>
        <w:t>：</w:t>
      </w:r>
      <w:r>
        <w:rPr>
          <w:sz w:val="21"/>
          <w:szCs w:val="21"/>
          <w:u w:val="single"/>
        </w:rPr>
        <w:t xml:space="preserve">                               </w:t>
      </w:r>
      <w:r>
        <w:rPr>
          <w:spacing w:val="1"/>
          <w:sz w:val="21"/>
          <w:szCs w:val="21"/>
        </w:rPr>
        <w:t>；</w:t>
      </w:r>
    </w:p>
    <w:p w:rsidR="005A22E1" w:rsidRDefault="00E278AD">
      <w:pPr>
        <w:pStyle w:val="a5"/>
        <w:spacing w:before="159" w:line="221" w:lineRule="auto"/>
        <w:ind w:left="457"/>
        <w:rPr>
          <w:sz w:val="21"/>
          <w:szCs w:val="21"/>
        </w:rPr>
      </w:pPr>
      <w:r>
        <w:rPr>
          <w:sz w:val="21"/>
          <w:szCs w:val="21"/>
        </w:rPr>
        <w:t>承包人指定的接收人为：</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7" w:line="221" w:lineRule="auto"/>
        <w:ind w:left="457"/>
        <w:rPr>
          <w:sz w:val="21"/>
          <w:szCs w:val="21"/>
        </w:rPr>
      </w:pPr>
      <w:r>
        <w:rPr>
          <w:spacing w:val="-1"/>
          <w:sz w:val="21"/>
          <w:szCs w:val="21"/>
        </w:rPr>
        <w:t>监理人接收文件的地点</w:t>
      </w:r>
      <w:r>
        <w:rPr>
          <w:sz w:val="21"/>
          <w:szCs w:val="21"/>
        </w:rPr>
        <w:t>：</w:t>
      </w:r>
      <w:r>
        <w:rPr>
          <w:sz w:val="21"/>
          <w:szCs w:val="21"/>
          <w:u w:val="single"/>
        </w:rPr>
        <w:t xml:space="preserve">                              </w:t>
      </w:r>
      <w:r>
        <w:rPr>
          <w:sz w:val="21"/>
          <w:szCs w:val="21"/>
        </w:rPr>
        <w:t>；</w:t>
      </w:r>
    </w:p>
    <w:p w:rsidR="005A22E1" w:rsidRDefault="00E278AD">
      <w:pPr>
        <w:pStyle w:val="a5"/>
        <w:spacing w:before="159" w:line="221" w:lineRule="auto"/>
        <w:ind w:left="457"/>
        <w:rPr>
          <w:sz w:val="21"/>
          <w:szCs w:val="21"/>
        </w:rPr>
      </w:pPr>
      <w:r>
        <w:rPr>
          <w:sz w:val="21"/>
          <w:szCs w:val="21"/>
        </w:rPr>
        <w:t>监理人指定的接收人为：</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72"/>
        <w:rPr>
          <w:sz w:val="21"/>
          <w:szCs w:val="21"/>
        </w:rPr>
      </w:pPr>
      <w:r>
        <w:rPr>
          <w:spacing w:val="-4"/>
          <w:sz w:val="21"/>
          <w:szCs w:val="21"/>
        </w:rPr>
        <w:t>1.10</w:t>
      </w:r>
      <w:r>
        <w:rPr>
          <w:spacing w:val="10"/>
          <w:sz w:val="21"/>
          <w:szCs w:val="21"/>
        </w:rPr>
        <w:t xml:space="preserve"> </w:t>
      </w:r>
      <w:r>
        <w:rPr>
          <w:spacing w:val="-4"/>
          <w:sz w:val="21"/>
          <w:szCs w:val="21"/>
        </w:rPr>
        <w:t>交通运输</w:t>
      </w:r>
    </w:p>
    <w:p w:rsidR="005A22E1" w:rsidRDefault="00E278AD">
      <w:pPr>
        <w:pStyle w:val="a5"/>
        <w:spacing w:before="159" w:line="221" w:lineRule="auto"/>
        <w:ind w:left="472"/>
        <w:rPr>
          <w:sz w:val="21"/>
          <w:szCs w:val="21"/>
        </w:rPr>
      </w:pPr>
      <w:r>
        <w:rPr>
          <w:spacing w:val="-4"/>
          <w:sz w:val="21"/>
          <w:szCs w:val="21"/>
        </w:rPr>
        <w:t>1.10.1</w:t>
      </w:r>
      <w:r>
        <w:rPr>
          <w:spacing w:val="30"/>
          <w:sz w:val="21"/>
          <w:szCs w:val="21"/>
        </w:rPr>
        <w:t xml:space="preserve"> </w:t>
      </w:r>
      <w:r>
        <w:rPr>
          <w:spacing w:val="-4"/>
          <w:sz w:val="21"/>
          <w:szCs w:val="21"/>
        </w:rPr>
        <w:t>出入现场的权利</w:t>
      </w:r>
    </w:p>
    <w:p w:rsidR="005A22E1" w:rsidRDefault="00E278AD">
      <w:pPr>
        <w:pStyle w:val="a5"/>
        <w:spacing w:before="159" w:line="221" w:lineRule="auto"/>
        <w:ind w:left="460"/>
        <w:rPr>
          <w:sz w:val="21"/>
          <w:szCs w:val="21"/>
        </w:rPr>
      </w:pPr>
      <w:r>
        <w:rPr>
          <w:sz w:val="21"/>
          <w:szCs w:val="21"/>
        </w:rPr>
        <w:t>关于出入现场的权利的约定：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72"/>
        <w:rPr>
          <w:sz w:val="21"/>
          <w:szCs w:val="21"/>
        </w:rPr>
      </w:pPr>
      <w:r>
        <w:rPr>
          <w:spacing w:val="-2"/>
          <w:sz w:val="21"/>
          <w:szCs w:val="21"/>
        </w:rPr>
        <w:t xml:space="preserve">1.10.3 </w:t>
      </w:r>
      <w:r>
        <w:rPr>
          <w:spacing w:val="-2"/>
          <w:sz w:val="21"/>
          <w:szCs w:val="21"/>
        </w:rPr>
        <w:t>场内交通</w:t>
      </w:r>
    </w:p>
    <w:p w:rsidR="005A22E1" w:rsidRDefault="00E278AD">
      <w:pPr>
        <w:pStyle w:val="a5"/>
        <w:spacing w:before="157" w:line="221" w:lineRule="auto"/>
        <w:ind w:left="460"/>
        <w:rPr>
          <w:sz w:val="21"/>
          <w:szCs w:val="21"/>
        </w:rPr>
      </w:pPr>
      <w:r>
        <w:rPr>
          <w:sz w:val="21"/>
          <w:szCs w:val="21"/>
        </w:rPr>
        <w:t>关于场外交通和场内交通的边界的约定：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0" w:lineRule="auto"/>
        <w:ind w:left="460"/>
        <w:rPr>
          <w:sz w:val="21"/>
          <w:szCs w:val="21"/>
        </w:rPr>
      </w:pPr>
      <w:r>
        <w:rPr>
          <w:sz w:val="21"/>
          <w:szCs w:val="21"/>
        </w:rPr>
        <w:t>关于发包人向承包人免费提供满足工程施工需要的场内道路和交通设施的约定</w:t>
      </w:r>
      <w:r>
        <w:rPr>
          <w:spacing w:val="-1"/>
          <w:sz w:val="21"/>
          <w:szCs w:val="21"/>
        </w:rPr>
        <w:t>：</w:t>
      </w:r>
      <w:r>
        <w:rPr>
          <w:spacing w:val="-1"/>
          <w:sz w:val="21"/>
          <w:szCs w:val="21"/>
          <w:u w:val="single"/>
        </w:rPr>
        <w:t xml:space="preserve">    </w:t>
      </w:r>
      <w:r>
        <w:rPr>
          <w:spacing w:val="-1"/>
          <w:sz w:val="21"/>
          <w:szCs w:val="21"/>
        </w:rPr>
        <w:t>。</w:t>
      </w:r>
    </w:p>
    <w:p w:rsidR="005A22E1" w:rsidRDefault="00E278AD">
      <w:pPr>
        <w:pStyle w:val="a5"/>
        <w:spacing w:before="161" w:line="221" w:lineRule="auto"/>
        <w:ind w:left="472"/>
        <w:rPr>
          <w:sz w:val="21"/>
          <w:szCs w:val="21"/>
        </w:rPr>
      </w:pPr>
      <w:r>
        <w:rPr>
          <w:spacing w:val="-2"/>
          <w:sz w:val="21"/>
          <w:szCs w:val="21"/>
        </w:rPr>
        <w:t>1.10.4</w:t>
      </w:r>
      <w:r>
        <w:rPr>
          <w:spacing w:val="-44"/>
          <w:sz w:val="21"/>
          <w:szCs w:val="21"/>
        </w:rPr>
        <w:t xml:space="preserve"> </w:t>
      </w:r>
      <w:r>
        <w:rPr>
          <w:spacing w:val="-2"/>
          <w:sz w:val="21"/>
          <w:szCs w:val="21"/>
        </w:rPr>
        <w:t>超大件和超重件的运输</w:t>
      </w:r>
    </w:p>
    <w:p w:rsidR="005A22E1" w:rsidRDefault="00E278AD">
      <w:pPr>
        <w:pStyle w:val="a5"/>
        <w:spacing w:before="159" w:line="221" w:lineRule="auto"/>
        <w:ind w:left="457"/>
        <w:rPr>
          <w:sz w:val="21"/>
          <w:szCs w:val="21"/>
        </w:rPr>
      </w:pPr>
      <w:r>
        <w:rPr>
          <w:spacing w:val="-1"/>
          <w:sz w:val="21"/>
          <w:szCs w:val="21"/>
        </w:rPr>
        <w:t>运输超大件或超重件所需的道路和桥梁临时加固改</w:t>
      </w:r>
      <w:r>
        <w:rPr>
          <w:spacing w:val="-1"/>
          <w:sz w:val="21"/>
          <w:szCs w:val="21"/>
        </w:rPr>
        <w:t>造费用和其他有关费用由</w:t>
      </w:r>
      <w:r>
        <w:rPr>
          <w:spacing w:val="-1"/>
          <w:sz w:val="21"/>
          <w:szCs w:val="21"/>
          <w:u w:val="single"/>
        </w:rPr>
        <w:t xml:space="preserve">     </w:t>
      </w:r>
      <w:r>
        <w:rPr>
          <w:spacing w:val="-82"/>
          <w:sz w:val="21"/>
          <w:szCs w:val="21"/>
        </w:rPr>
        <w:t xml:space="preserve"> </w:t>
      </w:r>
      <w:r>
        <w:rPr>
          <w:spacing w:val="-1"/>
          <w:sz w:val="21"/>
          <w:szCs w:val="21"/>
        </w:rPr>
        <w:t>承担。</w:t>
      </w:r>
    </w:p>
    <w:p w:rsidR="005A22E1" w:rsidRDefault="00E278AD">
      <w:pPr>
        <w:pStyle w:val="a5"/>
        <w:spacing w:before="159" w:line="221" w:lineRule="auto"/>
        <w:ind w:left="472"/>
        <w:rPr>
          <w:sz w:val="21"/>
          <w:szCs w:val="21"/>
        </w:rPr>
      </w:pPr>
      <w:r>
        <w:rPr>
          <w:spacing w:val="-4"/>
          <w:sz w:val="21"/>
          <w:szCs w:val="21"/>
        </w:rPr>
        <w:t>1.11</w:t>
      </w:r>
      <w:r>
        <w:rPr>
          <w:spacing w:val="10"/>
          <w:sz w:val="21"/>
          <w:szCs w:val="21"/>
        </w:rPr>
        <w:t xml:space="preserve"> </w:t>
      </w:r>
      <w:r>
        <w:rPr>
          <w:spacing w:val="-4"/>
          <w:sz w:val="21"/>
          <w:szCs w:val="21"/>
        </w:rPr>
        <w:t>知识产权</w:t>
      </w:r>
    </w:p>
    <w:p w:rsidR="005A22E1" w:rsidRDefault="00E278AD">
      <w:pPr>
        <w:pStyle w:val="a5"/>
        <w:spacing w:before="159" w:line="360" w:lineRule="auto"/>
        <w:ind w:left="42" w:right="228" w:firstLine="430"/>
        <w:rPr>
          <w:sz w:val="21"/>
          <w:szCs w:val="21"/>
        </w:rPr>
      </w:pPr>
      <w:r>
        <w:rPr>
          <w:spacing w:val="-1"/>
          <w:sz w:val="21"/>
          <w:szCs w:val="21"/>
        </w:rPr>
        <w:t>1.11.1</w:t>
      </w:r>
      <w:r>
        <w:rPr>
          <w:spacing w:val="-31"/>
          <w:sz w:val="21"/>
          <w:szCs w:val="21"/>
        </w:rPr>
        <w:t xml:space="preserve"> </w:t>
      </w:r>
      <w:r>
        <w:rPr>
          <w:spacing w:val="-1"/>
          <w:sz w:val="21"/>
          <w:szCs w:val="21"/>
        </w:rPr>
        <w:t>关于发包人提供给承包人的图纸、发包人为实施工程自行编制或委托编制的技术规</w:t>
      </w:r>
      <w:r>
        <w:rPr>
          <w:sz w:val="21"/>
          <w:szCs w:val="21"/>
        </w:rPr>
        <w:t xml:space="preserve"> </w:t>
      </w:r>
      <w:r>
        <w:rPr>
          <w:sz w:val="21"/>
          <w:szCs w:val="21"/>
        </w:rPr>
        <w:t>范以及反映发包人关于合同要求或其他类似性质的文件的著作权的归属：</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 w:line="219" w:lineRule="auto"/>
        <w:ind w:left="460"/>
        <w:rPr>
          <w:sz w:val="21"/>
          <w:szCs w:val="21"/>
        </w:rPr>
      </w:pPr>
      <w:r>
        <w:rPr>
          <w:sz w:val="21"/>
          <w:szCs w:val="21"/>
        </w:rPr>
        <w:t>关于发包人提供的上述文件的使用限制的要求：</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21" w:lineRule="auto"/>
        <w:ind w:left="472"/>
        <w:rPr>
          <w:sz w:val="21"/>
          <w:szCs w:val="21"/>
        </w:rPr>
      </w:pPr>
      <w:r>
        <w:rPr>
          <w:sz w:val="21"/>
          <w:szCs w:val="21"/>
        </w:rPr>
        <w:t xml:space="preserve">1.11.2 </w:t>
      </w:r>
      <w:r>
        <w:rPr>
          <w:sz w:val="21"/>
          <w:szCs w:val="21"/>
        </w:rPr>
        <w:t>关于承包人为实施工程所编制文</w:t>
      </w:r>
      <w:r>
        <w:rPr>
          <w:spacing w:val="-1"/>
          <w:sz w:val="21"/>
          <w:szCs w:val="21"/>
        </w:rPr>
        <w:t>件的著作权的归属：</w:t>
      </w:r>
      <w:r>
        <w:rPr>
          <w:spacing w:val="-1"/>
          <w:sz w:val="21"/>
          <w:szCs w:val="21"/>
          <w:u w:val="single"/>
        </w:rPr>
        <w:t xml:space="preserve">             </w:t>
      </w:r>
      <w:r>
        <w:rPr>
          <w:spacing w:val="-1"/>
          <w:sz w:val="21"/>
          <w:szCs w:val="21"/>
        </w:rPr>
        <w:t>。</w:t>
      </w:r>
    </w:p>
    <w:p w:rsidR="005A22E1" w:rsidRDefault="00E278AD">
      <w:pPr>
        <w:pStyle w:val="a5"/>
        <w:spacing w:before="159" w:line="220" w:lineRule="auto"/>
        <w:ind w:left="460"/>
        <w:rPr>
          <w:sz w:val="21"/>
          <w:szCs w:val="21"/>
        </w:rPr>
      </w:pPr>
      <w:r>
        <w:rPr>
          <w:sz w:val="21"/>
          <w:szCs w:val="21"/>
        </w:rPr>
        <w:t>关于承包人提供的上述文件的使用限制的要求：</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20" w:lineRule="auto"/>
        <w:ind w:left="472"/>
        <w:rPr>
          <w:sz w:val="21"/>
          <w:szCs w:val="21"/>
        </w:rPr>
      </w:pPr>
      <w:r>
        <w:rPr>
          <w:sz w:val="21"/>
          <w:szCs w:val="21"/>
        </w:rPr>
        <w:t xml:space="preserve">1.11.4 </w:t>
      </w:r>
      <w:r>
        <w:rPr>
          <w:sz w:val="21"/>
          <w:szCs w:val="21"/>
        </w:rPr>
        <w:t>承包人在施工过程中所采用的专</w:t>
      </w:r>
      <w:r>
        <w:rPr>
          <w:spacing w:val="-1"/>
          <w:sz w:val="21"/>
          <w:szCs w:val="21"/>
        </w:rPr>
        <w:t>利、专有技术、技术秘密的使用费的承担方</w:t>
      </w:r>
    </w:p>
    <w:p w:rsidR="005A22E1" w:rsidRDefault="005A22E1">
      <w:pPr>
        <w:spacing w:line="220" w:lineRule="auto"/>
        <w:sectPr w:rsidR="005A22E1">
          <w:footerReference w:type="default" r:id="rId37"/>
          <w:pgSz w:w="11907" w:h="16841"/>
          <w:pgMar w:top="1389" w:right="1478" w:bottom="1514" w:left="1502" w:header="1112" w:footer="1038" w:gutter="0"/>
          <w:cols w:space="720"/>
        </w:sectPr>
      </w:pPr>
    </w:p>
    <w:p w:rsidR="005A22E1" w:rsidRDefault="00E278AD">
      <w:pPr>
        <w:pStyle w:val="a5"/>
        <w:spacing w:before="68" w:line="222" w:lineRule="auto"/>
        <w:ind w:left="41"/>
        <w:rPr>
          <w:sz w:val="21"/>
          <w:szCs w:val="21"/>
        </w:rPr>
      </w:pPr>
      <w:r>
        <w:rPr>
          <w:spacing w:val="-4"/>
          <w:sz w:val="21"/>
          <w:szCs w:val="21"/>
        </w:rPr>
        <w:lastRenderedPageBreak/>
        <w:t>式：</w:t>
      </w:r>
      <w:r>
        <w:rPr>
          <w:sz w:val="21"/>
          <w:szCs w:val="21"/>
          <w:u w:val="single"/>
        </w:rPr>
        <w:t xml:space="preserve">        </w:t>
      </w:r>
      <w:r>
        <w:rPr>
          <w:spacing w:val="-4"/>
          <w:sz w:val="21"/>
          <w:szCs w:val="21"/>
        </w:rPr>
        <w:t>。</w:t>
      </w:r>
    </w:p>
    <w:p w:rsidR="005A22E1" w:rsidRDefault="00E278AD">
      <w:pPr>
        <w:pStyle w:val="a5"/>
        <w:spacing w:before="157" w:line="221" w:lineRule="auto"/>
        <w:ind w:left="472"/>
        <w:rPr>
          <w:sz w:val="21"/>
          <w:szCs w:val="21"/>
        </w:rPr>
      </w:pPr>
      <w:r>
        <w:rPr>
          <w:spacing w:val="-3"/>
          <w:sz w:val="21"/>
          <w:szCs w:val="21"/>
        </w:rPr>
        <w:t>1.13</w:t>
      </w:r>
      <w:r>
        <w:rPr>
          <w:spacing w:val="-34"/>
          <w:sz w:val="21"/>
          <w:szCs w:val="21"/>
        </w:rPr>
        <w:t xml:space="preserve"> </w:t>
      </w:r>
      <w:r>
        <w:rPr>
          <w:spacing w:val="-3"/>
          <w:sz w:val="21"/>
          <w:szCs w:val="21"/>
        </w:rPr>
        <w:t>工程量清单错误的修正</w:t>
      </w:r>
    </w:p>
    <w:p w:rsidR="005A22E1" w:rsidRDefault="00E278AD">
      <w:pPr>
        <w:pStyle w:val="a5"/>
        <w:spacing w:before="159" w:line="219" w:lineRule="auto"/>
        <w:ind w:left="475"/>
        <w:rPr>
          <w:sz w:val="21"/>
          <w:szCs w:val="21"/>
        </w:rPr>
      </w:pPr>
      <w:r>
        <w:rPr>
          <w:spacing w:val="-1"/>
          <w:sz w:val="21"/>
          <w:szCs w:val="21"/>
        </w:rPr>
        <w:t>出现工程量清单错误时，是否调整合同价格：</w:t>
      </w:r>
      <w:r>
        <w:rPr>
          <w:spacing w:val="-1"/>
          <w:sz w:val="21"/>
          <w:szCs w:val="21"/>
          <w:u w:val="single"/>
        </w:rPr>
        <w:t xml:space="preserve">              </w:t>
      </w:r>
      <w:r>
        <w:rPr>
          <w:spacing w:val="-1"/>
          <w:sz w:val="21"/>
          <w:szCs w:val="21"/>
        </w:rPr>
        <w:t>。</w:t>
      </w:r>
    </w:p>
    <w:p w:rsidR="005A22E1" w:rsidRDefault="00E278AD">
      <w:pPr>
        <w:pStyle w:val="a5"/>
        <w:spacing w:before="161" w:line="219" w:lineRule="auto"/>
        <w:ind w:left="464"/>
        <w:rPr>
          <w:sz w:val="21"/>
          <w:szCs w:val="21"/>
        </w:rPr>
      </w:pPr>
      <w:r>
        <w:rPr>
          <w:sz w:val="21"/>
          <w:szCs w:val="21"/>
        </w:rPr>
        <w:t>允许调整合同价格的工程量偏差范围：</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39"/>
        <w:rPr>
          <w:sz w:val="21"/>
          <w:szCs w:val="21"/>
        </w:rPr>
      </w:pPr>
      <w:r>
        <w:rPr>
          <w:spacing w:val="-4"/>
          <w:sz w:val="21"/>
          <w:szCs w:val="21"/>
        </w:rPr>
        <w:t>2.</w:t>
      </w:r>
      <w:r>
        <w:rPr>
          <w:spacing w:val="12"/>
          <w:sz w:val="21"/>
          <w:szCs w:val="21"/>
        </w:rPr>
        <w:t xml:space="preserve"> </w:t>
      </w:r>
      <w:r>
        <w:rPr>
          <w:spacing w:val="-4"/>
          <w:sz w:val="21"/>
          <w:szCs w:val="21"/>
        </w:rPr>
        <w:t>发包人</w:t>
      </w:r>
    </w:p>
    <w:p w:rsidR="005A22E1" w:rsidRDefault="00E278AD">
      <w:pPr>
        <w:pStyle w:val="a5"/>
        <w:spacing w:before="158" w:line="221" w:lineRule="auto"/>
        <w:ind w:left="459"/>
        <w:rPr>
          <w:sz w:val="21"/>
          <w:szCs w:val="21"/>
        </w:rPr>
      </w:pPr>
      <w:r>
        <w:rPr>
          <w:spacing w:val="-3"/>
          <w:sz w:val="21"/>
          <w:szCs w:val="21"/>
        </w:rPr>
        <w:t>2.2</w:t>
      </w:r>
      <w:r>
        <w:rPr>
          <w:spacing w:val="15"/>
          <w:sz w:val="21"/>
          <w:szCs w:val="21"/>
        </w:rPr>
        <w:t xml:space="preserve"> </w:t>
      </w:r>
      <w:r>
        <w:rPr>
          <w:spacing w:val="-3"/>
          <w:sz w:val="21"/>
          <w:szCs w:val="21"/>
        </w:rPr>
        <w:t>发包人代表</w:t>
      </w:r>
    </w:p>
    <w:p w:rsidR="005A22E1" w:rsidRDefault="00E278AD">
      <w:pPr>
        <w:pStyle w:val="a5"/>
        <w:spacing w:before="159" w:line="221" w:lineRule="auto"/>
        <w:ind w:left="460"/>
        <w:rPr>
          <w:sz w:val="21"/>
          <w:szCs w:val="21"/>
        </w:rPr>
      </w:pPr>
      <w:r>
        <w:rPr>
          <w:spacing w:val="-2"/>
          <w:sz w:val="21"/>
          <w:szCs w:val="21"/>
        </w:rPr>
        <w:t>发包人代表：</w:t>
      </w:r>
    </w:p>
    <w:p w:rsidR="005A22E1" w:rsidRDefault="00E278AD">
      <w:pPr>
        <w:pStyle w:val="a5"/>
        <w:spacing w:before="160" w:line="221" w:lineRule="auto"/>
        <w:ind w:left="457"/>
        <w:rPr>
          <w:sz w:val="21"/>
          <w:szCs w:val="21"/>
        </w:rPr>
      </w:pPr>
      <w:r>
        <w:rPr>
          <w:spacing w:val="-7"/>
          <w:sz w:val="21"/>
          <w:szCs w:val="21"/>
        </w:rPr>
        <w:t>姓</w:t>
      </w:r>
      <w:r>
        <w:rPr>
          <w:spacing w:val="2"/>
          <w:sz w:val="21"/>
          <w:szCs w:val="21"/>
        </w:rPr>
        <w:t xml:space="preserve">    </w:t>
      </w:r>
      <w:r>
        <w:rPr>
          <w:spacing w:val="-7"/>
          <w:sz w:val="21"/>
          <w:szCs w:val="21"/>
        </w:rPr>
        <w:t>名</w:t>
      </w:r>
      <w:r>
        <w:rPr>
          <w:spacing w:val="-3"/>
          <w:sz w:val="21"/>
          <w:szCs w:val="21"/>
        </w:rPr>
        <w:t>：</w:t>
      </w:r>
      <w:r>
        <w:rPr>
          <w:sz w:val="21"/>
          <w:szCs w:val="21"/>
          <w:u w:val="single"/>
        </w:rPr>
        <w:t xml:space="preserve">                                 </w:t>
      </w:r>
      <w:r>
        <w:rPr>
          <w:spacing w:val="-3"/>
          <w:sz w:val="21"/>
          <w:szCs w:val="21"/>
        </w:rPr>
        <w:t>；</w:t>
      </w:r>
    </w:p>
    <w:p w:rsidR="005A22E1" w:rsidRDefault="00E278AD">
      <w:pPr>
        <w:pStyle w:val="a5"/>
        <w:spacing w:before="159" w:line="221" w:lineRule="auto"/>
        <w:ind w:left="462"/>
        <w:rPr>
          <w:sz w:val="21"/>
          <w:szCs w:val="21"/>
        </w:rPr>
      </w:pPr>
      <w:r>
        <w:rPr>
          <w:spacing w:val="-3"/>
          <w:sz w:val="21"/>
          <w:szCs w:val="21"/>
        </w:rPr>
        <w:t>身份证号</w:t>
      </w:r>
      <w:r>
        <w:rPr>
          <w:spacing w:val="-1"/>
          <w:sz w:val="21"/>
          <w:szCs w:val="21"/>
        </w:rPr>
        <w:t>：</w:t>
      </w:r>
      <w:r>
        <w:rPr>
          <w:sz w:val="21"/>
          <w:szCs w:val="21"/>
          <w:u w:val="single"/>
        </w:rPr>
        <w:t xml:space="preserve">                                </w:t>
      </w:r>
      <w:r>
        <w:rPr>
          <w:spacing w:val="-1"/>
          <w:sz w:val="21"/>
          <w:szCs w:val="21"/>
        </w:rPr>
        <w:t>；</w:t>
      </w:r>
    </w:p>
    <w:p w:rsidR="005A22E1" w:rsidRDefault="00E278AD">
      <w:pPr>
        <w:pStyle w:val="a5"/>
        <w:spacing w:before="159" w:line="221" w:lineRule="auto"/>
        <w:ind w:left="457"/>
        <w:rPr>
          <w:sz w:val="21"/>
          <w:szCs w:val="21"/>
        </w:rPr>
      </w:pPr>
      <w:r>
        <w:rPr>
          <w:spacing w:val="-7"/>
          <w:sz w:val="21"/>
          <w:szCs w:val="21"/>
        </w:rPr>
        <w:t>职</w:t>
      </w:r>
      <w:r>
        <w:rPr>
          <w:spacing w:val="2"/>
          <w:sz w:val="21"/>
          <w:szCs w:val="21"/>
        </w:rPr>
        <w:t xml:space="preserve">    </w:t>
      </w:r>
      <w:r>
        <w:rPr>
          <w:spacing w:val="-7"/>
          <w:sz w:val="21"/>
          <w:szCs w:val="21"/>
        </w:rPr>
        <w:t>务</w:t>
      </w:r>
      <w:r>
        <w:rPr>
          <w:spacing w:val="-3"/>
          <w:sz w:val="21"/>
          <w:szCs w:val="21"/>
        </w:rPr>
        <w:t>：</w:t>
      </w:r>
      <w:r>
        <w:rPr>
          <w:sz w:val="21"/>
          <w:szCs w:val="21"/>
          <w:u w:val="single"/>
        </w:rPr>
        <w:t xml:space="preserve">                                </w:t>
      </w:r>
      <w:r>
        <w:rPr>
          <w:spacing w:val="-3"/>
          <w:sz w:val="21"/>
          <w:szCs w:val="21"/>
        </w:rPr>
        <w:t>；</w:t>
      </w:r>
    </w:p>
    <w:p w:rsidR="005A22E1" w:rsidRDefault="00E278AD">
      <w:pPr>
        <w:pStyle w:val="a5"/>
        <w:spacing w:before="156" w:line="223" w:lineRule="auto"/>
        <w:ind w:left="457"/>
        <w:rPr>
          <w:sz w:val="21"/>
          <w:szCs w:val="21"/>
        </w:rPr>
      </w:pPr>
      <w:r>
        <w:rPr>
          <w:spacing w:val="-2"/>
          <w:sz w:val="21"/>
          <w:szCs w:val="21"/>
        </w:rPr>
        <w:t>联系电话</w:t>
      </w:r>
      <w:r>
        <w:rPr>
          <w:spacing w:val="-1"/>
          <w:sz w:val="21"/>
          <w:szCs w:val="21"/>
        </w:rPr>
        <w:t>：</w:t>
      </w:r>
      <w:r>
        <w:rPr>
          <w:sz w:val="21"/>
          <w:szCs w:val="21"/>
          <w:u w:val="single"/>
        </w:rPr>
        <w:t xml:space="preserve">                                 </w:t>
      </w:r>
      <w:r>
        <w:rPr>
          <w:spacing w:val="-1"/>
          <w:sz w:val="21"/>
          <w:szCs w:val="21"/>
        </w:rPr>
        <w:t>；</w:t>
      </w:r>
    </w:p>
    <w:p w:rsidR="005A22E1" w:rsidRDefault="00E278AD">
      <w:pPr>
        <w:pStyle w:val="a5"/>
        <w:spacing w:before="157" w:line="221" w:lineRule="auto"/>
        <w:ind w:left="481"/>
        <w:rPr>
          <w:sz w:val="21"/>
          <w:szCs w:val="21"/>
        </w:rPr>
      </w:pPr>
      <w:r>
        <w:rPr>
          <w:spacing w:val="-8"/>
          <w:sz w:val="21"/>
          <w:szCs w:val="21"/>
        </w:rPr>
        <w:t>电子信箱</w:t>
      </w:r>
      <w:r>
        <w:rPr>
          <w:spacing w:val="-1"/>
          <w:sz w:val="21"/>
          <w:szCs w:val="21"/>
        </w:rPr>
        <w:t>：</w:t>
      </w:r>
      <w:r>
        <w:rPr>
          <w:sz w:val="21"/>
          <w:szCs w:val="21"/>
          <w:u w:val="single"/>
        </w:rPr>
        <w:t xml:space="preserve">                                 </w:t>
      </w:r>
      <w:r>
        <w:rPr>
          <w:spacing w:val="-1"/>
          <w:sz w:val="21"/>
          <w:szCs w:val="21"/>
        </w:rPr>
        <w:t>；</w:t>
      </w:r>
    </w:p>
    <w:p w:rsidR="005A22E1" w:rsidRDefault="00E278AD">
      <w:pPr>
        <w:pStyle w:val="a5"/>
        <w:spacing w:before="159" w:line="221" w:lineRule="auto"/>
        <w:ind w:left="457"/>
        <w:rPr>
          <w:sz w:val="21"/>
          <w:szCs w:val="21"/>
        </w:rPr>
      </w:pPr>
      <w:r>
        <w:rPr>
          <w:sz w:val="21"/>
          <w:szCs w:val="21"/>
        </w:rPr>
        <w:t>通信地址：</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60"/>
        <w:rPr>
          <w:sz w:val="21"/>
          <w:szCs w:val="21"/>
        </w:rPr>
      </w:pPr>
      <w:r>
        <w:rPr>
          <w:spacing w:val="-1"/>
          <w:sz w:val="21"/>
          <w:szCs w:val="21"/>
        </w:rPr>
        <w:t>发包人的责任义务</w:t>
      </w:r>
    </w:p>
    <w:p w:rsidR="005A22E1" w:rsidRDefault="00E278AD">
      <w:pPr>
        <w:pStyle w:val="a5"/>
        <w:spacing w:before="159" w:line="220" w:lineRule="auto"/>
        <w:ind w:left="472"/>
        <w:rPr>
          <w:sz w:val="21"/>
          <w:szCs w:val="21"/>
        </w:rPr>
      </w:pPr>
      <w:r>
        <w:rPr>
          <w:spacing w:val="-2"/>
          <w:sz w:val="21"/>
          <w:szCs w:val="21"/>
        </w:rPr>
        <w:t>1.</w:t>
      </w:r>
      <w:r>
        <w:rPr>
          <w:spacing w:val="-2"/>
          <w:sz w:val="21"/>
          <w:szCs w:val="21"/>
        </w:rPr>
        <w:t>及时向承包人提供项目所需的资料。</w:t>
      </w:r>
    </w:p>
    <w:p w:rsidR="005A22E1" w:rsidRDefault="00E278AD">
      <w:pPr>
        <w:pStyle w:val="a5"/>
        <w:spacing w:before="160" w:line="221" w:lineRule="auto"/>
        <w:ind w:left="459"/>
        <w:rPr>
          <w:sz w:val="21"/>
          <w:szCs w:val="21"/>
        </w:rPr>
      </w:pPr>
      <w:r>
        <w:rPr>
          <w:sz w:val="21"/>
          <w:szCs w:val="21"/>
        </w:rPr>
        <w:t>2.</w:t>
      </w:r>
      <w:r>
        <w:rPr>
          <w:sz w:val="21"/>
          <w:szCs w:val="21"/>
        </w:rPr>
        <w:t>组织对勘查设计各阶段的成果进行评审，并提出相关建</w:t>
      </w:r>
      <w:r>
        <w:rPr>
          <w:spacing w:val="-1"/>
          <w:sz w:val="21"/>
          <w:szCs w:val="21"/>
        </w:rPr>
        <w:t>议和意见。</w:t>
      </w:r>
    </w:p>
    <w:p w:rsidR="005A22E1" w:rsidRDefault="00E278AD">
      <w:pPr>
        <w:pStyle w:val="a5"/>
        <w:spacing w:before="157" w:line="221" w:lineRule="auto"/>
        <w:ind w:left="461"/>
        <w:rPr>
          <w:sz w:val="21"/>
          <w:szCs w:val="21"/>
        </w:rPr>
      </w:pPr>
      <w:r>
        <w:rPr>
          <w:spacing w:val="-1"/>
          <w:sz w:val="21"/>
          <w:szCs w:val="21"/>
        </w:rPr>
        <w:t>3.</w:t>
      </w:r>
      <w:r>
        <w:rPr>
          <w:spacing w:val="-1"/>
          <w:sz w:val="21"/>
          <w:szCs w:val="21"/>
        </w:rPr>
        <w:t>协助承包人解决施工环境协调问题。</w:t>
      </w:r>
    </w:p>
    <w:p w:rsidR="005A22E1" w:rsidRDefault="00E278AD">
      <w:pPr>
        <w:pStyle w:val="a5"/>
        <w:spacing w:before="159" w:line="221" w:lineRule="auto"/>
        <w:ind w:left="456"/>
        <w:rPr>
          <w:sz w:val="21"/>
          <w:szCs w:val="21"/>
        </w:rPr>
      </w:pPr>
      <w:r>
        <w:rPr>
          <w:spacing w:val="-2"/>
          <w:sz w:val="21"/>
          <w:szCs w:val="21"/>
        </w:rPr>
        <w:t>4.</w:t>
      </w:r>
      <w:r>
        <w:rPr>
          <w:spacing w:val="-2"/>
          <w:sz w:val="21"/>
          <w:szCs w:val="21"/>
        </w:rPr>
        <w:t>按照双方约定及时拨付工程款项。</w:t>
      </w:r>
    </w:p>
    <w:p w:rsidR="005A22E1" w:rsidRDefault="00E278AD">
      <w:pPr>
        <w:pStyle w:val="a5"/>
        <w:spacing w:before="159" w:line="360" w:lineRule="auto"/>
        <w:ind w:left="36" w:right="94" w:firstLine="425"/>
        <w:rPr>
          <w:sz w:val="21"/>
          <w:szCs w:val="21"/>
        </w:rPr>
      </w:pPr>
      <w:r>
        <w:rPr>
          <w:spacing w:val="-1"/>
          <w:sz w:val="21"/>
          <w:szCs w:val="21"/>
        </w:rPr>
        <w:t>5.</w:t>
      </w:r>
      <w:r>
        <w:rPr>
          <w:spacing w:val="-1"/>
          <w:sz w:val="21"/>
          <w:szCs w:val="21"/>
        </w:rPr>
        <w:t>按照批准的施工组织设计监督承包人的施工进度，对已完成的工程量及时组织检查验收，</w:t>
      </w:r>
      <w:r>
        <w:rPr>
          <w:spacing w:val="9"/>
          <w:sz w:val="21"/>
          <w:szCs w:val="21"/>
        </w:rPr>
        <w:t xml:space="preserve"> </w:t>
      </w:r>
      <w:r>
        <w:rPr>
          <w:spacing w:val="-1"/>
          <w:sz w:val="21"/>
          <w:szCs w:val="21"/>
        </w:rPr>
        <w:t>对承包人的施工进度要求监理单位及时进行检查及指导。</w:t>
      </w:r>
    </w:p>
    <w:p w:rsidR="005A22E1" w:rsidRDefault="00E278AD">
      <w:pPr>
        <w:pStyle w:val="a5"/>
        <w:spacing w:before="160" w:line="219" w:lineRule="auto"/>
        <w:ind w:left="458"/>
        <w:rPr>
          <w:sz w:val="21"/>
          <w:szCs w:val="21"/>
        </w:rPr>
      </w:pPr>
      <w:r>
        <w:rPr>
          <w:spacing w:val="-1"/>
          <w:sz w:val="21"/>
          <w:szCs w:val="21"/>
        </w:rPr>
        <w:t>6.</w:t>
      </w:r>
      <w:r>
        <w:rPr>
          <w:spacing w:val="-1"/>
          <w:sz w:val="21"/>
          <w:szCs w:val="21"/>
        </w:rPr>
        <w:t>将工程监理单位及监理工作人员有关情况、监理范围、权利及职责告知承包人。</w:t>
      </w:r>
    </w:p>
    <w:p w:rsidR="005A22E1" w:rsidRDefault="00E278AD">
      <w:pPr>
        <w:pStyle w:val="a5"/>
        <w:spacing w:before="160" w:line="221" w:lineRule="auto"/>
        <w:ind w:left="41"/>
        <w:rPr>
          <w:sz w:val="21"/>
          <w:szCs w:val="21"/>
        </w:rPr>
      </w:pPr>
      <w:r>
        <w:rPr>
          <w:spacing w:val="-4"/>
          <w:sz w:val="21"/>
          <w:szCs w:val="21"/>
        </w:rPr>
        <w:t>3.</w:t>
      </w:r>
      <w:r>
        <w:rPr>
          <w:spacing w:val="9"/>
          <w:sz w:val="21"/>
          <w:szCs w:val="21"/>
        </w:rPr>
        <w:t xml:space="preserve"> </w:t>
      </w:r>
      <w:r>
        <w:rPr>
          <w:spacing w:val="-4"/>
          <w:sz w:val="21"/>
          <w:szCs w:val="21"/>
        </w:rPr>
        <w:t>承</w:t>
      </w:r>
      <w:r>
        <w:rPr>
          <w:sz w:val="21"/>
          <w:szCs w:val="21"/>
        </w:rPr>
        <w:t>包人</w:t>
      </w:r>
    </w:p>
    <w:p w:rsidR="005A22E1" w:rsidRDefault="00E278AD">
      <w:pPr>
        <w:pStyle w:val="a5"/>
        <w:spacing w:before="157" w:line="221" w:lineRule="auto"/>
        <w:ind w:left="461"/>
        <w:rPr>
          <w:sz w:val="21"/>
          <w:szCs w:val="21"/>
        </w:rPr>
      </w:pPr>
      <w:r>
        <w:rPr>
          <w:spacing w:val="-1"/>
          <w:sz w:val="21"/>
          <w:szCs w:val="21"/>
        </w:rPr>
        <w:t xml:space="preserve">3.1 </w:t>
      </w:r>
      <w:r>
        <w:rPr>
          <w:spacing w:val="-1"/>
          <w:sz w:val="21"/>
          <w:szCs w:val="21"/>
        </w:rPr>
        <w:t>承包人的一般义务</w:t>
      </w:r>
    </w:p>
    <w:p w:rsidR="005A22E1" w:rsidRDefault="00E278AD">
      <w:pPr>
        <w:pStyle w:val="a5"/>
        <w:spacing w:before="159" w:line="291" w:lineRule="auto"/>
        <w:ind w:left="39" w:right="46" w:firstLine="433"/>
        <w:rPr>
          <w:sz w:val="21"/>
          <w:szCs w:val="21"/>
        </w:rPr>
      </w:pPr>
      <w:r>
        <w:rPr>
          <w:sz w:val="21"/>
          <w:szCs w:val="21"/>
        </w:rPr>
        <w:t>1.</w:t>
      </w:r>
      <w:r>
        <w:rPr>
          <w:sz w:val="21"/>
          <w:szCs w:val="21"/>
        </w:rPr>
        <w:t>承包人应当根据国家规定和相关技术规范要求，并按照设计要求，确保按质按量如期完成</w:t>
      </w:r>
      <w:r>
        <w:rPr>
          <w:spacing w:val="4"/>
          <w:sz w:val="21"/>
          <w:szCs w:val="21"/>
        </w:rPr>
        <w:t xml:space="preserve"> </w:t>
      </w:r>
      <w:r>
        <w:rPr>
          <w:spacing w:val="-4"/>
          <w:sz w:val="21"/>
          <w:szCs w:val="21"/>
        </w:rPr>
        <w:t>工程施工任务。</w:t>
      </w:r>
    </w:p>
    <w:p w:rsidR="005A22E1" w:rsidRDefault="00E278AD">
      <w:pPr>
        <w:pStyle w:val="a5"/>
        <w:spacing w:before="159" w:line="291" w:lineRule="auto"/>
        <w:ind w:left="36" w:right="53" w:firstLine="423"/>
        <w:rPr>
          <w:sz w:val="21"/>
          <w:szCs w:val="21"/>
        </w:rPr>
      </w:pPr>
      <w:r>
        <w:rPr>
          <w:spacing w:val="6"/>
          <w:sz w:val="21"/>
          <w:szCs w:val="21"/>
        </w:rPr>
        <w:t>2.</w:t>
      </w:r>
      <w:r>
        <w:rPr>
          <w:spacing w:val="6"/>
          <w:sz w:val="21"/>
          <w:szCs w:val="21"/>
        </w:rPr>
        <w:t>合同执行过程中，对重大技术问题、重大</w:t>
      </w:r>
      <w:r>
        <w:rPr>
          <w:spacing w:val="5"/>
          <w:sz w:val="21"/>
          <w:szCs w:val="21"/>
        </w:rPr>
        <w:t>技术方案等的决策由发包人批准或履行报批程</w:t>
      </w:r>
      <w:r>
        <w:rPr>
          <w:sz w:val="21"/>
          <w:szCs w:val="21"/>
        </w:rPr>
        <w:t xml:space="preserve"> </w:t>
      </w:r>
      <w:r>
        <w:rPr>
          <w:spacing w:val="-1"/>
          <w:sz w:val="21"/>
          <w:szCs w:val="21"/>
        </w:rPr>
        <w:t>序，承包人配合。</w:t>
      </w:r>
    </w:p>
    <w:p w:rsidR="005A22E1" w:rsidRDefault="00E278AD">
      <w:pPr>
        <w:pStyle w:val="a5"/>
        <w:spacing w:before="159" w:line="221" w:lineRule="auto"/>
        <w:ind w:left="461"/>
        <w:rPr>
          <w:sz w:val="21"/>
          <w:szCs w:val="21"/>
        </w:rPr>
      </w:pPr>
      <w:r>
        <w:rPr>
          <w:sz w:val="21"/>
          <w:szCs w:val="21"/>
        </w:rPr>
        <w:t>3.</w:t>
      </w:r>
      <w:r>
        <w:rPr>
          <w:sz w:val="21"/>
          <w:szCs w:val="21"/>
        </w:rPr>
        <w:t>项目进行过程中，负责由于不可预见因素所造成的</w:t>
      </w:r>
      <w:r>
        <w:rPr>
          <w:spacing w:val="-1"/>
          <w:sz w:val="21"/>
          <w:szCs w:val="21"/>
        </w:rPr>
        <w:t>设计变更工作。</w:t>
      </w:r>
    </w:p>
    <w:p w:rsidR="005A22E1" w:rsidRDefault="00E278AD">
      <w:pPr>
        <w:pStyle w:val="a5"/>
        <w:spacing w:before="157" w:line="314" w:lineRule="auto"/>
        <w:ind w:left="37" w:right="45" w:firstLine="419"/>
        <w:rPr>
          <w:sz w:val="21"/>
          <w:szCs w:val="21"/>
        </w:rPr>
      </w:pPr>
      <w:r>
        <w:rPr>
          <w:spacing w:val="1"/>
          <w:sz w:val="21"/>
          <w:szCs w:val="21"/>
        </w:rPr>
        <w:t>4.</w:t>
      </w:r>
      <w:r>
        <w:rPr>
          <w:spacing w:val="1"/>
          <w:sz w:val="21"/>
          <w:szCs w:val="21"/>
        </w:rPr>
        <w:t>承包人应按时参加发包人组织的报告会，负</w:t>
      </w:r>
      <w:r>
        <w:rPr>
          <w:sz w:val="21"/>
          <w:szCs w:val="21"/>
        </w:rPr>
        <w:t>责介绍施工情况，回答专家提出的有关技术问</w:t>
      </w:r>
      <w:r>
        <w:rPr>
          <w:sz w:val="21"/>
          <w:szCs w:val="21"/>
        </w:rPr>
        <w:t xml:space="preserve"> </w:t>
      </w:r>
      <w:r>
        <w:rPr>
          <w:sz w:val="21"/>
          <w:szCs w:val="21"/>
        </w:rPr>
        <w:t>题。对发包人聘请的专家组提出的咨询或评审意见，承包人应认真研究，对需要补充论证的技术</w:t>
      </w:r>
      <w:r>
        <w:rPr>
          <w:spacing w:val="17"/>
          <w:sz w:val="21"/>
          <w:szCs w:val="21"/>
        </w:rPr>
        <w:t xml:space="preserve"> </w:t>
      </w:r>
      <w:r>
        <w:rPr>
          <w:spacing w:val="-2"/>
          <w:sz w:val="21"/>
          <w:szCs w:val="21"/>
        </w:rPr>
        <w:t>问题提出书面处理意见。</w:t>
      </w:r>
    </w:p>
    <w:p w:rsidR="005A22E1" w:rsidRDefault="00E278AD">
      <w:pPr>
        <w:pStyle w:val="a5"/>
        <w:spacing w:before="160" w:line="291" w:lineRule="auto"/>
        <w:ind w:left="60" w:right="46" w:firstLine="400"/>
        <w:rPr>
          <w:sz w:val="21"/>
          <w:szCs w:val="21"/>
        </w:rPr>
      </w:pPr>
      <w:r>
        <w:rPr>
          <w:sz w:val="21"/>
          <w:szCs w:val="21"/>
        </w:rPr>
        <w:t>5.</w:t>
      </w:r>
      <w:r>
        <w:rPr>
          <w:sz w:val="21"/>
          <w:szCs w:val="21"/>
        </w:rPr>
        <w:t>施工中的环境保护措施及进场设备必须符合环保相关政策要求，必须达到环保相关监督部</w:t>
      </w:r>
      <w:r>
        <w:rPr>
          <w:spacing w:val="15"/>
          <w:sz w:val="21"/>
          <w:szCs w:val="21"/>
        </w:rPr>
        <w:t xml:space="preserve"> </w:t>
      </w:r>
      <w:r>
        <w:rPr>
          <w:spacing w:val="-4"/>
          <w:sz w:val="21"/>
          <w:szCs w:val="21"/>
        </w:rPr>
        <w:t>门的要求，并承担相关费用。</w:t>
      </w:r>
    </w:p>
    <w:p w:rsidR="005A22E1" w:rsidRDefault="005A22E1">
      <w:pPr>
        <w:spacing w:line="291" w:lineRule="auto"/>
        <w:sectPr w:rsidR="005A22E1">
          <w:footerReference w:type="default" r:id="rId38"/>
          <w:pgSz w:w="11907" w:h="16841"/>
          <w:pgMar w:top="1389" w:right="1478" w:bottom="1514" w:left="1502" w:header="1112" w:footer="1038" w:gutter="0"/>
          <w:cols w:space="720"/>
        </w:sectPr>
      </w:pPr>
    </w:p>
    <w:p w:rsidR="005A22E1" w:rsidRDefault="00E278AD">
      <w:pPr>
        <w:pStyle w:val="a5"/>
        <w:spacing w:before="68" w:line="291" w:lineRule="auto"/>
        <w:ind w:left="61" w:right="46" w:firstLine="396"/>
        <w:rPr>
          <w:sz w:val="21"/>
          <w:szCs w:val="21"/>
        </w:rPr>
      </w:pPr>
      <w:r>
        <w:rPr>
          <w:sz w:val="21"/>
          <w:szCs w:val="21"/>
        </w:rPr>
        <w:lastRenderedPageBreak/>
        <w:t>6.</w:t>
      </w:r>
      <w:r>
        <w:rPr>
          <w:sz w:val="21"/>
          <w:szCs w:val="21"/>
        </w:rPr>
        <w:t>承包人应自行负责实施合同期间人员的工资待遇、劳动保险、安全防护、住宿、交通、水</w:t>
      </w:r>
      <w:r>
        <w:rPr>
          <w:spacing w:val="18"/>
          <w:sz w:val="21"/>
          <w:szCs w:val="21"/>
        </w:rPr>
        <w:t xml:space="preserve"> </w:t>
      </w:r>
      <w:r>
        <w:rPr>
          <w:spacing w:val="-4"/>
          <w:sz w:val="21"/>
          <w:szCs w:val="21"/>
        </w:rPr>
        <w:t>电以及设备的搬迁等一切费用。</w:t>
      </w:r>
    </w:p>
    <w:p w:rsidR="005A22E1" w:rsidRDefault="00E278AD">
      <w:pPr>
        <w:pStyle w:val="a5"/>
        <w:spacing w:before="159" w:line="221" w:lineRule="auto"/>
        <w:ind w:left="462"/>
        <w:rPr>
          <w:sz w:val="21"/>
          <w:szCs w:val="21"/>
        </w:rPr>
      </w:pPr>
      <w:r>
        <w:rPr>
          <w:spacing w:val="-1"/>
          <w:sz w:val="21"/>
          <w:szCs w:val="21"/>
        </w:rPr>
        <w:t>7.</w:t>
      </w:r>
      <w:r>
        <w:rPr>
          <w:spacing w:val="-1"/>
          <w:sz w:val="21"/>
          <w:szCs w:val="21"/>
        </w:rPr>
        <w:t>在施工期间，如承包人工人发生任何意外伤害均由承包人承担全部赔偿责任。</w:t>
      </w:r>
    </w:p>
    <w:p w:rsidR="005A22E1" w:rsidRDefault="00E278AD">
      <w:pPr>
        <w:pStyle w:val="a5"/>
        <w:spacing w:before="158" w:line="290" w:lineRule="auto"/>
        <w:ind w:left="41" w:right="46" w:firstLine="416"/>
        <w:rPr>
          <w:sz w:val="21"/>
          <w:szCs w:val="21"/>
        </w:rPr>
      </w:pPr>
      <w:r>
        <w:rPr>
          <w:spacing w:val="1"/>
          <w:sz w:val="21"/>
          <w:szCs w:val="21"/>
        </w:rPr>
        <w:t>8.</w:t>
      </w:r>
      <w:r>
        <w:rPr>
          <w:spacing w:val="1"/>
          <w:sz w:val="21"/>
          <w:szCs w:val="21"/>
        </w:rPr>
        <w:t>承包人应做好安全管理和安全防范工作</w:t>
      </w:r>
      <w:r>
        <w:rPr>
          <w:sz w:val="21"/>
          <w:szCs w:val="21"/>
        </w:rPr>
        <w:t>，因安全防护措施，安全管理不到位造成的人身伤</w:t>
      </w:r>
      <w:r>
        <w:rPr>
          <w:sz w:val="21"/>
          <w:szCs w:val="21"/>
        </w:rPr>
        <w:t xml:space="preserve"> </w:t>
      </w:r>
      <w:r>
        <w:rPr>
          <w:spacing w:val="-1"/>
          <w:sz w:val="21"/>
          <w:szCs w:val="21"/>
        </w:rPr>
        <w:t>害、财产损失，均由承包人承担。</w:t>
      </w:r>
    </w:p>
    <w:p w:rsidR="005A22E1" w:rsidRDefault="00E278AD">
      <w:pPr>
        <w:pStyle w:val="a5"/>
        <w:spacing w:before="159" w:line="221" w:lineRule="auto"/>
        <w:ind w:left="457"/>
        <w:rPr>
          <w:sz w:val="21"/>
          <w:szCs w:val="21"/>
        </w:rPr>
      </w:pPr>
      <w:r>
        <w:rPr>
          <w:spacing w:val="-1"/>
          <w:sz w:val="21"/>
          <w:szCs w:val="21"/>
        </w:rPr>
        <w:t>9.</w:t>
      </w:r>
      <w:r>
        <w:rPr>
          <w:spacing w:val="-62"/>
          <w:sz w:val="21"/>
          <w:szCs w:val="21"/>
        </w:rPr>
        <w:t xml:space="preserve"> </w:t>
      </w:r>
      <w:r>
        <w:rPr>
          <w:spacing w:val="-1"/>
          <w:sz w:val="21"/>
          <w:szCs w:val="21"/>
        </w:rPr>
        <w:t>自觉接受发包人和监理单位的监督，并按发</w:t>
      </w:r>
      <w:r>
        <w:rPr>
          <w:spacing w:val="-2"/>
          <w:sz w:val="21"/>
          <w:szCs w:val="21"/>
        </w:rPr>
        <w:t>包人和监理方提出的工程整改意见进行整改。</w:t>
      </w:r>
    </w:p>
    <w:p w:rsidR="005A22E1" w:rsidRDefault="00E278AD">
      <w:pPr>
        <w:pStyle w:val="a5"/>
        <w:spacing w:before="159" w:line="221" w:lineRule="auto"/>
        <w:ind w:left="461"/>
        <w:rPr>
          <w:sz w:val="21"/>
          <w:szCs w:val="21"/>
        </w:rPr>
      </w:pPr>
      <w:r>
        <w:rPr>
          <w:spacing w:val="-4"/>
          <w:sz w:val="21"/>
          <w:szCs w:val="21"/>
        </w:rPr>
        <w:t>3.2</w:t>
      </w:r>
      <w:r>
        <w:rPr>
          <w:spacing w:val="18"/>
          <w:sz w:val="21"/>
          <w:szCs w:val="21"/>
        </w:rPr>
        <w:t xml:space="preserve"> </w:t>
      </w:r>
      <w:r>
        <w:rPr>
          <w:spacing w:val="-4"/>
          <w:sz w:val="21"/>
          <w:szCs w:val="21"/>
        </w:rPr>
        <w:t>项目经理</w:t>
      </w:r>
    </w:p>
    <w:p w:rsidR="005A22E1" w:rsidRDefault="00E278AD">
      <w:pPr>
        <w:pStyle w:val="a5"/>
        <w:spacing w:before="160" w:line="221" w:lineRule="auto"/>
        <w:ind w:left="461"/>
        <w:rPr>
          <w:sz w:val="21"/>
          <w:szCs w:val="21"/>
        </w:rPr>
      </w:pPr>
      <w:r>
        <w:rPr>
          <w:spacing w:val="-1"/>
          <w:sz w:val="21"/>
          <w:szCs w:val="21"/>
        </w:rPr>
        <w:t xml:space="preserve">3.2.1 </w:t>
      </w:r>
      <w:r>
        <w:rPr>
          <w:spacing w:val="-1"/>
          <w:sz w:val="21"/>
          <w:szCs w:val="21"/>
        </w:rPr>
        <w:t>项目经理：</w:t>
      </w:r>
    </w:p>
    <w:p w:rsidR="005A22E1" w:rsidRDefault="00E278AD">
      <w:pPr>
        <w:pStyle w:val="a5"/>
        <w:spacing w:before="158" w:line="221" w:lineRule="auto"/>
        <w:ind w:left="457"/>
        <w:rPr>
          <w:sz w:val="21"/>
          <w:szCs w:val="21"/>
        </w:rPr>
      </w:pPr>
      <w:r>
        <w:rPr>
          <w:spacing w:val="-7"/>
          <w:sz w:val="21"/>
          <w:szCs w:val="21"/>
        </w:rPr>
        <w:t>姓</w:t>
      </w:r>
      <w:r>
        <w:rPr>
          <w:spacing w:val="2"/>
          <w:sz w:val="21"/>
          <w:szCs w:val="21"/>
        </w:rPr>
        <w:t xml:space="preserve">    </w:t>
      </w:r>
      <w:r>
        <w:rPr>
          <w:spacing w:val="-7"/>
          <w:sz w:val="21"/>
          <w:szCs w:val="21"/>
        </w:rPr>
        <w:t>名</w:t>
      </w:r>
      <w:r>
        <w:rPr>
          <w:spacing w:val="-3"/>
          <w:sz w:val="21"/>
          <w:szCs w:val="21"/>
        </w:rPr>
        <w:t>：</w:t>
      </w:r>
      <w:r>
        <w:rPr>
          <w:sz w:val="21"/>
          <w:szCs w:val="21"/>
          <w:u w:val="single"/>
        </w:rPr>
        <w:t xml:space="preserve">                                     </w:t>
      </w:r>
      <w:r>
        <w:rPr>
          <w:spacing w:val="-3"/>
          <w:sz w:val="21"/>
          <w:szCs w:val="21"/>
        </w:rPr>
        <w:t>；</w:t>
      </w:r>
    </w:p>
    <w:p w:rsidR="005A22E1" w:rsidRDefault="00E278AD">
      <w:pPr>
        <w:pStyle w:val="a5"/>
        <w:spacing w:before="159" w:line="221" w:lineRule="auto"/>
        <w:ind w:left="462"/>
        <w:rPr>
          <w:sz w:val="21"/>
          <w:szCs w:val="21"/>
        </w:rPr>
      </w:pPr>
      <w:r>
        <w:rPr>
          <w:spacing w:val="-3"/>
          <w:sz w:val="21"/>
          <w:szCs w:val="21"/>
        </w:rPr>
        <w:t>身份证号</w:t>
      </w:r>
      <w:r>
        <w:rPr>
          <w:spacing w:val="-1"/>
          <w:sz w:val="21"/>
          <w:szCs w:val="21"/>
        </w:rPr>
        <w:t>：</w:t>
      </w:r>
      <w:r>
        <w:rPr>
          <w:sz w:val="21"/>
          <w:szCs w:val="21"/>
          <w:u w:val="single"/>
        </w:rPr>
        <w:t xml:space="preserve">                                     </w:t>
      </w:r>
      <w:r>
        <w:rPr>
          <w:spacing w:val="-1"/>
          <w:sz w:val="21"/>
          <w:szCs w:val="21"/>
        </w:rPr>
        <w:t>；</w:t>
      </w:r>
    </w:p>
    <w:p w:rsidR="005A22E1" w:rsidRDefault="00E278AD">
      <w:pPr>
        <w:pStyle w:val="a5"/>
        <w:spacing w:before="157" w:line="221" w:lineRule="auto"/>
        <w:ind w:left="459"/>
        <w:rPr>
          <w:sz w:val="21"/>
          <w:szCs w:val="21"/>
        </w:rPr>
      </w:pPr>
      <w:r>
        <w:rPr>
          <w:spacing w:val="-1"/>
          <w:sz w:val="21"/>
          <w:szCs w:val="21"/>
        </w:rPr>
        <w:t>建造师执业资格等级</w:t>
      </w:r>
      <w:r>
        <w:rPr>
          <w:sz w:val="21"/>
          <w:szCs w:val="21"/>
        </w:rPr>
        <w:t>：</w:t>
      </w:r>
      <w:r>
        <w:rPr>
          <w:spacing w:val="4"/>
          <w:sz w:val="21"/>
          <w:szCs w:val="21"/>
          <w:u w:val="single"/>
        </w:rPr>
        <w:t xml:space="preserve">                          </w:t>
      </w:r>
      <w:r>
        <w:rPr>
          <w:sz w:val="21"/>
          <w:szCs w:val="21"/>
        </w:rPr>
        <w:t>；</w:t>
      </w:r>
    </w:p>
    <w:p w:rsidR="005A22E1" w:rsidRDefault="00E278AD">
      <w:pPr>
        <w:pStyle w:val="a5"/>
        <w:spacing w:before="159" w:line="220" w:lineRule="auto"/>
        <w:ind w:left="459"/>
        <w:rPr>
          <w:sz w:val="21"/>
          <w:szCs w:val="21"/>
        </w:rPr>
      </w:pPr>
      <w:r>
        <w:rPr>
          <w:spacing w:val="-2"/>
          <w:sz w:val="21"/>
          <w:szCs w:val="21"/>
        </w:rPr>
        <w:t>建造师注册证书号</w:t>
      </w:r>
      <w:r>
        <w:rPr>
          <w:spacing w:val="2"/>
          <w:sz w:val="21"/>
          <w:szCs w:val="21"/>
        </w:rPr>
        <w:t>：</w:t>
      </w:r>
      <w:r>
        <w:rPr>
          <w:sz w:val="21"/>
          <w:szCs w:val="21"/>
          <w:u w:val="single"/>
        </w:rPr>
        <w:t xml:space="preserve">                             </w:t>
      </w:r>
      <w:r>
        <w:rPr>
          <w:spacing w:val="2"/>
          <w:sz w:val="21"/>
          <w:szCs w:val="21"/>
        </w:rPr>
        <w:t>；</w:t>
      </w:r>
    </w:p>
    <w:p w:rsidR="005A22E1" w:rsidRDefault="00E278AD">
      <w:pPr>
        <w:pStyle w:val="a5"/>
        <w:spacing w:before="160" w:line="220" w:lineRule="auto"/>
        <w:ind w:left="459"/>
        <w:rPr>
          <w:sz w:val="21"/>
          <w:szCs w:val="21"/>
        </w:rPr>
      </w:pPr>
      <w:r>
        <w:rPr>
          <w:spacing w:val="-2"/>
          <w:sz w:val="21"/>
          <w:szCs w:val="21"/>
        </w:rPr>
        <w:t>建造师执业印章号</w:t>
      </w:r>
      <w:r>
        <w:rPr>
          <w:spacing w:val="2"/>
          <w:sz w:val="21"/>
          <w:szCs w:val="21"/>
        </w:rPr>
        <w:t>：</w:t>
      </w:r>
      <w:r>
        <w:rPr>
          <w:sz w:val="21"/>
          <w:szCs w:val="21"/>
          <w:u w:val="single"/>
        </w:rPr>
        <w:t xml:space="preserve">                             </w:t>
      </w:r>
      <w:r>
        <w:rPr>
          <w:spacing w:val="2"/>
          <w:sz w:val="21"/>
          <w:szCs w:val="21"/>
        </w:rPr>
        <w:t>；</w:t>
      </w:r>
    </w:p>
    <w:p w:rsidR="005A22E1" w:rsidRDefault="00E278AD">
      <w:pPr>
        <w:pStyle w:val="a5"/>
        <w:spacing w:before="160" w:line="220" w:lineRule="auto"/>
        <w:ind w:left="461"/>
        <w:rPr>
          <w:sz w:val="21"/>
          <w:szCs w:val="21"/>
        </w:rPr>
      </w:pPr>
      <w:r>
        <w:rPr>
          <w:spacing w:val="-1"/>
          <w:sz w:val="21"/>
          <w:szCs w:val="21"/>
        </w:rPr>
        <w:t>安全生产考核合格证书号</w:t>
      </w:r>
      <w:r>
        <w:rPr>
          <w:sz w:val="21"/>
          <w:szCs w:val="21"/>
        </w:rPr>
        <w:t>：</w:t>
      </w:r>
      <w:r>
        <w:rPr>
          <w:spacing w:val="4"/>
          <w:sz w:val="21"/>
          <w:szCs w:val="21"/>
          <w:u w:val="single"/>
        </w:rPr>
        <w:t xml:space="preserve">                      </w:t>
      </w:r>
      <w:r>
        <w:rPr>
          <w:sz w:val="21"/>
          <w:szCs w:val="21"/>
        </w:rPr>
        <w:t>；</w:t>
      </w:r>
    </w:p>
    <w:p w:rsidR="005A22E1" w:rsidRDefault="00E278AD">
      <w:pPr>
        <w:pStyle w:val="a5"/>
        <w:spacing w:before="160" w:line="223" w:lineRule="auto"/>
        <w:ind w:left="457"/>
        <w:rPr>
          <w:sz w:val="21"/>
          <w:szCs w:val="21"/>
        </w:rPr>
      </w:pPr>
      <w:r>
        <w:rPr>
          <w:spacing w:val="-2"/>
          <w:sz w:val="21"/>
          <w:szCs w:val="21"/>
        </w:rPr>
        <w:t>联系电话</w:t>
      </w:r>
      <w:r>
        <w:rPr>
          <w:spacing w:val="-1"/>
          <w:sz w:val="21"/>
          <w:szCs w:val="21"/>
        </w:rPr>
        <w:t>：</w:t>
      </w:r>
      <w:r>
        <w:rPr>
          <w:sz w:val="21"/>
          <w:szCs w:val="21"/>
          <w:u w:val="single"/>
        </w:rPr>
        <w:t xml:space="preserve">                                     </w:t>
      </w:r>
      <w:r>
        <w:rPr>
          <w:spacing w:val="-1"/>
          <w:sz w:val="21"/>
          <w:szCs w:val="21"/>
        </w:rPr>
        <w:t>；</w:t>
      </w:r>
    </w:p>
    <w:p w:rsidR="005A22E1" w:rsidRDefault="00E278AD">
      <w:pPr>
        <w:pStyle w:val="a5"/>
        <w:spacing w:before="157" w:line="221" w:lineRule="auto"/>
        <w:ind w:left="481"/>
        <w:rPr>
          <w:sz w:val="21"/>
          <w:szCs w:val="21"/>
        </w:rPr>
      </w:pPr>
      <w:r>
        <w:rPr>
          <w:spacing w:val="-8"/>
          <w:sz w:val="21"/>
          <w:szCs w:val="21"/>
        </w:rPr>
        <w:t>电子信箱</w:t>
      </w:r>
      <w:r>
        <w:rPr>
          <w:spacing w:val="-1"/>
          <w:sz w:val="21"/>
          <w:szCs w:val="21"/>
        </w:rPr>
        <w:t>：</w:t>
      </w:r>
      <w:r>
        <w:rPr>
          <w:sz w:val="21"/>
          <w:szCs w:val="21"/>
          <w:u w:val="single"/>
        </w:rPr>
        <w:t xml:space="preserve">                                     </w:t>
      </w:r>
      <w:r>
        <w:rPr>
          <w:spacing w:val="-1"/>
          <w:sz w:val="21"/>
          <w:szCs w:val="21"/>
        </w:rPr>
        <w:t>；</w:t>
      </w:r>
    </w:p>
    <w:p w:rsidR="005A22E1" w:rsidRDefault="00E278AD">
      <w:pPr>
        <w:pStyle w:val="a5"/>
        <w:spacing w:before="157" w:line="221" w:lineRule="auto"/>
        <w:ind w:left="457"/>
        <w:rPr>
          <w:sz w:val="21"/>
          <w:szCs w:val="21"/>
        </w:rPr>
      </w:pPr>
      <w:r>
        <w:rPr>
          <w:spacing w:val="-2"/>
          <w:sz w:val="21"/>
          <w:szCs w:val="21"/>
        </w:rPr>
        <w:t>通信地址</w:t>
      </w:r>
      <w:r>
        <w:rPr>
          <w:spacing w:val="-1"/>
          <w:sz w:val="21"/>
          <w:szCs w:val="21"/>
        </w:rPr>
        <w:t>：</w:t>
      </w:r>
      <w:r>
        <w:rPr>
          <w:sz w:val="21"/>
          <w:szCs w:val="21"/>
          <w:u w:val="single"/>
        </w:rPr>
        <w:t xml:space="preserve">                                     </w:t>
      </w:r>
      <w:r>
        <w:rPr>
          <w:spacing w:val="-1"/>
          <w:sz w:val="21"/>
          <w:szCs w:val="21"/>
        </w:rPr>
        <w:t>；</w:t>
      </w:r>
    </w:p>
    <w:p w:rsidR="005A22E1" w:rsidRDefault="00E278AD">
      <w:pPr>
        <w:pStyle w:val="a5"/>
        <w:spacing w:before="159" w:line="221" w:lineRule="auto"/>
        <w:ind w:left="457"/>
        <w:rPr>
          <w:sz w:val="21"/>
          <w:szCs w:val="21"/>
        </w:rPr>
      </w:pPr>
      <w:r>
        <w:rPr>
          <w:sz w:val="21"/>
          <w:szCs w:val="21"/>
        </w:rPr>
        <w:t>承包人对项目经理的授权范围如下：</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60"/>
        <w:rPr>
          <w:sz w:val="21"/>
          <w:szCs w:val="21"/>
        </w:rPr>
      </w:pPr>
      <w:r>
        <w:rPr>
          <w:sz w:val="21"/>
          <w:szCs w:val="21"/>
        </w:rPr>
        <w:t>关于项目经理每月在施工现场的时间要求：</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0" w:lineRule="auto"/>
        <w:ind w:left="457"/>
        <w:rPr>
          <w:sz w:val="21"/>
          <w:szCs w:val="21"/>
        </w:rPr>
      </w:pPr>
      <w:r>
        <w:rPr>
          <w:sz w:val="21"/>
          <w:szCs w:val="21"/>
        </w:rPr>
        <w:t>承包人未提交劳动合同，以及没有为项目经理缴纳社会保险证明的违约责</w:t>
      </w:r>
      <w:r>
        <w:rPr>
          <w:spacing w:val="-1"/>
          <w:sz w:val="21"/>
          <w:szCs w:val="21"/>
        </w:rPr>
        <w:t>任：</w:t>
      </w:r>
      <w:r>
        <w:rPr>
          <w:spacing w:val="17"/>
          <w:sz w:val="21"/>
          <w:szCs w:val="21"/>
          <w:u w:val="single"/>
        </w:rPr>
        <w:t xml:space="preserve">      </w:t>
      </w:r>
      <w:r>
        <w:rPr>
          <w:spacing w:val="-1"/>
          <w:sz w:val="21"/>
          <w:szCs w:val="21"/>
        </w:rPr>
        <w:t>。</w:t>
      </w:r>
    </w:p>
    <w:p w:rsidR="005A22E1" w:rsidRDefault="00E278AD">
      <w:pPr>
        <w:pStyle w:val="a5"/>
        <w:spacing w:before="160" w:line="221" w:lineRule="auto"/>
        <w:ind w:left="460"/>
        <w:rPr>
          <w:sz w:val="21"/>
          <w:szCs w:val="21"/>
        </w:rPr>
      </w:pPr>
      <w:r>
        <w:rPr>
          <w:sz w:val="21"/>
          <w:szCs w:val="21"/>
        </w:rPr>
        <w:t>项目经理未经批准，擅自离开施工现场的违约责任：</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61"/>
        <w:rPr>
          <w:sz w:val="21"/>
          <w:szCs w:val="21"/>
        </w:rPr>
      </w:pPr>
      <w:r>
        <w:rPr>
          <w:sz w:val="21"/>
          <w:szCs w:val="21"/>
        </w:rPr>
        <w:t xml:space="preserve">3.2.3 </w:t>
      </w:r>
      <w:r>
        <w:rPr>
          <w:sz w:val="21"/>
          <w:szCs w:val="21"/>
        </w:rPr>
        <w:t>承包人擅自更换项目经理的违约责任：</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7" w:line="221" w:lineRule="auto"/>
        <w:ind w:left="463"/>
        <w:rPr>
          <w:sz w:val="21"/>
          <w:szCs w:val="21"/>
        </w:rPr>
      </w:pPr>
      <w:r>
        <w:rPr>
          <w:sz w:val="21"/>
          <w:szCs w:val="21"/>
        </w:rPr>
        <w:t xml:space="preserve">3.2.4 </w:t>
      </w:r>
      <w:r>
        <w:rPr>
          <w:sz w:val="21"/>
          <w:szCs w:val="21"/>
        </w:rPr>
        <w:t>承包人无正当理由拒绝更换项目经理的违约责任：</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61"/>
        <w:rPr>
          <w:sz w:val="21"/>
          <w:szCs w:val="21"/>
        </w:rPr>
      </w:pPr>
      <w:r>
        <w:rPr>
          <w:spacing w:val="-1"/>
          <w:sz w:val="21"/>
          <w:szCs w:val="21"/>
        </w:rPr>
        <w:t xml:space="preserve">3.3 </w:t>
      </w:r>
      <w:r>
        <w:rPr>
          <w:spacing w:val="-1"/>
          <w:sz w:val="21"/>
          <w:szCs w:val="21"/>
        </w:rPr>
        <w:t>承包人人员</w:t>
      </w:r>
    </w:p>
    <w:p w:rsidR="005A22E1" w:rsidRDefault="00E278AD">
      <w:pPr>
        <w:pStyle w:val="a5"/>
        <w:spacing w:before="160" w:line="219" w:lineRule="auto"/>
        <w:ind w:left="461"/>
        <w:rPr>
          <w:sz w:val="21"/>
          <w:szCs w:val="21"/>
        </w:rPr>
      </w:pPr>
      <w:r>
        <w:rPr>
          <w:sz w:val="21"/>
          <w:szCs w:val="21"/>
        </w:rPr>
        <w:t xml:space="preserve">3.3.1 </w:t>
      </w:r>
      <w:r>
        <w:rPr>
          <w:sz w:val="21"/>
          <w:szCs w:val="21"/>
        </w:rPr>
        <w:t>承包人提交项目管理机构及施工现场管理人员安排报告的期限：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1" w:line="221" w:lineRule="auto"/>
        <w:ind w:left="461"/>
        <w:rPr>
          <w:sz w:val="21"/>
          <w:szCs w:val="21"/>
        </w:rPr>
      </w:pPr>
      <w:r>
        <w:rPr>
          <w:sz w:val="21"/>
          <w:szCs w:val="21"/>
        </w:rPr>
        <w:t xml:space="preserve">3.3.3 </w:t>
      </w:r>
      <w:r>
        <w:rPr>
          <w:sz w:val="21"/>
          <w:szCs w:val="21"/>
        </w:rPr>
        <w:t>承包人无正当理由拒绝撤换主要施工管理人员的违约责任：</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61"/>
        <w:rPr>
          <w:sz w:val="21"/>
          <w:szCs w:val="21"/>
        </w:rPr>
      </w:pPr>
      <w:r>
        <w:rPr>
          <w:sz w:val="21"/>
          <w:szCs w:val="21"/>
        </w:rPr>
        <w:t xml:space="preserve">3.3.4 </w:t>
      </w:r>
      <w:r>
        <w:rPr>
          <w:sz w:val="21"/>
          <w:szCs w:val="21"/>
        </w:rPr>
        <w:t>承包人主要施工管理人员离开施工现场的批准要求：</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61"/>
        <w:rPr>
          <w:sz w:val="21"/>
          <w:szCs w:val="21"/>
        </w:rPr>
      </w:pPr>
      <w:r>
        <w:rPr>
          <w:sz w:val="21"/>
          <w:szCs w:val="21"/>
        </w:rPr>
        <w:t>3.3.5</w:t>
      </w:r>
      <w:r>
        <w:rPr>
          <w:spacing w:val="-47"/>
          <w:sz w:val="21"/>
          <w:szCs w:val="21"/>
        </w:rPr>
        <w:t xml:space="preserve"> </w:t>
      </w:r>
      <w:r>
        <w:rPr>
          <w:sz w:val="21"/>
          <w:szCs w:val="21"/>
        </w:rPr>
        <w:t>承包人擅自更换主要施工管理人员的违约责任：</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6" w:line="221" w:lineRule="auto"/>
        <w:ind w:left="457"/>
        <w:rPr>
          <w:sz w:val="21"/>
          <w:szCs w:val="21"/>
        </w:rPr>
      </w:pPr>
      <w:r>
        <w:rPr>
          <w:sz w:val="21"/>
          <w:szCs w:val="21"/>
        </w:rPr>
        <w:t>承包人主要施工管理人员擅自离开施工现场的违约责任：</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21" w:lineRule="auto"/>
        <w:ind w:left="461"/>
        <w:rPr>
          <w:sz w:val="21"/>
          <w:szCs w:val="21"/>
        </w:rPr>
      </w:pPr>
      <w:r>
        <w:rPr>
          <w:spacing w:val="-4"/>
          <w:sz w:val="21"/>
          <w:szCs w:val="21"/>
        </w:rPr>
        <w:t>3.5</w:t>
      </w:r>
      <w:r>
        <w:rPr>
          <w:spacing w:val="14"/>
          <w:sz w:val="21"/>
          <w:szCs w:val="21"/>
        </w:rPr>
        <w:t xml:space="preserve"> </w:t>
      </w:r>
      <w:r>
        <w:rPr>
          <w:spacing w:val="-4"/>
          <w:sz w:val="21"/>
          <w:szCs w:val="21"/>
        </w:rPr>
        <w:t>分包</w:t>
      </w:r>
    </w:p>
    <w:p w:rsidR="005A22E1" w:rsidRDefault="00E278AD">
      <w:pPr>
        <w:pStyle w:val="a5"/>
        <w:spacing w:before="159" w:line="221" w:lineRule="auto"/>
        <w:ind w:left="461"/>
        <w:rPr>
          <w:sz w:val="21"/>
          <w:szCs w:val="21"/>
        </w:rPr>
      </w:pPr>
      <w:r>
        <w:rPr>
          <w:spacing w:val="-1"/>
          <w:sz w:val="21"/>
          <w:szCs w:val="21"/>
        </w:rPr>
        <w:t xml:space="preserve">3.5.1 </w:t>
      </w:r>
      <w:r>
        <w:rPr>
          <w:spacing w:val="-1"/>
          <w:sz w:val="21"/>
          <w:szCs w:val="21"/>
        </w:rPr>
        <w:t>分包的一般约定</w:t>
      </w:r>
    </w:p>
    <w:p w:rsidR="005A22E1" w:rsidRDefault="00E278AD">
      <w:pPr>
        <w:pStyle w:val="a5"/>
        <w:spacing w:before="158" w:line="221" w:lineRule="auto"/>
        <w:ind w:left="457"/>
        <w:rPr>
          <w:sz w:val="21"/>
          <w:szCs w:val="21"/>
        </w:rPr>
      </w:pPr>
      <w:r>
        <w:rPr>
          <w:sz w:val="21"/>
          <w:szCs w:val="21"/>
        </w:rPr>
        <w:t>禁止分包的工程包括：</w:t>
      </w:r>
      <w:r>
        <w:rPr>
          <w:sz w:val="21"/>
          <w:szCs w:val="21"/>
          <w:u w:val="single"/>
        </w:rPr>
        <w:t xml:space="preserve">                  /      </w:t>
      </w:r>
      <w:r>
        <w:rPr>
          <w:spacing w:val="-1"/>
          <w:sz w:val="21"/>
          <w:szCs w:val="21"/>
          <w:u w:val="single"/>
        </w:rPr>
        <w:t xml:space="preserve">      </w:t>
      </w:r>
      <w:r>
        <w:rPr>
          <w:spacing w:val="-1"/>
          <w:sz w:val="21"/>
          <w:szCs w:val="21"/>
        </w:rPr>
        <w:t>。</w:t>
      </w:r>
    </w:p>
    <w:p w:rsidR="005A22E1" w:rsidRDefault="00E278AD">
      <w:pPr>
        <w:pStyle w:val="a5"/>
        <w:spacing w:before="161" w:line="221" w:lineRule="auto"/>
        <w:ind w:left="458"/>
        <w:rPr>
          <w:sz w:val="21"/>
          <w:szCs w:val="21"/>
        </w:rPr>
      </w:pPr>
      <w:r>
        <w:rPr>
          <w:sz w:val="21"/>
          <w:szCs w:val="21"/>
        </w:rPr>
        <w:t>主体结构、关键性工作的范围：</w:t>
      </w:r>
      <w:r>
        <w:rPr>
          <w:sz w:val="21"/>
          <w:szCs w:val="21"/>
          <w:u w:val="single"/>
        </w:rPr>
        <w:t xml:space="preserve">           /     </w:t>
      </w:r>
      <w:r>
        <w:rPr>
          <w:spacing w:val="-1"/>
          <w:sz w:val="21"/>
          <w:szCs w:val="21"/>
          <w:u w:val="single"/>
        </w:rPr>
        <w:t xml:space="preserve">       </w:t>
      </w:r>
      <w:r>
        <w:rPr>
          <w:spacing w:val="-1"/>
          <w:sz w:val="21"/>
          <w:szCs w:val="21"/>
        </w:rPr>
        <w:t>。</w:t>
      </w:r>
    </w:p>
    <w:p w:rsidR="005A22E1" w:rsidRDefault="005A22E1">
      <w:pPr>
        <w:spacing w:line="221" w:lineRule="auto"/>
        <w:sectPr w:rsidR="005A22E1">
          <w:footerReference w:type="default" r:id="rId39"/>
          <w:pgSz w:w="11907" w:h="16841"/>
          <w:pgMar w:top="1389" w:right="1478" w:bottom="1514" w:left="1502" w:header="1112" w:footer="1038" w:gutter="0"/>
          <w:cols w:space="720"/>
        </w:sectPr>
      </w:pPr>
    </w:p>
    <w:p w:rsidR="005A22E1" w:rsidRDefault="00E278AD">
      <w:pPr>
        <w:pStyle w:val="a5"/>
        <w:spacing w:before="68" w:line="221" w:lineRule="auto"/>
        <w:ind w:left="463"/>
        <w:rPr>
          <w:sz w:val="21"/>
          <w:szCs w:val="21"/>
        </w:rPr>
      </w:pPr>
      <w:r>
        <w:rPr>
          <w:spacing w:val="-3"/>
          <w:sz w:val="21"/>
          <w:szCs w:val="21"/>
        </w:rPr>
        <w:lastRenderedPageBreak/>
        <w:t>3.5.2</w:t>
      </w:r>
      <w:r>
        <w:rPr>
          <w:spacing w:val="-36"/>
          <w:sz w:val="21"/>
          <w:szCs w:val="21"/>
        </w:rPr>
        <w:t xml:space="preserve"> </w:t>
      </w:r>
      <w:r>
        <w:rPr>
          <w:spacing w:val="-3"/>
          <w:sz w:val="21"/>
          <w:szCs w:val="21"/>
        </w:rPr>
        <w:t>分包的确定</w:t>
      </w:r>
    </w:p>
    <w:p w:rsidR="005A22E1" w:rsidRDefault="00E278AD">
      <w:pPr>
        <w:pStyle w:val="a5"/>
        <w:spacing w:before="158" w:line="221" w:lineRule="auto"/>
        <w:ind w:left="464"/>
        <w:rPr>
          <w:sz w:val="21"/>
          <w:szCs w:val="21"/>
        </w:rPr>
      </w:pPr>
      <w:r>
        <w:rPr>
          <w:sz w:val="21"/>
          <w:szCs w:val="21"/>
        </w:rPr>
        <w:t>允许分包的专业工程包括：</w:t>
      </w:r>
      <w:r>
        <w:rPr>
          <w:sz w:val="21"/>
          <w:szCs w:val="21"/>
          <w:u w:val="single"/>
        </w:rPr>
        <w:t xml:space="preserve">         /      </w:t>
      </w:r>
      <w:r>
        <w:rPr>
          <w:spacing w:val="-1"/>
          <w:sz w:val="21"/>
          <w:szCs w:val="21"/>
          <w:u w:val="single"/>
        </w:rPr>
        <w:t xml:space="preserve">              </w:t>
      </w:r>
      <w:r>
        <w:rPr>
          <w:spacing w:val="-1"/>
          <w:sz w:val="21"/>
          <w:szCs w:val="21"/>
        </w:rPr>
        <w:t>。</w:t>
      </w:r>
    </w:p>
    <w:p w:rsidR="005A22E1" w:rsidRDefault="00E278AD">
      <w:pPr>
        <w:pStyle w:val="a5"/>
        <w:spacing w:before="159" w:line="221" w:lineRule="auto"/>
        <w:ind w:left="457"/>
        <w:rPr>
          <w:sz w:val="21"/>
          <w:szCs w:val="21"/>
        </w:rPr>
      </w:pPr>
      <w:r>
        <w:rPr>
          <w:sz w:val="21"/>
          <w:szCs w:val="21"/>
        </w:rPr>
        <w:t>其他关于分包的约定：</w:t>
      </w:r>
      <w:r>
        <w:rPr>
          <w:sz w:val="21"/>
          <w:szCs w:val="21"/>
          <w:u w:val="single"/>
        </w:rPr>
        <w:t xml:space="preserve">             /         </w:t>
      </w:r>
      <w:r>
        <w:rPr>
          <w:spacing w:val="-1"/>
          <w:sz w:val="21"/>
          <w:szCs w:val="21"/>
          <w:u w:val="single"/>
        </w:rPr>
        <w:t xml:space="preserve">       </w:t>
      </w:r>
      <w:r>
        <w:rPr>
          <w:spacing w:val="-1"/>
          <w:sz w:val="21"/>
          <w:szCs w:val="21"/>
        </w:rPr>
        <w:t>。</w:t>
      </w:r>
    </w:p>
    <w:p w:rsidR="005A22E1" w:rsidRDefault="00E278AD">
      <w:pPr>
        <w:pStyle w:val="a5"/>
        <w:spacing w:before="159" w:line="219" w:lineRule="auto"/>
        <w:ind w:left="461"/>
        <w:rPr>
          <w:sz w:val="21"/>
          <w:szCs w:val="21"/>
        </w:rPr>
      </w:pPr>
      <w:r>
        <w:rPr>
          <w:spacing w:val="-1"/>
          <w:sz w:val="21"/>
          <w:szCs w:val="21"/>
        </w:rPr>
        <w:t xml:space="preserve">3.5.4 </w:t>
      </w:r>
      <w:r>
        <w:rPr>
          <w:spacing w:val="-1"/>
          <w:sz w:val="21"/>
          <w:szCs w:val="21"/>
        </w:rPr>
        <w:t>分包合同价款</w:t>
      </w:r>
    </w:p>
    <w:p w:rsidR="005A22E1" w:rsidRDefault="00E278AD">
      <w:pPr>
        <w:pStyle w:val="a5"/>
        <w:spacing w:before="159" w:line="219" w:lineRule="auto"/>
        <w:ind w:left="460"/>
        <w:rPr>
          <w:sz w:val="21"/>
          <w:szCs w:val="21"/>
        </w:rPr>
      </w:pPr>
      <w:r>
        <w:rPr>
          <w:sz w:val="21"/>
          <w:szCs w:val="21"/>
        </w:rPr>
        <w:t>关于分包合同价款支付的约定：</w:t>
      </w:r>
      <w:r>
        <w:rPr>
          <w:sz w:val="21"/>
          <w:szCs w:val="21"/>
          <w:u w:val="single"/>
        </w:rPr>
        <w:t xml:space="preserve">       /          </w:t>
      </w:r>
      <w:r>
        <w:rPr>
          <w:spacing w:val="-1"/>
          <w:sz w:val="21"/>
          <w:szCs w:val="21"/>
          <w:u w:val="single"/>
        </w:rPr>
        <w:t xml:space="preserve">         </w:t>
      </w:r>
      <w:r>
        <w:rPr>
          <w:spacing w:val="-1"/>
          <w:sz w:val="21"/>
          <w:szCs w:val="21"/>
        </w:rPr>
        <w:t>。</w:t>
      </w:r>
    </w:p>
    <w:p w:rsidR="005A22E1" w:rsidRDefault="00E278AD">
      <w:pPr>
        <w:pStyle w:val="a5"/>
        <w:spacing w:before="160" w:line="221" w:lineRule="auto"/>
        <w:ind w:left="461"/>
        <w:rPr>
          <w:sz w:val="21"/>
          <w:szCs w:val="21"/>
        </w:rPr>
      </w:pPr>
      <w:r>
        <w:rPr>
          <w:spacing w:val="-1"/>
          <w:sz w:val="21"/>
          <w:szCs w:val="21"/>
        </w:rPr>
        <w:t xml:space="preserve">3.6 </w:t>
      </w:r>
      <w:r>
        <w:rPr>
          <w:spacing w:val="-1"/>
          <w:sz w:val="21"/>
          <w:szCs w:val="21"/>
        </w:rPr>
        <w:t>工程照管与成品、半成品保护</w:t>
      </w:r>
    </w:p>
    <w:p w:rsidR="005A22E1" w:rsidRDefault="00E278AD">
      <w:pPr>
        <w:pStyle w:val="a5"/>
        <w:spacing w:before="160" w:line="220" w:lineRule="auto"/>
        <w:ind w:left="457"/>
        <w:rPr>
          <w:sz w:val="21"/>
          <w:szCs w:val="21"/>
        </w:rPr>
      </w:pPr>
      <w:r>
        <w:rPr>
          <w:sz w:val="21"/>
          <w:szCs w:val="21"/>
        </w:rPr>
        <w:t>承包人负责照管工程及工程相关的材料、工程设备的起始时间：</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1" w:line="223" w:lineRule="auto"/>
        <w:ind w:left="36"/>
        <w:rPr>
          <w:sz w:val="21"/>
          <w:szCs w:val="21"/>
        </w:rPr>
      </w:pPr>
      <w:r>
        <w:rPr>
          <w:spacing w:val="-3"/>
          <w:sz w:val="21"/>
          <w:szCs w:val="21"/>
        </w:rPr>
        <w:t>4.</w:t>
      </w:r>
      <w:r>
        <w:rPr>
          <w:spacing w:val="9"/>
          <w:sz w:val="21"/>
          <w:szCs w:val="21"/>
        </w:rPr>
        <w:t xml:space="preserve"> </w:t>
      </w:r>
      <w:r>
        <w:rPr>
          <w:spacing w:val="-3"/>
          <w:sz w:val="21"/>
          <w:szCs w:val="21"/>
        </w:rPr>
        <w:t>监理人</w:t>
      </w:r>
    </w:p>
    <w:p w:rsidR="005A22E1" w:rsidRDefault="00E278AD">
      <w:pPr>
        <w:pStyle w:val="a5"/>
        <w:spacing w:before="157" w:line="221" w:lineRule="auto"/>
        <w:ind w:left="456"/>
        <w:rPr>
          <w:sz w:val="21"/>
          <w:szCs w:val="21"/>
        </w:rPr>
      </w:pPr>
      <w:r>
        <w:rPr>
          <w:spacing w:val="-2"/>
          <w:sz w:val="21"/>
          <w:szCs w:val="21"/>
        </w:rPr>
        <w:t>4.1</w:t>
      </w:r>
      <w:r>
        <w:rPr>
          <w:spacing w:val="-36"/>
          <w:sz w:val="21"/>
          <w:szCs w:val="21"/>
        </w:rPr>
        <w:t xml:space="preserve"> </w:t>
      </w:r>
      <w:r>
        <w:rPr>
          <w:spacing w:val="-2"/>
          <w:sz w:val="21"/>
          <w:szCs w:val="21"/>
        </w:rPr>
        <w:t>监理人的一般规定</w:t>
      </w:r>
    </w:p>
    <w:p w:rsidR="005A22E1" w:rsidRDefault="00E278AD">
      <w:pPr>
        <w:pStyle w:val="a5"/>
        <w:spacing w:before="158" w:line="221" w:lineRule="auto"/>
        <w:ind w:left="460"/>
        <w:rPr>
          <w:sz w:val="21"/>
          <w:szCs w:val="21"/>
        </w:rPr>
      </w:pPr>
      <w:r>
        <w:rPr>
          <w:sz w:val="21"/>
          <w:szCs w:val="21"/>
        </w:rPr>
        <w:t>关于监理人的监理内容：</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6" w:line="221" w:lineRule="auto"/>
        <w:ind w:left="460"/>
        <w:rPr>
          <w:sz w:val="21"/>
          <w:szCs w:val="21"/>
        </w:rPr>
      </w:pPr>
      <w:r>
        <w:rPr>
          <w:sz w:val="21"/>
          <w:szCs w:val="21"/>
        </w:rPr>
        <w:t>关于监理人的监理权限：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20" w:lineRule="auto"/>
        <w:ind w:left="460"/>
        <w:rPr>
          <w:sz w:val="21"/>
          <w:szCs w:val="21"/>
        </w:rPr>
      </w:pPr>
      <w:r>
        <w:rPr>
          <w:sz w:val="21"/>
          <w:szCs w:val="21"/>
        </w:rPr>
        <w:t>关于监理人在施工现场的办公场所、生活场所的提供和费用</w:t>
      </w:r>
      <w:r>
        <w:rPr>
          <w:spacing w:val="-1"/>
          <w:sz w:val="21"/>
          <w:szCs w:val="21"/>
        </w:rPr>
        <w:t>承担的约定：</w:t>
      </w:r>
      <w:r>
        <w:rPr>
          <w:spacing w:val="14"/>
          <w:sz w:val="21"/>
          <w:szCs w:val="21"/>
          <w:u w:val="single"/>
        </w:rPr>
        <w:t xml:space="preserve">       </w:t>
      </w:r>
      <w:r>
        <w:rPr>
          <w:spacing w:val="-1"/>
          <w:sz w:val="21"/>
          <w:szCs w:val="21"/>
        </w:rPr>
        <w:t>。</w:t>
      </w:r>
    </w:p>
    <w:p w:rsidR="005A22E1" w:rsidRDefault="00E278AD">
      <w:pPr>
        <w:pStyle w:val="a5"/>
        <w:spacing w:before="160" w:line="222" w:lineRule="auto"/>
        <w:ind w:left="456"/>
        <w:rPr>
          <w:sz w:val="21"/>
          <w:szCs w:val="21"/>
        </w:rPr>
      </w:pPr>
      <w:r>
        <w:rPr>
          <w:spacing w:val="-1"/>
          <w:sz w:val="21"/>
          <w:szCs w:val="21"/>
        </w:rPr>
        <w:t xml:space="preserve">4.2 </w:t>
      </w:r>
      <w:r>
        <w:rPr>
          <w:spacing w:val="-1"/>
          <w:sz w:val="21"/>
          <w:szCs w:val="21"/>
        </w:rPr>
        <w:t>监理人员</w:t>
      </w:r>
    </w:p>
    <w:p w:rsidR="005A22E1" w:rsidRDefault="00E278AD">
      <w:pPr>
        <w:pStyle w:val="a5"/>
        <w:spacing w:before="157" w:line="221" w:lineRule="auto"/>
        <w:ind w:left="462"/>
        <w:rPr>
          <w:sz w:val="21"/>
          <w:szCs w:val="21"/>
        </w:rPr>
      </w:pPr>
      <w:r>
        <w:rPr>
          <w:spacing w:val="-5"/>
          <w:sz w:val="21"/>
          <w:szCs w:val="21"/>
        </w:rPr>
        <w:t>总监理工程师：</w:t>
      </w:r>
    </w:p>
    <w:p w:rsidR="005A22E1" w:rsidRDefault="00E278AD">
      <w:pPr>
        <w:pStyle w:val="a5"/>
        <w:spacing w:before="159" w:line="221" w:lineRule="auto"/>
        <w:ind w:left="457"/>
        <w:rPr>
          <w:sz w:val="21"/>
          <w:szCs w:val="21"/>
        </w:rPr>
      </w:pPr>
      <w:r>
        <w:rPr>
          <w:spacing w:val="-7"/>
          <w:sz w:val="21"/>
          <w:szCs w:val="21"/>
        </w:rPr>
        <w:t>姓</w:t>
      </w:r>
      <w:r>
        <w:rPr>
          <w:spacing w:val="2"/>
          <w:sz w:val="21"/>
          <w:szCs w:val="21"/>
        </w:rPr>
        <w:t xml:space="preserve">    </w:t>
      </w:r>
      <w:r>
        <w:rPr>
          <w:spacing w:val="-7"/>
          <w:sz w:val="21"/>
          <w:szCs w:val="21"/>
        </w:rPr>
        <w:t>名</w:t>
      </w:r>
      <w:r>
        <w:rPr>
          <w:spacing w:val="-3"/>
          <w:sz w:val="21"/>
          <w:szCs w:val="21"/>
        </w:rPr>
        <w:t>：</w:t>
      </w:r>
      <w:r>
        <w:rPr>
          <w:sz w:val="21"/>
          <w:szCs w:val="21"/>
          <w:u w:val="single"/>
        </w:rPr>
        <w:t xml:space="preserve">                               </w:t>
      </w:r>
      <w:r>
        <w:rPr>
          <w:spacing w:val="-3"/>
          <w:sz w:val="21"/>
          <w:szCs w:val="21"/>
        </w:rPr>
        <w:t>；</w:t>
      </w:r>
    </w:p>
    <w:p w:rsidR="005A22E1" w:rsidRDefault="00E278AD">
      <w:pPr>
        <w:pStyle w:val="a5"/>
        <w:spacing w:before="159" w:line="221" w:lineRule="auto"/>
        <w:ind w:left="457"/>
        <w:rPr>
          <w:sz w:val="21"/>
          <w:szCs w:val="21"/>
        </w:rPr>
      </w:pPr>
      <w:r>
        <w:rPr>
          <w:spacing w:val="-7"/>
          <w:sz w:val="21"/>
          <w:szCs w:val="21"/>
        </w:rPr>
        <w:t>职</w:t>
      </w:r>
      <w:r>
        <w:rPr>
          <w:spacing w:val="2"/>
          <w:sz w:val="21"/>
          <w:szCs w:val="21"/>
        </w:rPr>
        <w:t xml:space="preserve">    </w:t>
      </w:r>
      <w:r>
        <w:rPr>
          <w:spacing w:val="-7"/>
          <w:sz w:val="21"/>
          <w:szCs w:val="21"/>
        </w:rPr>
        <w:t>务</w:t>
      </w:r>
      <w:r>
        <w:rPr>
          <w:spacing w:val="-3"/>
          <w:sz w:val="21"/>
          <w:szCs w:val="21"/>
        </w:rPr>
        <w:t>：</w:t>
      </w:r>
      <w:r>
        <w:rPr>
          <w:sz w:val="21"/>
          <w:szCs w:val="21"/>
          <w:u w:val="single"/>
        </w:rPr>
        <w:t xml:space="preserve">                               </w:t>
      </w:r>
      <w:r>
        <w:rPr>
          <w:spacing w:val="-3"/>
          <w:sz w:val="21"/>
          <w:szCs w:val="21"/>
        </w:rPr>
        <w:t>；</w:t>
      </w:r>
    </w:p>
    <w:p w:rsidR="005A22E1" w:rsidRDefault="00E278AD">
      <w:pPr>
        <w:pStyle w:val="a5"/>
        <w:spacing w:before="158" w:line="220" w:lineRule="auto"/>
        <w:ind w:left="457"/>
        <w:rPr>
          <w:sz w:val="21"/>
          <w:szCs w:val="21"/>
        </w:rPr>
      </w:pPr>
      <w:r>
        <w:rPr>
          <w:spacing w:val="-1"/>
          <w:sz w:val="21"/>
          <w:szCs w:val="21"/>
        </w:rPr>
        <w:t>监理工程师执业资格证书号</w:t>
      </w:r>
      <w:r>
        <w:rPr>
          <w:spacing w:val="3"/>
          <w:sz w:val="21"/>
          <w:szCs w:val="21"/>
        </w:rPr>
        <w:t>：</w:t>
      </w:r>
      <w:r>
        <w:rPr>
          <w:spacing w:val="7"/>
          <w:sz w:val="21"/>
          <w:szCs w:val="21"/>
          <w:u w:val="single"/>
        </w:rPr>
        <w:t xml:space="preserve">              </w:t>
      </w:r>
      <w:r>
        <w:rPr>
          <w:spacing w:val="3"/>
          <w:sz w:val="21"/>
          <w:szCs w:val="21"/>
        </w:rPr>
        <w:t>；</w:t>
      </w:r>
    </w:p>
    <w:p w:rsidR="005A22E1" w:rsidRDefault="00E278AD">
      <w:pPr>
        <w:pStyle w:val="a5"/>
        <w:spacing w:before="160" w:line="223" w:lineRule="auto"/>
        <w:ind w:left="457"/>
        <w:rPr>
          <w:sz w:val="21"/>
          <w:szCs w:val="21"/>
        </w:rPr>
      </w:pPr>
      <w:r>
        <w:rPr>
          <w:spacing w:val="-2"/>
          <w:sz w:val="21"/>
          <w:szCs w:val="21"/>
        </w:rPr>
        <w:t>联系电话</w:t>
      </w:r>
      <w:r>
        <w:rPr>
          <w:spacing w:val="-1"/>
          <w:sz w:val="21"/>
          <w:szCs w:val="21"/>
        </w:rPr>
        <w:t>：</w:t>
      </w:r>
      <w:r>
        <w:rPr>
          <w:sz w:val="21"/>
          <w:szCs w:val="21"/>
          <w:u w:val="single"/>
        </w:rPr>
        <w:t xml:space="preserve">                               </w:t>
      </w:r>
      <w:r>
        <w:rPr>
          <w:spacing w:val="-1"/>
          <w:sz w:val="21"/>
          <w:szCs w:val="21"/>
        </w:rPr>
        <w:t>；</w:t>
      </w:r>
    </w:p>
    <w:p w:rsidR="005A22E1" w:rsidRDefault="00E278AD">
      <w:pPr>
        <w:pStyle w:val="a5"/>
        <w:spacing w:before="156" w:line="221" w:lineRule="auto"/>
        <w:ind w:left="481"/>
        <w:rPr>
          <w:sz w:val="21"/>
          <w:szCs w:val="21"/>
        </w:rPr>
      </w:pPr>
      <w:r>
        <w:rPr>
          <w:spacing w:val="-8"/>
          <w:sz w:val="21"/>
          <w:szCs w:val="21"/>
        </w:rPr>
        <w:t>电子信箱</w:t>
      </w:r>
      <w:r>
        <w:rPr>
          <w:spacing w:val="-1"/>
          <w:sz w:val="21"/>
          <w:szCs w:val="21"/>
        </w:rPr>
        <w:t>：</w:t>
      </w:r>
      <w:r>
        <w:rPr>
          <w:sz w:val="21"/>
          <w:szCs w:val="21"/>
          <w:u w:val="single"/>
        </w:rPr>
        <w:t xml:space="preserve">                               </w:t>
      </w:r>
      <w:r>
        <w:rPr>
          <w:spacing w:val="-1"/>
          <w:sz w:val="21"/>
          <w:szCs w:val="21"/>
        </w:rPr>
        <w:t>；</w:t>
      </w:r>
    </w:p>
    <w:p w:rsidR="005A22E1" w:rsidRDefault="00E278AD">
      <w:pPr>
        <w:pStyle w:val="a5"/>
        <w:spacing w:before="159" w:line="221" w:lineRule="auto"/>
        <w:ind w:left="457"/>
        <w:rPr>
          <w:sz w:val="21"/>
          <w:szCs w:val="21"/>
        </w:rPr>
      </w:pPr>
      <w:r>
        <w:rPr>
          <w:spacing w:val="-2"/>
          <w:sz w:val="21"/>
          <w:szCs w:val="21"/>
        </w:rPr>
        <w:t>通信地址</w:t>
      </w:r>
      <w:r>
        <w:rPr>
          <w:spacing w:val="-1"/>
          <w:sz w:val="21"/>
          <w:szCs w:val="21"/>
        </w:rPr>
        <w:t>：</w:t>
      </w:r>
      <w:r>
        <w:rPr>
          <w:sz w:val="21"/>
          <w:szCs w:val="21"/>
          <w:u w:val="single"/>
        </w:rPr>
        <w:t xml:space="preserve">                               </w:t>
      </w:r>
      <w:r>
        <w:rPr>
          <w:spacing w:val="-1"/>
          <w:sz w:val="21"/>
          <w:szCs w:val="21"/>
        </w:rPr>
        <w:t>；</w:t>
      </w:r>
    </w:p>
    <w:p w:rsidR="005A22E1" w:rsidRDefault="00E278AD">
      <w:pPr>
        <w:pStyle w:val="a5"/>
        <w:spacing w:before="160" w:line="221" w:lineRule="auto"/>
        <w:ind w:left="460"/>
        <w:rPr>
          <w:sz w:val="21"/>
          <w:szCs w:val="21"/>
        </w:rPr>
      </w:pPr>
      <w:r>
        <w:rPr>
          <w:sz w:val="21"/>
          <w:szCs w:val="21"/>
        </w:rPr>
        <w:t>关于监理人的其他约定：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56"/>
        <w:rPr>
          <w:sz w:val="21"/>
          <w:szCs w:val="21"/>
        </w:rPr>
      </w:pPr>
      <w:r>
        <w:rPr>
          <w:spacing w:val="-3"/>
          <w:sz w:val="21"/>
          <w:szCs w:val="21"/>
        </w:rPr>
        <w:t>4.4</w:t>
      </w:r>
      <w:r>
        <w:rPr>
          <w:spacing w:val="19"/>
          <w:sz w:val="21"/>
          <w:szCs w:val="21"/>
        </w:rPr>
        <w:t xml:space="preserve"> </w:t>
      </w:r>
      <w:r>
        <w:rPr>
          <w:spacing w:val="-3"/>
          <w:sz w:val="21"/>
          <w:szCs w:val="21"/>
        </w:rPr>
        <w:t>商定或确定</w:t>
      </w:r>
    </w:p>
    <w:p w:rsidR="005A22E1" w:rsidRDefault="00E278AD">
      <w:pPr>
        <w:pStyle w:val="a5"/>
        <w:spacing w:before="156" w:line="221" w:lineRule="auto"/>
        <w:ind w:left="456"/>
        <w:rPr>
          <w:sz w:val="21"/>
          <w:szCs w:val="21"/>
        </w:rPr>
      </w:pPr>
      <w:r>
        <w:rPr>
          <w:spacing w:val="-1"/>
          <w:sz w:val="21"/>
          <w:szCs w:val="21"/>
        </w:rPr>
        <w:t>在发包人和承包人不能通过协商达成一致意见时，发包人授权监理人对以下事项进行确定：</w:t>
      </w:r>
    </w:p>
    <w:p w:rsidR="005A22E1" w:rsidRDefault="00E278AD">
      <w:pPr>
        <w:pStyle w:val="a5"/>
        <w:spacing w:before="159" w:line="223" w:lineRule="auto"/>
        <w:ind w:left="463"/>
        <w:rPr>
          <w:sz w:val="21"/>
          <w:szCs w:val="21"/>
        </w:rPr>
      </w:pPr>
      <w:r>
        <w:rPr>
          <w:spacing w:val="-7"/>
          <w:sz w:val="21"/>
          <w:szCs w:val="21"/>
        </w:rPr>
        <w:t>（</w:t>
      </w:r>
      <w:r>
        <w:rPr>
          <w:spacing w:val="-7"/>
          <w:sz w:val="21"/>
          <w:szCs w:val="21"/>
        </w:rPr>
        <w:t>1</w:t>
      </w:r>
      <w:r>
        <w:rPr>
          <w:sz w:val="21"/>
          <w:szCs w:val="21"/>
        </w:rPr>
        <w:t>）</w:t>
      </w:r>
      <w:r>
        <w:rPr>
          <w:spacing w:val="3"/>
          <w:sz w:val="21"/>
          <w:szCs w:val="21"/>
          <w:u w:val="single"/>
        </w:rPr>
        <w:t xml:space="preserve">                                  </w:t>
      </w:r>
      <w:r>
        <w:rPr>
          <w:sz w:val="21"/>
          <w:szCs w:val="21"/>
        </w:rPr>
        <w:t>；</w:t>
      </w:r>
    </w:p>
    <w:p w:rsidR="005A22E1" w:rsidRDefault="00E278AD">
      <w:pPr>
        <w:pStyle w:val="a5"/>
        <w:spacing w:before="157" w:line="223" w:lineRule="auto"/>
        <w:ind w:left="463"/>
        <w:rPr>
          <w:sz w:val="21"/>
          <w:szCs w:val="21"/>
        </w:rPr>
      </w:pPr>
      <w:r>
        <w:rPr>
          <w:spacing w:val="-7"/>
          <w:sz w:val="21"/>
          <w:szCs w:val="21"/>
        </w:rPr>
        <w:t>（</w:t>
      </w:r>
      <w:r>
        <w:rPr>
          <w:spacing w:val="-7"/>
          <w:sz w:val="21"/>
          <w:szCs w:val="21"/>
        </w:rPr>
        <w:t>2</w:t>
      </w:r>
      <w:r>
        <w:rPr>
          <w:sz w:val="21"/>
          <w:szCs w:val="21"/>
        </w:rPr>
        <w:t>）</w:t>
      </w:r>
      <w:r>
        <w:rPr>
          <w:spacing w:val="3"/>
          <w:sz w:val="21"/>
          <w:szCs w:val="21"/>
          <w:u w:val="single"/>
        </w:rPr>
        <w:t xml:space="preserve">                                  </w:t>
      </w:r>
      <w:r>
        <w:rPr>
          <w:sz w:val="21"/>
          <w:szCs w:val="21"/>
        </w:rPr>
        <w:t>；</w:t>
      </w:r>
    </w:p>
    <w:p w:rsidR="005A22E1" w:rsidRDefault="00E278AD">
      <w:pPr>
        <w:pStyle w:val="a5"/>
        <w:spacing w:before="157" w:line="233" w:lineRule="auto"/>
        <w:ind w:left="463"/>
        <w:rPr>
          <w:sz w:val="21"/>
          <w:szCs w:val="21"/>
        </w:rPr>
      </w:pPr>
      <w:r>
        <w:rPr>
          <w:spacing w:val="-3"/>
          <w:sz w:val="21"/>
          <w:szCs w:val="21"/>
        </w:rPr>
        <w:t>（</w:t>
      </w:r>
      <w:r>
        <w:rPr>
          <w:spacing w:val="-3"/>
          <w:sz w:val="21"/>
          <w:szCs w:val="21"/>
        </w:rPr>
        <w:t>3</w:t>
      </w:r>
      <w:r>
        <w:rPr>
          <w:spacing w:val="-3"/>
          <w:sz w:val="21"/>
          <w:szCs w:val="21"/>
        </w:rPr>
        <w:t>）</w:t>
      </w:r>
      <w:r>
        <w:rPr>
          <w:spacing w:val="3"/>
          <w:sz w:val="21"/>
          <w:szCs w:val="21"/>
          <w:u w:val="single"/>
        </w:rPr>
        <w:t xml:space="preserve">                                  </w:t>
      </w:r>
      <w:r>
        <w:rPr>
          <w:spacing w:val="-3"/>
          <w:sz w:val="21"/>
          <w:szCs w:val="21"/>
        </w:rPr>
        <w:t>。</w:t>
      </w:r>
    </w:p>
    <w:p w:rsidR="005A22E1" w:rsidRDefault="00E278AD">
      <w:pPr>
        <w:pStyle w:val="a5"/>
        <w:spacing w:before="146" w:line="221" w:lineRule="auto"/>
        <w:ind w:left="41"/>
        <w:rPr>
          <w:sz w:val="21"/>
          <w:szCs w:val="21"/>
        </w:rPr>
      </w:pPr>
      <w:r>
        <w:rPr>
          <w:spacing w:val="-4"/>
          <w:sz w:val="21"/>
          <w:szCs w:val="21"/>
        </w:rPr>
        <w:t>5.</w:t>
      </w:r>
      <w:r>
        <w:rPr>
          <w:spacing w:val="13"/>
          <w:sz w:val="21"/>
          <w:szCs w:val="21"/>
        </w:rPr>
        <w:t xml:space="preserve"> </w:t>
      </w:r>
      <w:r>
        <w:rPr>
          <w:spacing w:val="-4"/>
          <w:sz w:val="21"/>
          <w:szCs w:val="21"/>
        </w:rPr>
        <w:t>工程质量</w:t>
      </w:r>
    </w:p>
    <w:p w:rsidR="005A22E1" w:rsidRDefault="00E278AD">
      <w:pPr>
        <w:pStyle w:val="a5"/>
        <w:spacing w:before="159" w:line="221" w:lineRule="auto"/>
        <w:ind w:left="461"/>
        <w:rPr>
          <w:sz w:val="21"/>
          <w:szCs w:val="21"/>
        </w:rPr>
      </w:pPr>
      <w:r>
        <w:rPr>
          <w:spacing w:val="-2"/>
          <w:sz w:val="21"/>
          <w:szCs w:val="21"/>
        </w:rPr>
        <w:t xml:space="preserve">5.1 </w:t>
      </w:r>
      <w:r>
        <w:rPr>
          <w:spacing w:val="-2"/>
          <w:sz w:val="21"/>
          <w:szCs w:val="21"/>
        </w:rPr>
        <w:t>质量要求</w:t>
      </w:r>
    </w:p>
    <w:p w:rsidR="005A22E1" w:rsidRDefault="00E278AD">
      <w:pPr>
        <w:pStyle w:val="a5"/>
        <w:spacing w:before="156" w:line="221" w:lineRule="auto"/>
        <w:ind w:left="461"/>
        <w:rPr>
          <w:sz w:val="21"/>
          <w:szCs w:val="21"/>
        </w:rPr>
      </w:pPr>
      <w:r>
        <w:rPr>
          <w:sz w:val="21"/>
          <w:szCs w:val="21"/>
        </w:rPr>
        <w:t xml:space="preserve">5.1.1 </w:t>
      </w:r>
      <w:r>
        <w:rPr>
          <w:sz w:val="21"/>
          <w:szCs w:val="21"/>
        </w:rPr>
        <w:t>特殊质量标准和要求：</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21" w:lineRule="auto"/>
        <w:ind w:left="460"/>
        <w:rPr>
          <w:sz w:val="21"/>
          <w:szCs w:val="21"/>
        </w:rPr>
      </w:pPr>
      <w:r>
        <w:rPr>
          <w:sz w:val="21"/>
          <w:szCs w:val="21"/>
        </w:rPr>
        <w:t>关于工程奖项的约定：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8" w:line="221" w:lineRule="auto"/>
        <w:ind w:left="461"/>
        <w:rPr>
          <w:sz w:val="21"/>
          <w:szCs w:val="21"/>
        </w:rPr>
      </w:pPr>
      <w:r>
        <w:rPr>
          <w:spacing w:val="-4"/>
          <w:sz w:val="21"/>
          <w:szCs w:val="21"/>
        </w:rPr>
        <w:t>5.3</w:t>
      </w:r>
      <w:r>
        <w:rPr>
          <w:spacing w:val="26"/>
          <w:sz w:val="21"/>
          <w:szCs w:val="21"/>
        </w:rPr>
        <w:t xml:space="preserve"> </w:t>
      </w:r>
      <w:r>
        <w:rPr>
          <w:spacing w:val="-4"/>
          <w:sz w:val="21"/>
          <w:szCs w:val="21"/>
        </w:rPr>
        <w:t>隐蔽工程检查</w:t>
      </w:r>
    </w:p>
    <w:p w:rsidR="005A22E1" w:rsidRDefault="00E278AD">
      <w:pPr>
        <w:pStyle w:val="a5"/>
        <w:spacing w:before="159" w:line="221" w:lineRule="auto"/>
        <w:ind w:left="461"/>
        <w:rPr>
          <w:sz w:val="21"/>
          <w:szCs w:val="21"/>
        </w:rPr>
      </w:pPr>
      <w:r>
        <w:rPr>
          <w:sz w:val="21"/>
          <w:szCs w:val="21"/>
        </w:rPr>
        <w:t>5.3.2</w:t>
      </w:r>
      <w:r>
        <w:rPr>
          <w:spacing w:val="-46"/>
          <w:sz w:val="21"/>
          <w:szCs w:val="21"/>
        </w:rPr>
        <w:t xml:space="preserve"> </w:t>
      </w:r>
      <w:r>
        <w:rPr>
          <w:sz w:val="21"/>
          <w:szCs w:val="21"/>
        </w:rPr>
        <w:t>承包人提前通知监理人隐蔽工程检查的期限的约</w:t>
      </w:r>
      <w:r>
        <w:rPr>
          <w:spacing w:val="-1"/>
          <w:sz w:val="21"/>
          <w:szCs w:val="21"/>
        </w:rPr>
        <w:t>定：</w:t>
      </w:r>
      <w:r>
        <w:rPr>
          <w:spacing w:val="-1"/>
          <w:sz w:val="21"/>
          <w:szCs w:val="21"/>
          <w:u w:val="single"/>
        </w:rPr>
        <w:t xml:space="preserve">            </w:t>
      </w:r>
      <w:r>
        <w:rPr>
          <w:spacing w:val="-1"/>
          <w:sz w:val="21"/>
          <w:szCs w:val="21"/>
        </w:rPr>
        <w:t>。</w:t>
      </w:r>
    </w:p>
    <w:p w:rsidR="005A22E1" w:rsidRDefault="00E278AD">
      <w:pPr>
        <w:pStyle w:val="a5"/>
        <w:spacing w:before="160" w:line="220" w:lineRule="auto"/>
        <w:ind w:left="457"/>
        <w:rPr>
          <w:sz w:val="21"/>
          <w:szCs w:val="21"/>
        </w:rPr>
      </w:pPr>
      <w:r>
        <w:rPr>
          <w:spacing w:val="-1"/>
          <w:sz w:val="21"/>
          <w:szCs w:val="21"/>
        </w:rPr>
        <w:t>监理人不能按时进行检查时，应提前</w:t>
      </w:r>
      <w:r>
        <w:rPr>
          <w:spacing w:val="18"/>
          <w:sz w:val="21"/>
          <w:szCs w:val="21"/>
          <w:u w:val="single"/>
        </w:rPr>
        <w:t xml:space="preserve">      </w:t>
      </w:r>
      <w:r>
        <w:rPr>
          <w:spacing w:val="-87"/>
          <w:sz w:val="21"/>
          <w:szCs w:val="21"/>
        </w:rPr>
        <w:t xml:space="preserve"> </w:t>
      </w:r>
      <w:r>
        <w:rPr>
          <w:spacing w:val="-1"/>
          <w:sz w:val="21"/>
          <w:szCs w:val="21"/>
        </w:rPr>
        <w:t>小时提交书面延期要求。</w:t>
      </w:r>
    </w:p>
    <w:p w:rsidR="005A22E1" w:rsidRDefault="005A22E1">
      <w:pPr>
        <w:spacing w:line="220" w:lineRule="auto"/>
        <w:sectPr w:rsidR="005A22E1">
          <w:footerReference w:type="default" r:id="rId40"/>
          <w:pgSz w:w="11907" w:h="16841"/>
          <w:pgMar w:top="1389" w:right="1478" w:bottom="1514" w:left="1502" w:header="1112" w:footer="1038" w:gutter="0"/>
          <w:cols w:space="720"/>
        </w:sectPr>
      </w:pPr>
    </w:p>
    <w:p w:rsidR="005A22E1" w:rsidRDefault="00E278AD">
      <w:pPr>
        <w:pStyle w:val="a5"/>
        <w:spacing w:before="69" w:line="221" w:lineRule="auto"/>
        <w:ind w:left="460"/>
        <w:rPr>
          <w:sz w:val="21"/>
          <w:szCs w:val="21"/>
        </w:rPr>
      </w:pPr>
      <w:r>
        <w:rPr>
          <w:spacing w:val="-2"/>
          <w:sz w:val="21"/>
          <w:szCs w:val="21"/>
        </w:rPr>
        <w:lastRenderedPageBreak/>
        <w:t>关于延期最长不得超过：</w:t>
      </w:r>
      <w:r>
        <w:rPr>
          <w:spacing w:val="-2"/>
          <w:sz w:val="21"/>
          <w:szCs w:val="21"/>
          <w:u w:val="single"/>
        </w:rPr>
        <w:t xml:space="preserve">         </w:t>
      </w:r>
      <w:r>
        <w:rPr>
          <w:spacing w:val="-84"/>
          <w:sz w:val="21"/>
          <w:szCs w:val="21"/>
        </w:rPr>
        <w:t xml:space="preserve"> </w:t>
      </w:r>
      <w:r>
        <w:rPr>
          <w:spacing w:val="-2"/>
          <w:sz w:val="21"/>
          <w:szCs w:val="21"/>
        </w:rPr>
        <w:t>小时。</w:t>
      </w:r>
    </w:p>
    <w:p w:rsidR="005A22E1" w:rsidRDefault="00E278AD">
      <w:pPr>
        <w:pStyle w:val="a5"/>
        <w:spacing w:before="159" w:line="221" w:lineRule="auto"/>
        <w:ind w:left="38"/>
        <w:rPr>
          <w:sz w:val="21"/>
          <w:szCs w:val="21"/>
        </w:rPr>
      </w:pPr>
      <w:r>
        <w:rPr>
          <w:spacing w:val="-1"/>
          <w:sz w:val="21"/>
          <w:szCs w:val="21"/>
        </w:rPr>
        <w:t xml:space="preserve">6. </w:t>
      </w:r>
      <w:r>
        <w:rPr>
          <w:spacing w:val="-1"/>
          <w:sz w:val="21"/>
          <w:szCs w:val="21"/>
        </w:rPr>
        <w:t>安全文明施工与环境保护</w:t>
      </w:r>
    </w:p>
    <w:p w:rsidR="005A22E1" w:rsidRDefault="00E278AD">
      <w:pPr>
        <w:pStyle w:val="a5"/>
        <w:spacing w:before="159" w:line="221" w:lineRule="auto"/>
        <w:ind w:left="458"/>
        <w:rPr>
          <w:sz w:val="21"/>
          <w:szCs w:val="21"/>
        </w:rPr>
      </w:pPr>
      <w:r>
        <w:rPr>
          <w:spacing w:val="-3"/>
          <w:sz w:val="21"/>
          <w:szCs w:val="21"/>
        </w:rPr>
        <w:t>6.1</w:t>
      </w:r>
      <w:r>
        <w:rPr>
          <w:spacing w:val="-34"/>
          <w:sz w:val="21"/>
          <w:szCs w:val="21"/>
        </w:rPr>
        <w:t xml:space="preserve"> </w:t>
      </w:r>
      <w:r>
        <w:rPr>
          <w:spacing w:val="-3"/>
          <w:sz w:val="21"/>
          <w:szCs w:val="21"/>
        </w:rPr>
        <w:t>安全文明施工</w:t>
      </w:r>
    </w:p>
    <w:p w:rsidR="005A22E1" w:rsidRDefault="00E278AD">
      <w:pPr>
        <w:pStyle w:val="a5"/>
        <w:spacing w:before="159" w:line="221" w:lineRule="auto"/>
        <w:ind w:left="458"/>
        <w:rPr>
          <w:sz w:val="21"/>
          <w:szCs w:val="21"/>
        </w:rPr>
      </w:pPr>
      <w:r>
        <w:rPr>
          <w:sz w:val="21"/>
          <w:szCs w:val="21"/>
        </w:rPr>
        <w:t xml:space="preserve">6.1.1 </w:t>
      </w:r>
      <w:r>
        <w:rPr>
          <w:sz w:val="21"/>
          <w:szCs w:val="21"/>
        </w:rPr>
        <w:t>项目安全生产的达标目标及相应事项的约定：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6" w:line="221" w:lineRule="auto"/>
        <w:ind w:left="458"/>
        <w:rPr>
          <w:sz w:val="21"/>
          <w:szCs w:val="21"/>
        </w:rPr>
      </w:pPr>
      <w:r>
        <w:rPr>
          <w:sz w:val="21"/>
          <w:szCs w:val="21"/>
        </w:rPr>
        <w:t xml:space="preserve">6.1.4 </w:t>
      </w:r>
      <w:r>
        <w:rPr>
          <w:sz w:val="21"/>
          <w:szCs w:val="21"/>
        </w:rPr>
        <w:t>关于治安保卫的特别约定：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60"/>
        <w:rPr>
          <w:sz w:val="21"/>
          <w:szCs w:val="21"/>
        </w:rPr>
      </w:pPr>
      <w:r>
        <w:rPr>
          <w:sz w:val="21"/>
          <w:szCs w:val="21"/>
        </w:rPr>
        <w:t>关于编制施工场地治安管理计划的约定：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58"/>
        <w:rPr>
          <w:sz w:val="21"/>
          <w:szCs w:val="21"/>
        </w:rPr>
      </w:pPr>
      <w:r>
        <w:rPr>
          <w:spacing w:val="-1"/>
          <w:sz w:val="21"/>
          <w:szCs w:val="21"/>
        </w:rPr>
        <w:t xml:space="preserve">6.1.5 </w:t>
      </w:r>
      <w:r>
        <w:rPr>
          <w:spacing w:val="-1"/>
          <w:sz w:val="21"/>
          <w:szCs w:val="21"/>
        </w:rPr>
        <w:t>文明施工</w:t>
      </w:r>
    </w:p>
    <w:p w:rsidR="005A22E1" w:rsidRDefault="00E278AD">
      <w:pPr>
        <w:pStyle w:val="a5"/>
        <w:spacing w:before="159" w:line="221" w:lineRule="auto"/>
        <w:ind w:left="457"/>
        <w:rPr>
          <w:sz w:val="21"/>
          <w:szCs w:val="21"/>
        </w:rPr>
      </w:pPr>
      <w:r>
        <w:rPr>
          <w:sz w:val="21"/>
          <w:szCs w:val="21"/>
        </w:rPr>
        <w:t>合同当事人对文明施工的要求：</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58"/>
        <w:rPr>
          <w:sz w:val="21"/>
          <w:szCs w:val="21"/>
        </w:rPr>
      </w:pPr>
      <w:r>
        <w:rPr>
          <w:sz w:val="21"/>
          <w:szCs w:val="21"/>
        </w:rPr>
        <w:t xml:space="preserve">6.1.6 </w:t>
      </w:r>
      <w:r>
        <w:rPr>
          <w:sz w:val="21"/>
          <w:szCs w:val="21"/>
        </w:rPr>
        <w:t>关于安全文明施工费支付比例和支付期限的约定：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2"/>
        <w:rPr>
          <w:sz w:val="21"/>
          <w:szCs w:val="21"/>
        </w:rPr>
      </w:pPr>
      <w:r>
        <w:rPr>
          <w:spacing w:val="-4"/>
          <w:sz w:val="21"/>
          <w:szCs w:val="21"/>
        </w:rPr>
        <w:t>7.</w:t>
      </w:r>
      <w:r>
        <w:rPr>
          <w:spacing w:val="16"/>
          <w:sz w:val="21"/>
          <w:szCs w:val="21"/>
        </w:rPr>
        <w:t xml:space="preserve"> </w:t>
      </w:r>
      <w:r>
        <w:rPr>
          <w:spacing w:val="-4"/>
          <w:sz w:val="21"/>
          <w:szCs w:val="21"/>
        </w:rPr>
        <w:t>工期和进度</w:t>
      </w:r>
    </w:p>
    <w:p w:rsidR="005A22E1" w:rsidRDefault="00E278AD">
      <w:pPr>
        <w:pStyle w:val="a5"/>
        <w:spacing w:before="156" w:line="222" w:lineRule="auto"/>
        <w:ind w:left="462"/>
        <w:rPr>
          <w:sz w:val="21"/>
          <w:szCs w:val="21"/>
        </w:rPr>
      </w:pPr>
      <w:r>
        <w:rPr>
          <w:spacing w:val="-1"/>
          <w:sz w:val="21"/>
          <w:szCs w:val="21"/>
        </w:rPr>
        <w:t xml:space="preserve">7.1 </w:t>
      </w:r>
      <w:r>
        <w:rPr>
          <w:spacing w:val="-1"/>
          <w:sz w:val="21"/>
          <w:szCs w:val="21"/>
        </w:rPr>
        <w:t>施工组织设计</w:t>
      </w:r>
    </w:p>
    <w:p w:rsidR="005A22E1" w:rsidRDefault="00E278AD">
      <w:pPr>
        <w:pStyle w:val="a5"/>
        <w:spacing w:before="158" w:line="221" w:lineRule="auto"/>
        <w:ind w:left="462"/>
        <w:rPr>
          <w:sz w:val="21"/>
          <w:szCs w:val="21"/>
        </w:rPr>
      </w:pPr>
      <w:r>
        <w:rPr>
          <w:sz w:val="21"/>
          <w:szCs w:val="21"/>
        </w:rPr>
        <w:t xml:space="preserve">7.1.1 </w:t>
      </w:r>
      <w:r>
        <w:rPr>
          <w:sz w:val="21"/>
          <w:szCs w:val="21"/>
        </w:rPr>
        <w:t>合同当事人约定的施工组织设计应包括的其他内容：</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62"/>
        <w:rPr>
          <w:sz w:val="21"/>
          <w:szCs w:val="21"/>
        </w:rPr>
      </w:pPr>
      <w:r>
        <w:rPr>
          <w:spacing w:val="-1"/>
          <w:sz w:val="21"/>
          <w:szCs w:val="21"/>
        </w:rPr>
        <w:t xml:space="preserve">7.1.2 </w:t>
      </w:r>
      <w:r>
        <w:rPr>
          <w:spacing w:val="-1"/>
          <w:sz w:val="21"/>
          <w:szCs w:val="21"/>
        </w:rPr>
        <w:t>施工组织设计的提交和修改</w:t>
      </w:r>
    </w:p>
    <w:p w:rsidR="005A22E1" w:rsidRDefault="00E278AD">
      <w:pPr>
        <w:pStyle w:val="a5"/>
        <w:spacing w:before="159" w:line="221" w:lineRule="auto"/>
        <w:ind w:left="457"/>
        <w:rPr>
          <w:sz w:val="21"/>
          <w:szCs w:val="21"/>
        </w:rPr>
      </w:pPr>
      <w:r>
        <w:rPr>
          <w:sz w:val="21"/>
          <w:szCs w:val="21"/>
        </w:rPr>
        <w:t>承包人提交详细施工组织设计的期限的约定：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60"/>
        <w:rPr>
          <w:sz w:val="21"/>
          <w:szCs w:val="21"/>
        </w:rPr>
      </w:pPr>
      <w:r>
        <w:rPr>
          <w:sz w:val="21"/>
          <w:szCs w:val="21"/>
        </w:rPr>
        <w:t>发包人和监理人在收到详细的施工组织设计后确认或提出修改意见的期限</w:t>
      </w:r>
      <w:r>
        <w:rPr>
          <w:spacing w:val="-1"/>
          <w:sz w:val="21"/>
          <w:szCs w:val="21"/>
        </w:rPr>
        <w:t>：</w:t>
      </w:r>
      <w:r>
        <w:rPr>
          <w:spacing w:val="-1"/>
          <w:sz w:val="21"/>
          <w:szCs w:val="21"/>
          <w:u w:val="single"/>
        </w:rPr>
        <w:t xml:space="preserve">       </w:t>
      </w:r>
      <w:r>
        <w:rPr>
          <w:spacing w:val="-1"/>
          <w:sz w:val="21"/>
          <w:szCs w:val="21"/>
        </w:rPr>
        <w:t>。</w:t>
      </w:r>
    </w:p>
    <w:p w:rsidR="005A22E1" w:rsidRDefault="00E278AD">
      <w:pPr>
        <w:pStyle w:val="a5"/>
        <w:spacing w:before="160" w:line="221" w:lineRule="auto"/>
        <w:ind w:left="462"/>
        <w:rPr>
          <w:sz w:val="21"/>
          <w:szCs w:val="21"/>
        </w:rPr>
      </w:pPr>
      <w:r>
        <w:rPr>
          <w:spacing w:val="-1"/>
          <w:sz w:val="21"/>
          <w:szCs w:val="21"/>
        </w:rPr>
        <w:t xml:space="preserve">7.2 </w:t>
      </w:r>
      <w:r>
        <w:rPr>
          <w:spacing w:val="-1"/>
          <w:sz w:val="21"/>
          <w:szCs w:val="21"/>
        </w:rPr>
        <w:t>施工进度计划</w:t>
      </w:r>
    </w:p>
    <w:p w:rsidR="005A22E1" w:rsidRDefault="00E278AD">
      <w:pPr>
        <w:pStyle w:val="a5"/>
        <w:spacing w:before="156" w:line="221" w:lineRule="auto"/>
        <w:ind w:left="462"/>
        <w:rPr>
          <w:sz w:val="21"/>
          <w:szCs w:val="21"/>
        </w:rPr>
      </w:pPr>
      <w:r>
        <w:rPr>
          <w:spacing w:val="-1"/>
          <w:sz w:val="21"/>
          <w:szCs w:val="21"/>
        </w:rPr>
        <w:t xml:space="preserve">7.2.2 </w:t>
      </w:r>
      <w:r>
        <w:rPr>
          <w:spacing w:val="-1"/>
          <w:sz w:val="21"/>
          <w:szCs w:val="21"/>
        </w:rPr>
        <w:t>施工进度计划的修订</w:t>
      </w:r>
    </w:p>
    <w:p w:rsidR="005A22E1" w:rsidRDefault="00E278AD">
      <w:pPr>
        <w:pStyle w:val="a5"/>
        <w:spacing w:before="159" w:line="221" w:lineRule="auto"/>
        <w:ind w:left="460"/>
        <w:rPr>
          <w:sz w:val="21"/>
          <w:szCs w:val="21"/>
        </w:rPr>
      </w:pPr>
      <w:r>
        <w:rPr>
          <w:sz w:val="21"/>
          <w:szCs w:val="21"/>
        </w:rPr>
        <w:t>发包人和监理人在收到修订的施工进度计划后确认或提出修改意见的期限：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2" w:lineRule="auto"/>
        <w:ind w:left="462"/>
        <w:rPr>
          <w:sz w:val="21"/>
          <w:szCs w:val="21"/>
        </w:rPr>
      </w:pPr>
      <w:r>
        <w:rPr>
          <w:spacing w:val="-4"/>
          <w:sz w:val="21"/>
          <w:szCs w:val="21"/>
        </w:rPr>
        <w:t>7.3</w:t>
      </w:r>
      <w:r>
        <w:rPr>
          <w:spacing w:val="12"/>
          <w:sz w:val="21"/>
          <w:szCs w:val="21"/>
        </w:rPr>
        <w:t xml:space="preserve"> </w:t>
      </w:r>
      <w:r>
        <w:rPr>
          <w:spacing w:val="-4"/>
          <w:sz w:val="21"/>
          <w:szCs w:val="21"/>
        </w:rPr>
        <w:t>开工</w:t>
      </w:r>
    </w:p>
    <w:p w:rsidR="005A22E1" w:rsidRDefault="00E278AD">
      <w:pPr>
        <w:pStyle w:val="a5"/>
        <w:spacing w:before="158" w:line="222" w:lineRule="auto"/>
        <w:ind w:left="462"/>
        <w:rPr>
          <w:sz w:val="21"/>
          <w:szCs w:val="21"/>
        </w:rPr>
      </w:pPr>
      <w:r>
        <w:rPr>
          <w:spacing w:val="-1"/>
          <w:sz w:val="21"/>
          <w:szCs w:val="21"/>
        </w:rPr>
        <w:t xml:space="preserve">7.3.1 </w:t>
      </w:r>
      <w:r>
        <w:rPr>
          <w:spacing w:val="-1"/>
          <w:sz w:val="21"/>
          <w:szCs w:val="21"/>
        </w:rPr>
        <w:t>开工准备</w:t>
      </w:r>
    </w:p>
    <w:p w:rsidR="005A22E1" w:rsidRDefault="00E278AD">
      <w:pPr>
        <w:pStyle w:val="a5"/>
        <w:spacing w:before="158" w:line="221" w:lineRule="auto"/>
        <w:ind w:left="460"/>
        <w:rPr>
          <w:sz w:val="21"/>
          <w:szCs w:val="21"/>
        </w:rPr>
      </w:pPr>
      <w:r>
        <w:rPr>
          <w:sz w:val="21"/>
          <w:szCs w:val="21"/>
        </w:rPr>
        <w:t>关于承包人提交工程开工报审表的期限：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60"/>
        <w:rPr>
          <w:sz w:val="21"/>
          <w:szCs w:val="21"/>
        </w:rPr>
      </w:pPr>
      <w:r>
        <w:rPr>
          <w:sz w:val="21"/>
          <w:szCs w:val="21"/>
        </w:rPr>
        <w:t>关于发包人应完成的其他开工准备工作及期限：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6" w:line="221" w:lineRule="auto"/>
        <w:ind w:left="460"/>
        <w:rPr>
          <w:sz w:val="21"/>
          <w:szCs w:val="21"/>
        </w:rPr>
      </w:pPr>
      <w:r>
        <w:rPr>
          <w:sz w:val="21"/>
          <w:szCs w:val="21"/>
        </w:rPr>
        <w:t>关于承包人应完成的其他开工准备工作及期限：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22" w:lineRule="auto"/>
        <w:ind w:left="462"/>
        <w:rPr>
          <w:sz w:val="21"/>
          <w:szCs w:val="21"/>
        </w:rPr>
      </w:pPr>
      <w:r>
        <w:rPr>
          <w:spacing w:val="-2"/>
          <w:sz w:val="21"/>
          <w:szCs w:val="21"/>
        </w:rPr>
        <w:t>7.3.2</w:t>
      </w:r>
      <w:r>
        <w:rPr>
          <w:spacing w:val="-46"/>
          <w:sz w:val="21"/>
          <w:szCs w:val="21"/>
        </w:rPr>
        <w:t xml:space="preserve"> </w:t>
      </w:r>
      <w:r>
        <w:rPr>
          <w:spacing w:val="-2"/>
          <w:sz w:val="21"/>
          <w:szCs w:val="21"/>
        </w:rPr>
        <w:t>开工通知</w:t>
      </w:r>
    </w:p>
    <w:p w:rsidR="005A22E1" w:rsidRDefault="00E278AD">
      <w:pPr>
        <w:pStyle w:val="a5"/>
        <w:spacing w:before="158" w:line="361" w:lineRule="auto"/>
        <w:ind w:left="36" w:right="175" w:firstLine="437"/>
        <w:rPr>
          <w:sz w:val="21"/>
          <w:szCs w:val="21"/>
        </w:rPr>
      </w:pPr>
      <w:r>
        <w:rPr>
          <w:spacing w:val="-1"/>
          <w:sz w:val="21"/>
          <w:szCs w:val="21"/>
        </w:rPr>
        <w:t>因发包人原因造成监理人未能在计划开工日期之日起</w:t>
      </w:r>
      <w:r>
        <w:rPr>
          <w:spacing w:val="-102"/>
          <w:sz w:val="21"/>
          <w:szCs w:val="21"/>
        </w:rPr>
        <w:t xml:space="preserve"> </w:t>
      </w:r>
      <w:r>
        <w:rPr>
          <w:sz w:val="21"/>
          <w:szCs w:val="21"/>
          <w:u w:val="single"/>
        </w:rPr>
        <w:t xml:space="preserve">     </w:t>
      </w:r>
      <w:r>
        <w:rPr>
          <w:spacing w:val="-92"/>
          <w:sz w:val="21"/>
          <w:szCs w:val="21"/>
        </w:rPr>
        <w:t xml:space="preserve"> </w:t>
      </w:r>
      <w:r>
        <w:rPr>
          <w:spacing w:val="-1"/>
          <w:sz w:val="21"/>
          <w:szCs w:val="21"/>
        </w:rPr>
        <w:t>天内发出开工通知的，承包人有</w:t>
      </w:r>
      <w:r>
        <w:rPr>
          <w:sz w:val="21"/>
          <w:szCs w:val="21"/>
        </w:rPr>
        <w:t xml:space="preserve"> </w:t>
      </w:r>
      <w:r>
        <w:rPr>
          <w:spacing w:val="-1"/>
          <w:sz w:val="21"/>
          <w:szCs w:val="21"/>
        </w:rPr>
        <w:t>权提出价格调整要求，或者解除合同。</w:t>
      </w:r>
    </w:p>
    <w:p w:rsidR="005A22E1" w:rsidRDefault="00E278AD">
      <w:pPr>
        <w:pStyle w:val="a5"/>
        <w:spacing w:line="221" w:lineRule="auto"/>
        <w:ind w:left="462"/>
        <w:rPr>
          <w:sz w:val="21"/>
          <w:szCs w:val="21"/>
        </w:rPr>
      </w:pPr>
      <w:r>
        <w:rPr>
          <w:spacing w:val="-3"/>
          <w:sz w:val="21"/>
          <w:szCs w:val="21"/>
        </w:rPr>
        <w:t>7.4</w:t>
      </w:r>
      <w:r>
        <w:rPr>
          <w:spacing w:val="10"/>
          <w:sz w:val="21"/>
          <w:szCs w:val="21"/>
        </w:rPr>
        <w:t xml:space="preserve"> </w:t>
      </w:r>
      <w:r>
        <w:rPr>
          <w:spacing w:val="-3"/>
          <w:sz w:val="21"/>
          <w:szCs w:val="21"/>
        </w:rPr>
        <w:t>测量放线</w:t>
      </w:r>
    </w:p>
    <w:p w:rsidR="005A22E1" w:rsidRDefault="00E278AD">
      <w:pPr>
        <w:pStyle w:val="a5"/>
        <w:spacing w:before="158" w:line="360" w:lineRule="auto"/>
        <w:ind w:left="51" w:right="540" w:firstLine="410"/>
        <w:rPr>
          <w:sz w:val="21"/>
          <w:szCs w:val="21"/>
        </w:rPr>
      </w:pPr>
      <w:r>
        <w:rPr>
          <w:sz w:val="21"/>
          <w:szCs w:val="21"/>
        </w:rPr>
        <w:t>7.4.1</w:t>
      </w:r>
      <w:r>
        <w:rPr>
          <w:spacing w:val="-43"/>
          <w:sz w:val="21"/>
          <w:szCs w:val="21"/>
        </w:rPr>
        <w:t xml:space="preserve"> </w:t>
      </w:r>
      <w:r>
        <w:rPr>
          <w:sz w:val="21"/>
          <w:szCs w:val="21"/>
        </w:rPr>
        <w:t>发包人通过监理人向承包人提供测量基准点</w:t>
      </w:r>
      <w:r>
        <w:rPr>
          <w:spacing w:val="-1"/>
          <w:sz w:val="21"/>
          <w:szCs w:val="21"/>
        </w:rPr>
        <w:t>、基准线和水准点及其书面资料的期</w:t>
      </w:r>
      <w:r>
        <w:rPr>
          <w:sz w:val="21"/>
          <w:szCs w:val="21"/>
        </w:rPr>
        <w:t xml:space="preserve"> </w:t>
      </w:r>
      <w:r>
        <w:rPr>
          <w:spacing w:val="-3"/>
          <w:sz w:val="21"/>
          <w:szCs w:val="21"/>
        </w:rPr>
        <w:t>限：</w:t>
      </w:r>
      <w:r>
        <w:rPr>
          <w:spacing w:val="-3"/>
          <w:sz w:val="21"/>
          <w:szCs w:val="21"/>
          <w:u w:val="single"/>
        </w:rPr>
        <w:t xml:space="preserve">                      </w:t>
      </w:r>
      <w:r>
        <w:rPr>
          <w:spacing w:val="-4"/>
          <w:sz w:val="21"/>
          <w:szCs w:val="21"/>
          <w:u w:val="single"/>
        </w:rPr>
        <w:t xml:space="preserve">             </w:t>
      </w:r>
      <w:r>
        <w:rPr>
          <w:spacing w:val="-4"/>
          <w:sz w:val="21"/>
          <w:szCs w:val="21"/>
        </w:rPr>
        <w:t>。</w:t>
      </w:r>
    </w:p>
    <w:p w:rsidR="005A22E1" w:rsidRDefault="00E278AD">
      <w:pPr>
        <w:pStyle w:val="a5"/>
        <w:spacing w:line="221" w:lineRule="auto"/>
        <w:ind w:left="462"/>
        <w:rPr>
          <w:sz w:val="21"/>
          <w:szCs w:val="21"/>
        </w:rPr>
      </w:pPr>
      <w:r>
        <w:rPr>
          <w:spacing w:val="-4"/>
          <w:sz w:val="21"/>
          <w:szCs w:val="21"/>
        </w:rPr>
        <w:t>7.5</w:t>
      </w:r>
      <w:r>
        <w:rPr>
          <w:spacing w:val="17"/>
          <w:sz w:val="21"/>
          <w:szCs w:val="21"/>
        </w:rPr>
        <w:t xml:space="preserve"> </w:t>
      </w:r>
      <w:r>
        <w:rPr>
          <w:spacing w:val="-4"/>
          <w:sz w:val="21"/>
          <w:szCs w:val="21"/>
        </w:rPr>
        <w:t>工期延误</w:t>
      </w:r>
    </w:p>
    <w:p w:rsidR="005A22E1" w:rsidRDefault="00E278AD">
      <w:pPr>
        <w:pStyle w:val="a5"/>
        <w:spacing w:before="159" w:line="221" w:lineRule="auto"/>
        <w:ind w:left="462"/>
        <w:rPr>
          <w:sz w:val="21"/>
          <w:szCs w:val="21"/>
        </w:rPr>
      </w:pPr>
      <w:r>
        <w:rPr>
          <w:spacing w:val="-1"/>
          <w:sz w:val="21"/>
          <w:szCs w:val="21"/>
        </w:rPr>
        <w:t xml:space="preserve">7.5.1 </w:t>
      </w:r>
      <w:r>
        <w:rPr>
          <w:spacing w:val="-1"/>
          <w:sz w:val="21"/>
          <w:szCs w:val="21"/>
        </w:rPr>
        <w:t>因发包人原因导致工期延误</w:t>
      </w:r>
    </w:p>
    <w:p w:rsidR="005A22E1" w:rsidRDefault="00E278AD">
      <w:pPr>
        <w:pStyle w:val="a5"/>
        <w:spacing w:before="160" w:line="221" w:lineRule="auto"/>
        <w:ind w:left="463"/>
        <w:rPr>
          <w:sz w:val="21"/>
          <w:szCs w:val="21"/>
        </w:rPr>
      </w:pPr>
      <w:r>
        <w:rPr>
          <w:sz w:val="21"/>
          <w:szCs w:val="21"/>
        </w:rPr>
        <w:t>（</w:t>
      </w:r>
      <w:r>
        <w:rPr>
          <w:sz w:val="21"/>
          <w:szCs w:val="21"/>
        </w:rPr>
        <w:t>7</w:t>
      </w:r>
      <w:r>
        <w:rPr>
          <w:sz w:val="21"/>
          <w:szCs w:val="21"/>
        </w:rPr>
        <w:t>）因发包人原因导致工期延误的其他情形：</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8" w:line="221" w:lineRule="auto"/>
        <w:ind w:left="462"/>
        <w:rPr>
          <w:sz w:val="21"/>
          <w:szCs w:val="21"/>
        </w:rPr>
      </w:pPr>
      <w:r>
        <w:rPr>
          <w:spacing w:val="-1"/>
          <w:sz w:val="21"/>
          <w:szCs w:val="21"/>
        </w:rPr>
        <w:t xml:space="preserve">7.5.2 </w:t>
      </w:r>
      <w:r>
        <w:rPr>
          <w:spacing w:val="-1"/>
          <w:sz w:val="21"/>
          <w:szCs w:val="21"/>
        </w:rPr>
        <w:t>因承包人原因导致工期延误</w:t>
      </w:r>
    </w:p>
    <w:p w:rsidR="005A22E1" w:rsidRDefault="005A22E1">
      <w:pPr>
        <w:spacing w:line="221" w:lineRule="auto"/>
        <w:sectPr w:rsidR="005A22E1">
          <w:footerReference w:type="default" r:id="rId41"/>
          <w:pgSz w:w="11907" w:h="16841"/>
          <w:pgMar w:top="1389" w:right="1478" w:bottom="1514" w:left="1502" w:header="1112" w:footer="1038" w:gutter="0"/>
          <w:cols w:space="720"/>
        </w:sectPr>
      </w:pPr>
    </w:p>
    <w:p w:rsidR="005A22E1" w:rsidRDefault="00E278AD">
      <w:pPr>
        <w:pStyle w:val="a5"/>
        <w:spacing w:before="69" w:line="221" w:lineRule="auto"/>
        <w:ind w:left="473"/>
        <w:rPr>
          <w:sz w:val="21"/>
          <w:szCs w:val="21"/>
        </w:rPr>
      </w:pPr>
      <w:r>
        <w:rPr>
          <w:spacing w:val="-1"/>
          <w:sz w:val="21"/>
          <w:szCs w:val="21"/>
        </w:rPr>
        <w:lastRenderedPageBreak/>
        <w:t>因承包人原因造成工期延误，逾期竣工违约金的计算方法为：</w:t>
      </w:r>
      <w:r>
        <w:rPr>
          <w:spacing w:val="-1"/>
          <w:sz w:val="21"/>
          <w:szCs w:val="21"/>
          <w:u w:val="single"/>
        </w:rPr>
        <w:t xml:space="preserve">             </w:t>
      </w:r>
      <w:r>
        <w:rPr>
          <w:spacing w:val="-1"/>
          <w:sz w:val="21"/>
          <w:szCs w:val="21"/>
        </w:rPr>
        <w:t>。</w:t>
      </w:r>
    </w:p>
    <w:p w:rsidR="005A22E1" w:rsidRDefault="00E278AD">
      <w:pPr>
        <w:pStyle w:val="a5"/>
        <w:spacing w:before="159" w:line="221" w:lineRule="auto"/>
        <w:ind w:left="473"/>
        <w:rPr>
          <w:sz w:val="21"/>
          <w:szCs w:val="21"/>
        </w:rPr>
      </w:pPr>
      <w:r>
        <w:rPr>
          <w:spacing w:val="-1"/>
          <w:sz w:val="21"/>
          <w:szCs w:val="21"/>
        </w:rPr>
        <w:t>因承包人原因造成工期延误，逾期竣工违约金的上限：</w:t>
      </w:r>
      <w:r>
        <w:rPr>
          <w:spacing w:val="-1"/>
          <w:sz w:val="21"/>
          <w:szCs w:val="21"/>
          <w:u w:val="single"/>
        </w:rPr>
        <w:t xml:space="preserve">            </w:t>
      </w:r>
      <w:r>
        <w:rPr>
          <w:spacing w:val="-1"/>
          <w:sz w:val="21"/>
          <w:szCs w:val="21"/>
        </w:rPr>
        <w:t>。</w:t>
      </w:r>
    </w:p>
    <w:p w:rsidR="005A22E1" w:rsidRDefault="00E278AD">
      <w:pPr>
        <w:pStyle w:val="a5"/>
        <w:spacing w:before="159" w:line="221" w:lineRule="auto"/>
        <w:ind w:left="462"/>
        <w:rPr>
          <w:sz w:val="21"/>
          <w:szCs w:val="21"/>
        </w:rPr>
      </w:pPr>
      <w:r>
        <w:rPr>
          <w:spacing w:val="-1"/>
          <w:sz w:val="21"/>
          <w:szCs w:val="21"/>
        </w:rPr>
        <w:t xml:space="preserve">7.6 </w:t>
      </w:r>
      <w:r>
        <w:rPr>
          <w:spacing w:val="-1"/>
          <w:sz w:val="21"/>
          <w:szCs w:val="21"/>
        </w:rPr>
        <w:t>不利物质条件</w:t>
      </w:r>
    </w:p>
    <w:p w:rsidR="005A22E1" w:rsidRDefault="00E278AD">
      <w:pPr>
        <w:pStyle w:val="a5"/>
        <w:spacing w:before="159" w:line="221" w:lineRule="auto"/>
        <w:ind w:left="460"/>
        <w:rPr>
          <w:sz w:val="21"/>
          <w:szCs w:val="21"/>
        </w:rPr>
      </w:pPr>
      <w:r>
        <w:rPr>
          <w:sz w:val="21"/>
          <w:szCs w:val="21"/>
        </w:rPr>
        <w:t>不利物质条件的其他情形和有关约定：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6" w:line="221" w:lineRule="auto"/>
        <w:ind w:left="462"/>
        <w:rPr>
          <w:sz w:val="21"/>
          <w:szCs w:val="21"/>
        </w:rPr>
      </w:pPr>
      <w:r>
        <w:rPr>
          <w:spacing w:val="-2"/>
          <w:sz w:val="21"/>
          <w:szCs w:val="21"/>
        </w:rPr>
        <w:t>7.7</w:t>
      </w:r>
      <w:r>
        <w:rPr>
          <w:spacing w:val="-40"/>
          <w:sz w:val="21"/>
          <w:szCs w:val="21"/>
        </w:rPr>
        <w:t xml:space="preserve"> </w:t>
      </w:r>
      <w:r>
        <w:rPr>
          <w:spacing w:val="-2"/>
          <w:sz w:val="21"/>
          <w:szCs w:val="21"/>
        </w:rPr>
        <w:t>异常恶劣的气候条件</w:t>
      </w:r>
    </w:p>
    <w:p w:rsidR="005A22E1" w:rsidRDefault="00E278AD">
      <w:pPr>
        <w:pStyle w:val="a5"/>
        <w:spacing w:before="159" w:line="221" w:lineRule="auto"/>
        <w:ind w:left="460"/>
        <w:rPr>
          <w:sz w:val="21"/>
          <w:szCs w:val="21"/>
        </w:rPr>
      </w:pPr>
      <w:r>
        <w:rPr>
          <w:spacing w:val="-2"/>
          <w:sz w:val="21"/>
          <w:szCs w:val="21"/>
        </w:rPr>
        <w:t>发包人和承包人同意以下情形视为异常恶劣的气候条件：</w:t>
      </w:r>
    </w:p>
    <w:p w:rsidR="005A22E1" w:rsidRDefault="00E278AD">
      <w:pPr>
        <w:pStyle w:val="a5"/>
        <w:spacing w:before="159" w:line="223" w:lineRule="auto"/>
        <w:ind w:left="463"/>
        <w:rPr>
          <w:sz w:val="21"/>
          <w:szCs w:val="21"/>
        </w:rPr>
      </w:pPr>
      <w:r>
        <w:rPr>
          <w:spacing w:val="-7"/>
          <w:sz w:val="21"/>
          <w:szCs w:val="21"/>
        </w:rPr>
        <w:t>（</w:t>
      </w:r>
      <w:r>
        <w:rPr>
          <w:spacing w:val="-7"/>
          <w:sz w:val="21"/>
          <w:szCs w:val="21"/>
        </w:rPr>
        <w:t>1</w:t>
      </w:r>
      <w:r>
        <w:rPr>
          <w:sz w:val="21"/>
          <w:szCs w:val="21"/>
        </w:rPr>
        <w:t>）</w:t>
      </w:r>
      <w:r>
        <w:rPr>
          <w:spacing w:val="3"/>
          <w:sz w:val="21"/>
          <w:szCs w:val="21"/>
          <w:u w:val="single"/>
        </w:rPr>
        <w:t xml:space="preserve">                   </w:t>
      </w:r>
      <w:r>
        <w:rPr>
          <w:spacing w:val="2"/>
          <w:sz w:val="21"/>
          <w:szCs w:val="21"/>
          <w:u w:val="single"/>
        </w:rPr>
        <w:t xml:space="preserve">                       </w:t>
      </w:r>
      <w:r>
        <w:rPr>
          <w:sz w:val="21"/>
          <w:szCs w:val="21"/>
        </w:rPr>
        <w:t>；</w:t>
      </w:r>
    </w:p>
    <w:p w:rsidR="005A22E1" w:rsidRDefault="00E278AD">
      <w:pPr>
        <w:pStyle w:val="a5"/>
        <w:spacing w:before="157" w:line="223" w:lineRule="auto"/>
        <w:ind w:left="463"/>
        <w:rPr>
          <w:sz w:val="21"/>
          <w:szCs w:val="21"/>
        </w:rPr>
      </w:pPr>
      <w:r>
        <w:rPr>
          <w:spacing w:val="-7"/>
          <w:sz w:val="21"/>
          <w:szCs w:val="21"/>
        </w:rPr>
        <w:t>（</w:t>
      </w:r>
      <w:r>
        <w:rPr>
          <w:spacing w:val="-7"/>
          <w:sz w:val="21"/>
          <w:szCs w:val="21"/>
        </w:rPr>
        <w:t>2</w:t>
      </w:r>
      <w:r>
        <w:rPr>
          <w:sz w:val="21"/>
          <w:szCs w:val="21"/>
        </w:rPr>
        <w:t>）</w:t>
      </w:r>
      <w:r>
        <w:rPr>
          <w:spacing w:val="3"/>
          <w:sz w:val="21"/>
          <w:szCs w:val="21"/>
          <w:u w:val="single"/>
        </w:rPr>
        <w:t xml:space="preserve">                   </w:t>
      </w:r>
      <w:r>
        <w:rPr>
          <w:spacing w:val="2"/>
          <w:sz w:val="21"/>
          <w:szCs w:val="21"/>
          <w:u w:val="single"/>
        </w:rPr>
        <w:t xml:space="preserve">                       </w:t>
      </w:r>
      <w:r>
        <w:rPr>
          <w:sz w:val="21"/>
          <w:szCs w:val="21"/>
        </w:rPr>
        <w:t>；</w:t>
      </w:r>
    </w:p>
    <w:p w:rsidR="005A22E1" w:rsidRDefault="00E278AD">
      <w:pPr>
        <w:pStyle w:val="a5"/>
        <w:spacing w:before="156" w:line="233" w:lineRule="auto"/>
        <w:ind w:left="463"/>
        <w:rPr>
          <w:sz w:val="21"/>
          <w:szCs w:val="21"/>
        </w:rPr>
      </w:pPr>
      <w:r>
        <w:rPr>
          <w:spacing w:val="-3"/>
          <w:sz w:val="21"/>
          <w:szCs w:val="21"/>
        </w:rPr>
        <w:t>（</w:t>
      </w:r>
      <w:r>
        <w:rPr>
          <w:spacing w:val="-3"/>
          <w:sz w:val="21"/>
          <w:szCs w:val="21"/>
        </w:rPr>
        <w:t>3</w:t>
      </w:r>
      <w:r>
        <w:rPr>
          <w:spacing w:val="-3"/>
          <w:sz w:val="21"/>
          <w:szCs w:val="21"/>
        </w:rPr>
        <w:t>）</w:t>
      </w:r>
      <w:r>
        <w:rPr>
          <w:spacing w:val="2"/>
          <w:sz w:val="21"/>
          <w:szCs w:val="21"/>
          <w:u w:val="single"/>
        </w:rPr>
        <w:t xml:space="preserve">                                          </w:t>
      </w:r>
      <w:r>
        <w:rPr>
          <w:spacing w:val="-3"/>
          <w:sz w:val="21"/>
          <w:szCs w:val="21"/>
        </w:rPr>
        <w:t>。</w:t>
      </w:r>
    </w:p>
    <w:p w:rsidR="005A22E1" w:rsidRDefault="00E278AD">
      <w:pPr>
        <w:pStyle w:val="a5"/>
        <w:spacing w:before="145" w:line="221" w:lineRule="auto"/>
        <w:ind w:left="462"/>
        <w:rPr>
          <w:sz w:val="21"/>
          <w:szCs w:val="21"/>
        </w:rPr>
      </w:pPr>
      <w:r>
        <w:rPr>
          <w:spacing w:val="-1"/>
          <w:sz w:val="21"/>
          <w:szCs w:val="21"/>
        </w:rPr>
        <w:t xml:space="preserve">7.9 </w:t>
      </w:r>
      <w:r>
        <w:rPr>
          <w:spacing w:val="-1"/>
          <w:sz w:val="21"/>
          <w:szCs w:val="21"/>
        </w:rPr>
        <w:t>提前竣工的奖励</w:t>
      </w:r>
    </w:p>
    <w:p w:rsidR="005A22E1" w:rsidRDefault="00E278AD">
      <w:pPr>
        <w:pStyle w:val="a5"/>
        <w:spacing w:before="157" w:line="221" w:lineRule="auto"/>
        <w:ind w:left="462"/>
        <w:rPr>
          <w:sz w:val="21"/>
          <w:szCs w:val="21"/>
        </w:rPr>
      </w:pPr>
      <w:r>
        <w:rPr>
          <w:sz w:val="21"/>
          <w:szCs w:val="21"/>
        </w:rPr>
        <w:t>7.9.2</w:t>
      </w:r>
      <w:r>
        <w:rPr>
          <w:spacing w:val="-45"/>
          <w:sz w:val="21"/>
          <w:szCs w:val="21"/>
        </w:rPr>
        <w:t xml:space="preserve"> </w:t>
      </w:r>
      <w:r>
        <w:rPr>
          <w:sz w:val="21"/>
          <w:szCs w:val="21"/>
        </w:rPr>
        <w:t>提前竣工的奖励：</w:t>
      </w:r>
      <w:r>
        <w:rPr>
          <w:sz w:val="21"/>
          <w:szCs w:val="21"/>
          <w:u w:val="single"/>
        </w:rPr>
        <w:t xml:space="preserve">             </w:t>
      </w:r>
      <w:r>
        <w:rPr>
          <w:spacing w:val="-1"/>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0" w:lineRule="auto"/>
        <w:ind w:left="37"/>
        <w:rPr>
          <w:sz w:val="21"/>
          <w:szCs w:val="21"/>
        </w:rPr>
      </w:pPr>
      <w:r>
        <w:rPr>
          <w:spacing w:val="-2"/>
          <w:sz w:val="21"/>
          <w:szCs w:val="21"/>
        </w:rPr>
        <w:t>8.</w:t>
      </w:r>
      <w:r>
        <w:rPr>
          <w:spacing w:val="-39"/>
          <w:sz w:val="21"/>
          <w:szCs w:val="21"/>
        </w:rPr>
        <w:t xml:space="preserve"> </w:t>
      </w:r>
      <w:r>
        <w:rPr>
          <w:spacing w:val="-2"/>
          <w:sz w:val="21"/>
          <w:szCs w:val="21"/>
        </w:rPr>
        <w:t>材料与设备</w:t>
      </w:r>
    </w:p>
    <w:p w:rsidR="005A22E1" w:rsidRDefault="00E278AD">
      <w:pPr>
        <w:pStyle w:val="a5"/>
        <w:spacing w:before="160" w:line="220" w:lineRule="auto"/>
        <w:ind w:left="457"/>
        <w:rPr>
          <w:sz w:val="21"/>
          <w:szCs w:val="21"/>
        </w:rPr>
      </w:pPr>
      <w:r>
        <w:rPr>
          <w:spacing w:val="-1"/>
          <w:sz w:val="21"/>
          <w:szCs w:val="21"/>
        </w:rPr>
        <w:t>8.4</w:t>
      </w:r>
      <w:r>
        <w:rPr>
          <w:spacing w:val="-42"/>
          <w:sz w:val="21"/>
          <w:szCs w:val="21"/>
        </w:rPr>
        <w:t xml:space="preserve"> </w:t>
      </w:r>
      <w:r>
        <w:rPr>
          <w:spacing w:val="-1"/>
          <w:sz w:val="21"/>
          <w:szCs w:val="21"/>
        </w:rPr>
        <w:t>材料与工程设备的保管与使用</w:t>
      </w:r>
    </w:p>
    <w:p w:rsidR="005A22E1" w:rsidRDefault="00E278AD">
      <w:pPr>
        <w:pStyle w:val="a5"/>
        <w:spacing w:before="160" w:line="220" w:lineRule="auto"/>
        <w:ind w:left="457"/>
        <w:rPr>
          <w:sz w:val="21"/>
          <w:szCs w:val="21"/>
        </w:rPr>
      </w:pPr>
      <w:r>
        <w:rPr>
          <w:sz w:val="21"/>
          <w:szCs w:val="21"/>
        </w:rPr>
        <w:t>8.4.1</w:t>
      </w:r>
      <w:r>
        <w:rPr>
          <w:spacing w:val="-43"/>
          <w:sz w:val="21"/>
          <w:szCs w:val="21"/>
        </w:rPr>
        <w:t xml:space="preserve"> </w:t>
      </w:r>
      <w:r>
        <w:rPr>
          <w:sz w:val="21"/>
          <w:szCs w:val="21"/>
        </w:rPr>
        <w:t>发包人供应的材料设备的保管费用的承担：</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21" w:lineRule="auto"/>
        <w:ind w:left="457"/>
        <w:rPr>
          <w:sz w:val="21"/>
          <w:szCs w:val="21"/>
        </w:rPr>
      </w:pPr>
      <w:r>
        <w:rPr>
          <w:spacing w:val="-3"/>
          <w:sz w:val="21"/>
          <w:szCs w:val="21"/>
        </w:rPr>
        <w:t>8.6</w:t>
      </w:r>
      <w:r>
        <w:rPr>
          <w:spacing w:val="10"/>
          <w:sz w:val="21"/>
          <w:szCs w:val="21"/>
        </w:rPr>
        <w:t xml:space="preserve"> </w:t>
      </w:r>
      <w:r>
        <w:rPr>
          <w:spacing w:val="-3"/>
          <w:sz w:val="21"/>
          <w:szCs w:val="21"/>
        </w:rPr>
        <w:t>样品</w:t>
      </w:r>
    </w:p>
    <w:p w:rsidR="005A22E1" w:rsidRDefault="00E278AD">
      <w:pPr>
        <w:pStyle w:val="a5"/>
        <w:spacing w:before="159" w:line="221" w:lineRule="auto"/>
        <w:ind w:left="457"/>
        <w:rPr>
          <w:sz w:val="21"/>
          <w:szCs w:val="21"/>
        </w:rPr>
      </w:pPr>
      <w:r>
        <w:rPr>
          <w:spacing w:val="-1"/>
          <w:sz w:val="21"/>
          <w:szCs w:val="21"/>
        </w:rPr>
        <w:t>8.6.1</w:t>
      </w:r>
      <w:r>
        <w:rPr>
          <w:spacing w:val="-1"/>
          <w:sz w:val="21"/>
          <w:szCs w:val="21"/>
        </w:rPr>
        <w:t>样品的报送与封存</w:t>
      </w:r>
    </w:p>
    <w:p w:rsidR="005A22E1" w:rsidRDefault="00E278AD">
      <w:pPr>
        <w:pStyle w:val="a5"/>
        <w:spacing w:before="158" w:line="220" w:lineRule="auto"/>
        <w:ind w:left="468"/>
        <w:rPr>
          <w:sz w:val="21"/>
          <w:szCs w:val="21"/>
        </w:rPr>
      </w:pPr>
      <w:r>
        <w:rPr>
          <w:sz w:val="21"/>
          <w:szCs w:val="21"/>
        </w:rPr>
        <w:t>需要承包人报送样品的材料或工程设备，样品的种</w:t>
      </w:r>
      <w:r>
        <w:rPr>
          <w:spacing w:val="-1"/>
          <w:sz w:val="21"/>
          <w:szCs w:val="21"/>
        </w:rPr>
        <w:t>类、名称、规格、数量要求：</w:t>
      </w:r>
      <w:r>
        <w:rPr>
          <w:spacing w:val="25"/>
          <w:sz w:val="21"/>
          <w:szCs w:val="21"/>
          <w:u w:val="single"/>
        </w:rPr>
        <w:t xml:space="preserve">    </w:t>
      </w:r>
      <w:r>
        <w:rPr>
          <w:spacing w:val="-1"/>
          <w:sz w:val="21"/>
          <w:szCs w:val="21"/>
        </w:rPr>
        <w:t>。</w:t>
      </w:r>
    </w:p>
    <w:p w:rsidR="005A22E1" w:rsidRDefault="00E278AD">
      <w:pPr>
        <w:pStyle w:val="a5"/>
        <w:spacing w:before="159" w:line="221" w:lineRule="auto"/>
        <w:ind w:left="457"/>
        <w:rPr>
          <w:sz w:val="21"/>
          <w:szCs w:val="21"/>
        </w:rPr>
      </w:pPr>
      <w:r>
        <w:rPr>
          <w:spacing w:val="-1"/>
          <w:sz w:val="21"/>
          <w:szCs w:val="21"/>
        </w:rPr>
        <w:t xml:space="preserve">8.8 </w:t>
      </w:r>
      <w:r>
        <w:rPr>
          <w:spacing w:val="-1"/>
          <w:sz w:val="21"/>
          <w:szCs w:val="21"/>
        </w:rPr>
        <w:t>施工设备和临时设施</w:t>
      </w:r>
    </w:p>
    <w:p w:rsidR="005A22E1" w:rsidRDefault="00E278AD">
      <w:pPr>
        <w:pStyle w:val="a5"/>
        <w:spacing w:before="160" w:line="220" w:lineRule="auto"/>
        <w:ind w:left="457"/>
        <w:rPr>
          <w:sz w:val="21"/>
          <w:szCs w:val="21"/>
        </w:rPr>
      </w:pPr>
      <w:r>
        <w:rPr>
          <w:spacing w:val="-1"/>
          <w:sz w:val="21"/>
          <w:szCs w:val="21"/>
        </w:rPr>
        <w:t xml:space="preserve">8.8.1 </w:t>
      </w:r>
      <w:r>
        <w:rPr>
          <w:spacing w:val="-1"/>
          <w:sz w:val="21"/>
          <w:szCs w:val="21"/>
        </w:rPr>
        <w:t>承包人提供的施工设备和临时设施</w:t>
      </w:r>
    </w:p>
    <w:p w:rsidR="005A22E1" w:rsidRDefault="00E278AD">
      <w:pPr>
        <w:pStyle w:val="a5"/>
        <w:spacing w:before="160" w:line="221" w:lineRule="auto"/>
        <w:ind w:left="460"/>
        <w:rPr>
          <w:sz w:val="21"/>
          <w:szCs w:val="21"/>
        </w:rPr>
      </w:pPr>
      <w:r>
        <w:rPr>
          <w:sz w:val="21"/>
          <w:szCs w:val="21"/>
        </w:rPr>
        <w:t>关于修建临时设施费用承担的约定：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37"/>
        <w:rPr>
          <w:sz w:val="21"/>
          <w:szCs w:val="21"/>
        </w:rPr>
      </w:pPr>
      <w:r>
        <w:rPr>
          <w:spacing w:val="-1"/>
          <w:sz w:val="21"/>
          <w:szCs w:val="21"/>
        </w:rPr>
        <w:t xml:space="preserve">9. </w:t>
      </w:r>
      <w:r>
        <w:rPr>
          <w:spacing w:val="-1"/>
          <w:sz w:val="21"/>
          <w:szCs w:val="21"/>
        </w:rPr>
        <w:t>试验与检验</w:t>
      </w:r>
    </w:p>
    <w:p w:rsidR="005A22E1" w:rsidRDefault="00E278AD">
      <w:pPr>
        <w:pStyle w:val="a5"/>
        <w:spacing w:before="159" w:line="222" w:lineRule="auto"/>
        <w:ind w:left="457"/>
        <w:rPr>
          <w:sz w:val="21"/>
          <w:szCs w:val="21"/>
        </w:rPr>
      </w:pPr>
      <w:r>
        <w:rPr>
          <w:spacing w:val="-2"/>
          <w:sz w:val="21"/>
          <w:szCs w:val="21"/>
        </w:rPr>
        <w:t>9.1</w:t>
      </w:r>
      <w:r>
        <w:rPr>
          <w:spacing w:val="-36"/>
          <w:sz w:val="21"/>
          <w:szCs w:val="21"/>
        </w:rPr>
        <w:t xml:space="preserve"> </w:t>
      </w:r>
      <w:r>
        <w:rPr>
          <w:spacing w:val="-2"/>
          <w:sz w:val="21"/>
          <w:szCs w:val="21"/>
        </w:rPr>
        <w:t>试验设备与试验人员</w:t>
      </w:r>
    </w:p>
    <w:p w:rsidR="005A22E1" w:rsidRDefault="00E278AD">
      <w:pPr>
        <w:pStyle w:val="a5"/>
        <w:spacing w:before="156" w:line="222" w:lineRule="auto"/>
        <w:ind w:left="457"/>
        <w:rPr>
          <w:sz w:val="21"/>
          <w:szCs w:val="21"/>
        </w:rPr>
      </w:pPr>
      <w:r>
        <w:rPr>
          <w:spacing w:val="-1"/>
          <w:sz w:val="21"/>
          <w:szCs w:val="21"/>
        </w:rPr>
        <w:t xml:space="preserve">9.1.2 </w:t>
      </w:r>
      <w:r>
        <w:rPr>
          <w:spacing w:val="-1"/>
          <w:sz w:val="21"/>
          <w:szCs w:val="21"/>
        </w:rPr>
        <w:t>试验设备</w:t>
      </w:r>
    </w:p>
    <w:p w:rsidR="005A22E1" w:rsidRDefault="00E278AD">
      <w:pPr>
        <w:pStyle w:val="a5"/>
        <w:spacing w:before="158" w:line="221" w:lineRule="auto"/>
        <w:ind w:left="456"/>
        <w:rPr>
          <w:sz w:val="21"/>
          <w:szCs w:val="21"/>
        </w:rPr>
      </w:pPr>
      <w:r>
        <w:rPr>
          <w:sz w:val="21"/>
          <w:szCs w:val="21"/>
        </w:rPr>
        <w:t>施工现场需要配置的试验场所：</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56"/>
        <w:rPr>
          <w:sz w:val="21"/>
          <w:szCs w:val="21"/>
        </w:rPr>
      </w:pPr>
      <w:r>
        <w:rPr>
          <w:sz w:val="21"/>
          <w:szCs w:val="21"/>
        </w:rPr>
        <w:t>施工现场需要配备的试验设备：</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56"/>
        <w:rPr>
          <w:sz w:val="21"/>
          <w:szCs w:val="21"/>
        </w:rPr>
      </w:pPr>
      <w:r>
        <w:rPr>
          <w:sz w:val="21"/>
          <w:szCs w:val="21"/>
        </w:rPr>
        <w:t>施工现场需要具备的其他试验条件：</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57"/>
        <w:rPr>
          <w:sz w:val="21"/>
          <w:szCs w:val="21"/>
        </w:rPr>
      </w:pPr>
      <w:r>
        <w:rPr>
          <w:spacing w:val="-1"/>
          <w:sz w:val="21"/>
          <w:szCs w:val="21"/>
        </w:rPr>
        <w:t xml:space="preserve">9.4 </w:t>
      </w:r>
      <w:r>
        <w:rPr>
          <w:spacing w:val="-1"/>
          <w:sz w:val="21"/>
          <w:szCs w:val="21"/>
        </w:rPr>
        <w:t>现场工艺试验</w:t>
      </w:r>
    </w:p>
    <w:p w:rsidR="005A22E1" w:rsidRDefault="00E278AD">
      <w:pPr>
        <w:pStyle w:val="a5"/>
        <w:spacing w:before="159" w:line="221" w:lineRule="auto"/>
        <w:ind w:left="458"/>
        <w:rPr>
          <w:sz w:val="21"/>
          <w:szCs w:val="21"/>
        </w:rPr>
      </w:pPr>
      <w:r>
        <w:rPr>
          <w:sz w:val="21"/>
          <w:szCs w:val="21"/>
        </w:rPr>
        <w:t>现场工艺试验的有关约定：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7" w:line="222" w:lineRule="auto"/>
        <w:ind w:left="52"/>
        <w:rPr>
          <w:sz w:val="21"/>
          <w:szCs w:val="21"/>
        </w:rPr>
      </w:pPr>
      <w:r>
        <w:rPr>
          <w:spacing w:val="-6"/>
          <w:sz w:val="21"/>
          <w:szCs w:val="21"/>
        </w:rPr>
        <w:t>10.</w:t>
      </w:r>
      <w:r>
        <w:rPr>
          <w:spacing w:val="11"/>
          <w:sz w:val="21"/>
          <w:szCs w:val="21"/>
        </w:rPr>
        <w:t xml:space="preserve"> </w:t>
      </w:r>
      <w:r>
        <w:rPr>
          <w:spacing w:val="-6"/>
          <w:sz w:val="21"/>
          <w:szCs w:val="21"/>
        </w:rPr>
        <w:t>变更</w:t>
      </w:r>
    </w:p>
    <w:p w:rsidR="005A22E1" w:rsidRDefault="00E278AD">
      <w:pPr>
        <w:pStyle w:val="a5"/>
        <w:spacing w:before="158" w:line="221" w:lineRule="auto"/>
        <w:ind w:left="472"/>
        <w:rPr>
          <w:sz w:val="21"/>
          <w:szCs w:val="21"/>
        </w:rPr>
      </w:pPr>
      <w:r>
        <w:rPr>
          <w:spacing w:val="-4"/>
          <w:sz w:val="21"/>
          <w:szCs w:val="21"/>
        </w:rPr>
        <w:t>10.1</w:t>
      </w:r>
      <w:r>
        <w:rPr>
          <w:spacing w:val="-39"/>
          <w:sz w:val="21"/>
          <w:szCs w:val="21"/>
        </w:rPr>
        <w:t xml:space="preserve"> </w:t>
      </w:r>
      <w:r>
        <w:rPr>
          <w:spacing w:val="-4"/>
          <w:sz w:val="21"/>
          <w:szCs w:val="21"/>
        </w:rPr>
        <w:t>变更的范围</w:t>
      </w:r>
    </w:p>
    <w:p w:rsidR="005A22E1" w:rsidRDefault="00E278AD">
      <w:pPr>
        <w:pStyle w:val="a5"/>
        <w:spacing w:before="159" w:line="221" w:lineRule="auto"/>
        <w:ind w:left="460"/>
        <w:rPr>
          <w:sz w:val="21"/>
          <w:szCs w:val="21"/>
        </w:rPr>
      </w:pPr>
      <w:r>
        <w:rPr>
          <w:sz w:val="21"/>
          <w:szCs w:val="21"/>
        </w:rPr>
        <w:t>关于变更的范围的约定：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19" w:lineRule="auto"/>
        <w:ind w:left="472"/>
        <w:rPr>
          <w:sz w:val="21"/>
          <w:szCs w:val="21"/>
        </w:rPr>
      </w:pPr>
      <w:r>
        <w:rPr>
          <w:spacing w:val="-3"/>
          <w:sz w:val="21"/>
          <w:szCs w:val="21"/>
        </w:rPr>
        <w:t xml:space="preserve">10.4 </w:t>
      </w:r>
      <w:r>
        <w:rPr>
          <w:spacing w:val="-3"/>
          <w:sz w:val="21"/>
          <w:szCs w:val="21"/>
        </w:rPr>
        <w:t>变更估价</w:t>
      </w:r>
    </w:p>
    <w:p w:rsidR="005A22E1" w:rsidRDefault="00E278AD">
      <w:pPr>
        <w:pStyle w:val="a5"/>
        <w:spacing w:before="161" w:line="219" w:lineRule="auto"/>
        <w:ind w:left="472"/>
        <w:rPr>
          <w:sz w:val="21"/>
          <w:szCs w:val="21"/>
        </w:rPr>
      </w:pPr>
      <w:r>
        <w:rPr>
          <w:spacing w:val="-2"/>
          <w:sz w:val="21"/>
          <w:szCs w:val="21"/>
        </w:rPr>
        <w:t xml:space="preserve">10.4.1 </w:t>
      </w:r>
      <w:r>
        <w:rPr>
          <w:spacing w:val="-2"/>
          <w:sz w:val="21"/>
          <w:szCs w:val="21"/>
        </w:rPr>
        <w:t>变更估价原则</w:t>
      </w:r>
    </w:p>
    <w:p w:rsidR="005A22E1" w:rsidRDefault="005A22E1">
      <w:pPr>
        <w:spacing w:line="219" w:lineRule="auto"/>
        <w:sectPr w:rsidR="005A22E1">
          <w:footerReference w:type="default" r:id="rId42"/>
          <w:pgSz w:w="11907" w:h="16841"/>
          <w:pgMar w:top="1389" w:right="1478" w:bottom="1514" w:left="1502" w:header="1112" w:footer="1038" w:gutter="0"/>
          <w:cols w:space="720"/>
        </w:sectPr>
      </w:pPr>
    </w:p>
    <w:p w:rsidR="005A22E1" w:rsidRDefault="00E278AD">
      <w:pPr>
        <w:pStyle w:val="a5"/>
        <w:spacing w:before="68" w:line="219" w:lineRule="auto"/>
        <w:ind w:left="460"/>
        <w:rPr>
          <w:sz w:val="21"/>
          <w:szCs w:val="21"/>
        </w:rPr>
      </w:pPr>
      <w:r>
        <w:rPr>
          <w:sz w:val="21"/>
          <w:szCs w:val="21"/>
        </w:rPr>
        <w:lastRenderedPageBreak/>
        <w:t>关于变更估价的约定</w:t>
      </w:r>
      <w:r>
        <w:rPr>
          <w:sz w:val="21"/>
          <w:szCs w:val="21"/>
        </w:rPr>
        <w:t xml:space="preserve">: </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21" w:lineRule="auto"/>
        <w:ind w:left="472"/>
        <w:rPr>
          <w:sz w:val="21"/>
          <w:szCs w:val="21"/>
        </w:rPr>
      </w:pPr>
      <w:r>
        <w:rPr>
          <w:spacing w:val="-3"/>
          <w:sz w:val="21"/>
          <w:szCs w:val="21"/>
        </w:rPr>
        <w:t>10.5</w:t>
      </w:r>
      <w:r>
        <w:rPr>
          <w:spacing w:val="-36"/>
          <w:sz w:val="21"/>
          <w:szCs w:val="21"/>
        </w:rPr>
        <w:t xml:space="preserve"> </w:t>
      </w:r>
      <w:r>
        <w:rPr>
          <w:spacing w:val="-3"/>
          <w:sz w:val="21"/>
          <w:szCs w:val="21"/>
        </w:rPr>
        <w:t>承包人的合理化建议</w:t>
      </w:r>
    </w:p>
    <w:p w:rsidR="005A22E1" w:rsidRDefault="00E278AD">
      <w:pPr>
        <w:pStyle w:val="a5"/>
        <w:spacing w:before="159" w:line="221" w:lineRule="auto"/>
        <w:ind w:left="457"/>
        <w:rPr>
          <w:sz w:val="21"/>
          <w:szCs w:val="21"/>
        </w:rPr>
      </w:pPr>
      <w:r>
        <w:rPr>
          <w:sz w:val="21"/>
          <w:szCs w:val="21"/>
        </w:rPr>
        <w:t>监理人审查承包人合理化建议的期限：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60"/>
        <w:rPr>
          <w:sz w:val="21"/>
          <w:szCs w:val="21"/>
        </w:rPr>
      </w:pPr>
      <w:r>
        <w:rPr>
          <w:sz w:val="21"/>
          <w:szCs w:val="21"/>
        </w:rPr>
        <w:t>发包人审批承包人合理化建议的期限：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6" w:line="361" w:lineRule="auto"/>
        <w:ind w:left="39" w:right="487" w:firstLine="417"/>
        <w:rPr>
          <w:sz w:val="21"/>
          <w:szCs w:val="21"/>
        </w:rPr>
      </w:pPr>
      <w:r>
        <w:rPr>
          <w:sz w:val="21"/>
          <w:szCs w:val="21"/>
        </w:rPr>
        <w:t>承包人提出的合理化建议降低了合同价格或者提高了工程经济效益的奖励的方法和金额</w:t>
      </w:r>
      <w:r>
        <w:rPr>
          <w:sz w:val="21"/>
          <w:szCs w:val="21"/>
        </w:rPr>
        <w:t xml:space="preserve"> </w:t>
      </w:r>
      <w:r>
        <w:rPr>
          <w:spacing w:val="-3"/>
          <w:sz w:val="21"/>
          <w:szCs w:val="21"/>
        </w:rPr>
        <w:t>为：</w:t>
      </w:r>
      <w:r>
        <w:rPr>
          <w:spacing w:val="3"/>
          <w:sz w:val="21"/>
          <w:szCs w:val="21"/>
          <w:u w:val="single"/>
        </w:rPr>
        <w:t xml:space="preserve">                       </w:t>
      </w:r>
      <w:r>
        <w:rPr>
          <w:spacing w:val="2"/>
          <w:sz w:val="21"/>
          <w:szCs w:val="21"/>
          <w:u w:val="single"/>
        </w:rPr>
        <w:t xml:space="preserve">                 </w:t>
      </w:r>
      <w:r>
        <w:rPr>
          <w:spacing w:val="-3"/>
          <w:sz w:val="21"/>
          <w:szCs w:val="21"/>
        </w:rPr>
        <w:t>。</w:t>
      </w:r>
    </w:p>
    <w:p w:rsidR="005A22E1" w:rsidRDefault="00E278AD">
      <w:pPr>
        <w:pStyle w:val="a5"/>
        <w:spacing w:line="219" w:lineRule="auto"/>
        <w:ind w:left="472"/>
        <w:rPr>
          <w:sz w:val="21"/>
          <w:szCs w:val="21"/>
        </w:rPr>
      </w:pPr>
      <w:r>
        <w:rPr>
          <w:spacing w:val="-5"/>
          <w:sz w:val="21"/>
          <w:szCs w:val="21"/>
        </w:rPr>
        <w:t>10.7</w:t>
      </w:r>
      <w:r>
        <w:rPr>
          <w:spacing w:val="13"/>
          <w:sz w:val="21"/>
          <w:szCs w:val="21"/>
        </w:rPr>
        <w:t xml:space="preserve"> </w:t>
      </w:r>
      <w:r>
        <w:rPr>
          <w:spacing w:val="-5"/>
          <w:sz w:val="21"/>
          <w:szCs w:val="21"/>
        </w:rPr>
        <w:t>暂估价</w:t>
      </w:r>
    </w:p>
    <w:p w:rsidR="005A22E1" w:rsidRDefault="00E278AD">
      <w:pPr>
        <w:pStyle w:val="a5"/>
        <w:spacing w:before="162" w:line="219" w:lineRule="auto"/>
        <w:ind w:left="463"/>
        <w:rPr>
          <w:sz w:val="21"/>
          <w:szCs w:val="21"/>
        </w:rPr>
      </w:pPr>
      <w:r>
        <w:rPr>
          <w:spacing w:val="-2"/>
          <w:sz w:val="21"/>
          <w:szCs w:val="21"/>
        </w:rPr>
        <w:t>暂估价材料和工程设备的明细详见附件</w:t>
      </w:r>
      <w:r>
        <w:rPr>
          <w:spacing w:val="-28"/>
          <w:sz w:val="21"/>
          <w:szCs w:val="21"/>
        </w:rPr>
        <w:t xml:space="preserve"> </w:t>
      </w:r>
      <w:r>
        <w:rPr>
          <w:spacing w:val="-2"/>
          <w:sz w:val="21"/>
          <w:szCs w:val="21"/>
        </w:rPr>
        <w:t>11</w:t>
      </w:r>
      <w:r>
        <w:rPr>
          <w:spacing w:val="-3"/>
          <w:sz w:val="21"/>
          <w:szCs w:val="21"/>
        </w:rPr>
        <w:t>：《暂估价一览表》。</w:t>
      </w:r>
    </w:p>
    <w:p w:rsidR="005A22E1" w:rsidRDefault="00E278AD">
      <w:pPr>
        <w:pStyle w:val="a5"/>
        <w:spacing w:before="161" w:line="219" w:lineRule="auto"/>
        <w:ind w:left="472"/>
        <w:rPr>
          <w:sz w:val="21"/>
          <w:szCs w:val="21"/>
        </w:rPr>
      </w:pPr>
      <w:r>
        <w:rPr>
          <w:spacing w:val="-2"/>
          <w:sz w:val="21"/>
          <w:szCs w:val="21"/>
        </w:rPr>
        <w:t xml:space="preserve">10.7.1 </w:t>
      </w:r>
      <w:r>
        <w:rPr>
          <w:spacing w:val="-2"/>
          <w:sz w:val="21"/>
          <w:szCs w:val="21"/>
        </w:rPr>
        <w:t>依法必须招标的暂估价项目</w:t>
      </w:r>
    </w:p>
    <w:p w:rsidR="005A22E1" w:rsidRDefault="00E278AD">
      <w:pPr>
        <w:pStyle w:val="a5"/>
        <w:spacing w:before="162" w:line="219" w:lineRule="auto"/>
        <w:ind w:left="456"/>
        <w:rPr>
          <w:sz w:val="21"/>
          <w:szCs w:val="21"/>
        </w:rPr>
      </w:pPr>
      <w:r>
        <w:rPr>
          <w:spacing w:val="-1"/>
          <w:sz w:val="21"/>
          <w:szCs w:val="21"/>
        </w:rPr>
        <w:t>对于依法必须招标的暂估价项目的确认和批准采取第</w:t>
      </w:r>
      <w:r>
        <w:rPr>
          <w:spacing w:val="-102"/>
          <w:sz w:val="21"/>
          <w:szCs w:val="21"/>
        </w:rPr>
        <w:t xml:space="preserve"> </w:t>
      </w:r>
      <w:r>
        <w:rPr>
          <w:sz w:val="21"/>
          <w:szCs w:val="21"/>
          <w:u w:val="single"/>
        </w:rPr>
        <w:t xml:space="preserve">    </w:t>
      </w:r>
      <w:r>
        <w:rPr>
          <w:spacing w:val="-96"/>
          <w:sz w:val="21"/>
          <w:szCs w:val="21"/>
        </w:rPr>
        <w:t xml:space="preserve"> </w:t>
      </w:r>
      <w:r>
        <w:rPr>
          <w:spacing w:val="-1"/>
          <w:sz w:val="21"/>
          <w:szCs w:val="21"/>
        </w:rPr>
        <w:t>种方式确定。</w:t>
      </w:r>
    </w:p>
    <w:p w:rsidR="005A22E1" w:rsidRDefault="00E278AD">
      <w:pPr>
        <w:pStyle w:val="a5"/>
        <w:spacing w:before="158" w:line="219" w:lineRule="auto"/>
        <w:ind w:left="472"/>
        <w:rPr>
          <w:sz w:val="21"/>
          <w:szCs w:val="21"/>
        </w:rPr>
      </w:pPr>
      <w:r>
        <w:rPr>
          <w:spacing w:val="-1"/>
          <w:sz w:val="21"/>
          <w:szCs w:val="21"/>
        </w:rPr>
        <w:t xml:space="preserve">10.7.2 </w:t>
      </w:r>
      <w:r>
        <w:rPr>
          <w:spacing w:val="-1"/>
          <w:sz w:val="21"/>
          <w:szCs w:val="21"/>
        </w:rPr>
        <w:t>不属于依法必须招标的暂估价项目</w:t>
      </w:r>
    </w:p>
    <w:p w:rsidR="005A22E1" w:rsidRDefault="00E278AD">
      <w:pPr>
        <w:pStyle w:val="a5"/>
        <w:spacing w:before="162" w:line="219" w:lineRule="auto"/>
        <w:ind w:left="456"/>
        <w:rPr>
          <w:sz w:val="21"/>
          <w:szCs w:val="21"/>
        </w:rPr>
      </w:pPr>
      <w:r>
        <w:rPr>
          <w:sz w:val="21"/>
          <w:szCs w:val="21"/>
        </w:rPr>
        <w:t>对于不属于依法必须招标的暂估价项目的确认和批准采取第</w:t>
      </w:r>
      <w:r>
        <w:rPr>
          <w:spacing w:val="52"/>
          <w:sz w:val="21"/>
          <w:szCs w:val="21"/>
          <w:u w:val="single"/>
        </w:rPr>
        <w:t xml:space="preserve">  </w:t>
      </w:r>
      <w:r>
        <w:rPr>
          <w:sz w:val="21"/>
          <w:szCs w:val="21"/>
        </w:rPr>
        <w:t xml:space="preserve"> </w:t>
      </w:r>
      <w:r>
        <w:rPr>
          <w:sz w:val="21"/>
          <w:szCs w:val="21"/>
        </w:rPr>
        <w:t>种方式确定。</w:t>
      </w:r>
    </w:p>
    <w:p w:rsidR="005A22E1" w:rsidRDefault="00E278AD">
      <w:pPr>
        <w:pStyle w:val="a5"/>
        <w:spacing w:before="161" w:line="219" w:lineRule="auto"/>
        <w:ind w:left="457"/>
        <w:rPr>
          <w:sz w:val="21"/>
          <w:szCs w:val="21"/>
        </w:rPr>
      </w:pPr>
      <w:r>
        <w:rPr>
          <w:spacing w:val="-2"/>
          <w:sz w:val="21"/>
          <w:szCs w:val="21"/>
        </w:rPr>
        <w:t>第</w:t>
      </w:r>
      <w:r>
        <w:rPr>
          <w:spacing w:val="-28"/>
          <w:sz w:val="21"/>
          <w:szCs w:val="21"/>
        </w:rPr>
        <w:t xml:space="preserve"> </w:t>
      </w:r>
      <w:r>
        <w:rPr>
          <w:spacing w:val="-2"/>
          <w:sz w:val="21"/>
          <w:szCs w:val="21"/>
        </w:rPr>
        <w:t>3</w:t>
      </w:r>
      <w:r>
        <w:rPr>
          <w:spacing w:val="-43"/>
          <w:sz w:val="21"/>
          <w:szCs w:val="21"/>
        </w:rPr>
        <w:t xml:space="preserve"> </w:t>
      </w:r>
      <w:r>
        <w:rPr>
          <w:spacing w:val="-2"/>
          <w:sz w:val="21"/>
          <w:szCs w:val="21"/>
        </w:rPr>
        <w:t>种方式：承包人直接实施的暂估价项目</w:t>
      </w:r>
    </w:p>
    <w:p w:rsidR="005A22E1" w:rsidRDefault="00E278AD">
      <w:pPr>
        <w:pStyle w:val="a5"/>
        <w:spacing w:before="161" w:line="219" w:lineRule="auto"/>
        <w:ind w:left="457"/>
        <w:rPr>
          <w:sz w:val="21"/>
          <w:szCs w:val="21"/>
        </w:rPr>
      </w:pPr>
      <w:r>
        <w:rPr>
          <w:sz w:val="21"/>
          <w:szCs w:val="21"/>
        </w:rPr>
        <w:t>承包人直接实施的暂估价项目的约定：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1" w:line="221" w:lineRule="auto"/>
        <w:ind w:left="472"/>
        <w:rPr>
          <w:sz w:val="21"/>
          <w:szCs w:val="21"/>
        </w:rPr>
      </w:pPr>
      <w:r>
        <w:rPr>
          <w:spacing w:val="-5"/>
          <w:sz w:val="21"/>
          <w:szCs w:val="21"/>
        </w:rPr>
        <w:t>10.8</w:t>
      </w:r>
      <w:r>
        <w:rPr>
          <w:spacing w:val="18"/>
          <w:sz w:val="21"/>
          <w:szCs w:val="21"/>
        </w:rPr>
        <w:t xml:space="preserve"> </w:t>
      </w:r>
      <w:r>
        <w:rPr>
          <w:spacing w:val="-5"/>
          <w:sz w:val="21"/>
          <w:szCs w:val="21"/>
        </w:rPr>
        <w:t>暂列金额</w:t>
      </w:r>
    </w:p>
    <w:p w:rsidR="005A22E1" w:rsidRDefault="00E278AD">
      <w:pPr>
        <w:pStyle w:val="a5"/>
        <w:spacing w:before="159" w:line="221" w:lineRule="auto"/>
        <w:ind w:left="457"/>
        <w:rPr>
          <w:sz w:val="21"/>
          <w:szCs w:val="21"/>
        </w:rPr>
      </w:pPr>
      <w:r>
        <w:rPr>
          <w:sz w:val="21"/>
          <w:szCs w:val="21"/>
        </w:rPr>
        <w:t>合同当事人关于暂列金额使用的约定：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8" w:line="219" w:lineRule="auto"/>
        <w:ind w:left="52"/>
        <w:rPr>
          <w:sz w:val="21"/>
          <w:szCs w:val="21"/>
        </w:rPr>
      </w:pPr>
      <w:r>
        <w:rPr>
          <w:spacing w:val="-5"/>
          <w:sz w:val="21"/>
          <w:szCs w:val="21"/>
        </w:rPr>
        <w:t>11.</w:t>
      </w:r>
      <w:r>
        <w:rPr>
          <w:spacing w:val="13"/>
          <w:sz w:val="21"/>
          <w:szCs w:val="21"/>
        </w:rPr>
        <w:t xml:space="preserve"> </w:t>
      </w:r>
      <w:r>
        <w:rPr>
          <w:spacing w:val="-5"/>
          <w:sz w:val="21"/>
          <w:szCs w:val="21"/>
        </w:rPr>
        <w:t>价格调整</w:t>
      </w:r>
    </w:p>
    <w:p w:rsidR="005A22E1" w:rsidRDefault="00E278AD">
      <w:pPr>
        <w:pStyle w:val="a5"/>
        <w:spacing w:before="161" w:line="219" w:lineRule="auto"/>
        <w:ind w:left="472"/>
        <w:rPr>
          <w:sz w:val="21"/>
          <w:szCs w:val="21"/>
        </w:rPr>
      </w:pPr>
      <w:r>
        <w:rPr>
          <w:spacing w:val="-2"/>
          <w:sz w:val="21"/>
          <w:szCs w:val="21"/>
        </w:rPr>
        <w:t xml:space="preserve">11.1 </w:t>
      </w:r>
      <w:r>
        <w:rPr>
          <w:spacing w:val="-2"/>
          <w:sz w:val="21"/>
          <w:szCs w:val="21"/>
        </w:rPr>
        <w:t>市场价格波动引起的调整</w:t>
      </w:r>
    </w:p>
    <w:p w:rsidR="005A22E1" w:rsidRDefault="00E278AD">
      <w:pPr>
        <w:pStyle w:val="a5"/>
        <w:spacing w:before="161" w:line="219" w:lineRule="auto"/>
        <w:ind w:left="462"/>
        <w:rPr>
          <w:sz w:val="21"/>
          <w:szCs w:val="21"/>
        </w:rPr>
      </w:pPr>
      <w:r>
        <w:rPr>
          <w:sz w:val="21"/>
          <w:szCs w:val="21"/>
        </w:rPr>
        <w:t>市场价格波动是否调整合同价格的约定：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1" w:line="219" w:lineRule="auto"/>
        <w:ind w:left="473"/>
        <w:rPr>
          <w:sz w:val="21"/>
          <w:szCs w:val="21"/>
        </w:rPr>
      </w:pPr>
      <w:r>
        <w:rPr>
          <w:spacing w:val="-1"/>
          <w:sz w:val="21"/>
          <w:szCs w:val="21"/>
        </w:rPr>
        <w:t>因市场价格波动调整合同价格，采用以下第</w:t>
      </w:r>
      <w:r>
        <w:rPr>
          <w:spacing w:val="-1"/>
          <w:sz w:val="21"/>
          <w:szCs w:val="21"/>
          <w:u w:val="single"/>
        </w:rPr>
        <w:t xml:space="preserve">    </w:t>
      </w:r>
      <w:r>
        <w:rPr>
          <w:spacing w:val="-88"/>
          <w:sz w:val="21"/>
          <w:szCs w:val="21"/>
        </w:rPr>
        <w:t xml:space="preserve"> </w:t>
      </w:r>
      <w:r>
        <w:rPr>
          <w:spacing w:val="-1"/>
          <w:sz w:val="21"/>
          <w:szCs w:val="21"/>
        </w:rPr>
        <w:t>种方式对合同价格进行调整：</w:t>
      </w:r>
    </w:p>
    <w:p w:rsidR="005A22E1" w:rsidRDefault="00E278AD">
      <w:pPr>
        <w:pStyle w:val="a5"/>
        <w:spacing w:before="162" w:line="219" w:lineRule="auto"/>
        <w:ind w:left="457"/>
        <w:rPr>
          <w:sz w:val="21"/>
          <w:szCs w:val="21"/>
        </w:rPr>
      </w:pPr>
      <w:r>
        <w:rPr>
          <w:spacing w:val="-2"/>
          <w:sz w:val="21"/>
          <w:szCs w:val="21"/>
        </w:rPr>
        <w:t>第</w:t>
      </w:r>
      <w:r>
        <w:rPr>
          <w:spacing w:val="-28"/>
          <w:sz w:val="21"/>
          <w:szCs w:val="21"/>
        </w:rPr>
        <w:t xml:space="preserve"> </w:t>
      </w:r>
      <w:r>
        <w:rPr>
          <w:spacing w:val="-2"/>
          <w:sz w:val="21"/>
          <w:szCs w:val="21"/>
        </w:rPr>
        <w:t>1</w:t>
      </w:r>
      <w:r>
        <w:rPr>
          <w:spacing w:val="-43"/>
          <w:sz w:val="21"/>
          <w:szCs w:val="21"/>
        </w:rPr>
        <w:t xml:space="preserve"> </w:t>
      </w:r>
      <w:r>
        <w:rPr>
          <w:spacing w:val="-2"/>
          <w:sz w:val="21"/>
          <w:szCs w:val="21"/>
        </w:rPr>
        <w:t>种方式：采用价格指数进行价格调整。</w:t>
      </w:r>
    </w:p>
    <w:p w:rsidR="005A22E1" w:rsidRDefault="00E278AD">
      <w:pPr>
        <w:pStyle w:val="a5"/>
        <w:spacing w:before="161" w:line="219" w:lineRule="auto"/>
        <w:ind w:left="460"/>
        <w:rPr>
          <w:sz w:val="21"/>
          <w:szCs w:val="21"/>
        </w:rPr>
      </w:pPr>
      <w:r>
        <w:rPr>
          <w:sz w:val="21"/>
          <w:szCs w:val="21"/>
        </w:rPr>
        <w:t>关于各可调因子、定值和变值权重，以及基本价格指数及</w:t>
      </w:r>
      <w:r>
        <w:rPr>
          <w:spacing w:val="-1"/>
          <w:sz w:val="21"/>
          <w:szCs w:val="21"/>
        </w:rPr>
        <w:t>其来源的约定：</w:t>
      </w:r>
      <w:r>
        <w:rPr>
          <w:spacing w:val="21"/>
          <w:sz w:val="21"/>
          <w:szCs w:val="21"/>
          <w:u w:val="single"/>
        </w:rPr>
        <w:t xml:space="preserve">     </w:t>
      </w:r>
      <w:r>
        <w:rPr>
          <w:spacing w:val="-1"/>
          <w:sz w:val="21"/>
          <w:szCs w:val="21"/>
        </w:rPr>
        <w:t>；</w:t>
      </w:r>
    </w:p>
    <w:p w:rsidR="005A22E1" w:rsidRDefault="00E278AD">
      <w:pPr>
        <w:pStyle w:val="a5"/>
        <w:spacing w:before="159" w:line="219" w:lineRule="auto"/>
        <w:ind w:left="457"/>
        <w:rPr>
          <w:sz w:val="21"/>
          <w:szCs w:val="21"/>
        </w:rPr>
      </w:pPr>
      <w:r>
        <w:rPr>
          <w:spacing w:val="-2"/>
          <w:sz w:val="21"/>
          <w:szCs w:val="21"/>
        </w:rPr>
        <w:t>第</w:t>
      </w:r>
      <w:r>
        <w:rPr>
          <w:spacing w:val="-28"/>
          <w:sz w:val="21"/>
          <w:szCs w:val="21"/>
        </w:rPr>
        <w:t xml:space="preserve"> </w:t>
      </w:r>
      <w:r>
        <w:rPr>
          <w:spacing w:val="-2"/>
          <w:sz w:val="21"/>
          <w:szCs w:val="21"/>
        </w:rPr>
        <w:t>2</w:t>
      </w:r>
      <w:r>
        <w:rPr>
          <w:spacing w:val="-43"/>
          <w:sz w:val="21"/>
          <w:szCs w:val="21"/>
        </w:rPr>
        <w:t xml:space="preserve"> </w:t>
      </w:r>
      <w:r>
        <w:rPr>
          <w:spacing w:val="-2"/>
          <w:sz w:val="21"/>
          <w:szCs w:val="21"/>
        </w:rPr>
        <w:t>种方式：采用造价信息进行价格调整。</w:t>
      </w:r>
    </w:p>
    <w:p w:rsidR="005A22E1" w:rsidRDefault="00E278AD">
      <w:pPr>
        <w:pStyle w:val="a5"/>
        <w:spacing w:before="161" w:line="219" w:lineRule="auto"/>
        <w:ind w:left="463"/>
        <w:rPr>
          <w:sz w:val="21"/>
          <w:szCs w:val="21"/>
        </w:rPr>
      </w:pPr>
      <w:r>
        <w:rPr>
          <w:sz w:val="21"/>
          <w:szCs w:val="21"/>
        </w:rPr>
        <w:t>（</w:t>
      </w:r>
      <w:r>
        <w:rPr>
          <w:sz w:val="21"/>
          <w:szCs w:val="21"/>
        </w:rPr>
        <w:t>2</w:t>
      </w:r>
      <w:r>
        <w:rPr>
          <w:sz w:val="21"/>
          <w:szCs w:val="21"/>
        </w:rPr>
        <w:t>）关于基准价格的约定：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1" w:line="361" w:lineRule="auto"/>
        <w:ind w:left="38" w:right="67" w:firstLine="419"/>
        <w:jc w:val="both"/>
        <w:rPr>
          <w:sz w:val="21"/>
          <w:szCs w:val="21"/>
        </w:rPr>
      </w:pPr>
      <w:r>
        <w:rPr>
          <w:sz w:val="21"/>
          <w:szCs w:val="21"/>
        </w:rPr>
        <w:t>专用合同条款</w:t>
      </w:r>
      <w:r>
        <w:rPr>
          <w:sz w:val="21"/>
          <w:szCs w:val="21"/>
        </w:rPr>
        <w:t>①</w:t>
      </w:r>
      <w:r>
        <w:rPr>
          <w:sz w:val="21"/>
          <w:szCs w:val="21"/>
        </w:rPr>
        <w:t>承包人在已标价工程量清单或预算书中载明</w:t>
      </w:r>
      <w:r>
        <w:rPr>
          <w:spacing w:val="-1"/>
          <w:sz w:val="21"/>
          <w:szCs w:val="21"/>
        </w:rPr>
        <w:t>的材料单价低于基准价格的：专</w:t>
      </w:r>
      <w:r>
        <w:rPr>
          <w:sz w:val="21"/>
          <w:szCs w:val="21"/>
        </w:rPr>
        <w:t xml:space="preserve"> </w:t>
      </w:r>
      <w:r>
        <w:rPr>
          <w:sz w:val="21"/>
          <w:szCs w:val="21"/>
        </w:rPr>
        <w:t>用合同条款合同履行期间材料单价涨幅以基准价格为基础超过</w:t>
      </w:r>
      <w:r>
        <w:rPr>
          <w:sz w:val="21"/>
          <w:szCs w:val="21"/>
          <w:u w:val="single"/>
        </w:rPr>
        <w:t xml:space="preserve">   </w:t>
      </w:r>
      <w:r>
        <w:rPr>
          <w:sz w:val="21"/>
          <w:szCs w:val="21"/>
        </w:rPr>
        <w:t>%</w:t>
      </w:r>
      <w:r>
        <w:rPr>
          <w:sz w:val="21"/>
          <w:szCs w:val="21"/>
        </w:rPr>
        <w:t>时，或材料单价跌幅以</w:t>
      </w:r>
      <w:r>
        <w:rPr>
          <w:spacing w:val="-1"/>
          <w:sz w:val="21"/>
          <w:szCs w:val="21"/>
        </w:rPr>
        <w:t>已标价</w:t>
      </w:r>
      <w:r>
        <w:rPr>
          <w:sz w:val="21"/>
          <w:szCs w:val="21"/>
        </w:rPr>
        <w:t xml:space="preserve"> </w:t>
      </w:r>
      <w:r>
        <w:rPr>
          <w:sz w:val="21"/>
          <w:szCs w:val="21"/>
        </w:rPr>
        <w:t>工程量清单或预算书中载明材料单价为基础超过</w:t>
      </w:r>
      <w:r>
        <w:rPr>
          <w:spacing w:val="52"/>
          <w:sz w:val="21"/>
          <w:szCs w:val="21"/>
          <w:u w:val="single"/>
        </w:rPr>
        <w:t xml:space="preserve">  </w:t>
      </w:r>
      <w:r>
        <w:rPr>
          <w:sz w:val="21"/>
          <w:szCs w:val="21"/>
        </w:rPr>
        <w:t>%</w:t>
      </w:r>
      <w:r>
        <w:rPr>
          <w:sz w:val="21"/>
          <w:szCs w:val="21"/>
        </w:rPr>
        <w:t>时，其超过</w:t>
      </w:r>
      <w:r>
        <w:rPr>
          <w:spacing w:val="-1"/>
          <w:sz w:val="21"/>
          <w:szCs w:val="21"/>
        </w:rPr>
        <w:t>部分据实调整。</w:t>
      </w:r>
    </w:p>
    <w:p w:rsidR="005A22E1" w:rsidRDefault="00E278AD">
      <w:pPr>
        <w:pStyle w:val="a5"/>
        <w:spacing w:before="3" w:line="312" w:lineRule="auto"/>
        <w:ind w:left="38" w:right="67" w:firstLine="416"/>
        <w:rPr>
          <w:sz w:val="21"/>
          <w:szCs w:val="21"/>
        </w:rPr>
      </w:pPr>
      <w:r>
        <w:rPr>
          <w:sz w:val="21"/>
          <w:szCs w:val="21"/>
        </w:rPr>
        <w:t>②</w:t>
      </w:r>
      <w:r>
        <w:rPr>
          <w:sz w:val="21"/>
          <w:szCs w:val="21"/>
        </w:rPr>
        <w:t>承包人在已标价工程量清单或预算书中载明的材料单价高于基准价格的：专用合同条款合</w:t>
      </w:r>
      <w:r>
        <w:rPr>
          <w:sz w:val="21"/>
          <w:szCs w:val="21"/>
        </w:rPr>
        <w:t xml:space="preserve"> </w:t>
      </w:r>
      <w:r>
        <w:rPr>
          <w:sz w:val="21"/>
          <w:szCs w:val="21"/>
        </w:rPr>
        <w:t>同履行期间材料单价跌幅以基准价格为基础超过</w:t>
      </w:r>
      <w:r>
        <w:rPr>
          <w:spacing w:val="52"/>
          <w:sz w:val="21"/>
          <w:szCs w:val="21"/>
          <w:u w:val="single"/>
        </w:rPr>
        <w:t xml:space="preserve">  </w:t>
      </w:r>
      <w:r>
        <w:rPr>
          <w:sz w:val="21"/>
          <w:szCs w:val="21"/>
        </w:rPr>
        <w:t>%</w:t>
      </w:r>
      <w:r>
        <w:rPr>
          <w:sz w:val="21"/>
          <w:szCs w:val="21"/>
        </w:rPr>
        <w:t>时，材料单价涨幅以已标价</w:t>
      </w:r>
      <w:r>
        <w:rPr>
          <w:spacing w:val="-1"/>
          <w:sz w:val="21"/>
          <w:szCs w:val="21"/>
        </w:rPr>
        <w:t>工程量清单或预</w:t>
      </w:r>
      <w:r>
        <w:rPr>
          <w:spacing w:val="1"/>
          <w:sz w:val="21"/>
          <w:szCs w:val="21"/>
        </w:rPr>
        <w:t xml:space="preserve"> </w:t>
      </w:r>
      <w:r>
        <w:rPr>
          <w:sz w:val="21"/>
          <w:szCs w:val="21"/>
        </w:rPr>
        <w:t>算书中载明材料单价为基础超过</w:t>
      </w:r>
      <w:r>
        <w:rPr>
          <w:sz w:val="21"/>
          <w:szCs w:val="21"/>
          <w:u w:val="single"/>
        </w:rPr>
        <w:t xml:space="preserve">   </w:t>
      </w:r>
      <w:r>
        <w:rPr>
          <w:sz w:val="21"/>
          <w:szCs w:val="21"/>
        </w:rPr>
        <w:t>%</w:t>
      </w:r>
      <w:r>
        <w:rPr>
          <w:sz w:val="21"/>
          <w:szCs w:val="21"/>
        </w:rPr>
        <w:t>时，其超过部分</w:t>
      </w:r>
      <w:r>
        <w:rPr>
          <w:spacing w:val="-1"/>
          <w:sz w:val="21"/>
          <w:szCs w:val="21"/>
        </w:rPr>
        <w:t>据实调整。</w:t>
      </w:r>
    </w:p>
    <w:p w:rsidR="005A22E1" w:rsidRDefault="00E278AD">
      <w:pPr>
        <w:pStyle w:val="a5"/>
        <w:spacing w:before="161" w:line="290" w:lineRule="auto"/>
        <w:ind w:left="37" w:right="52" w:firstLine="642"/>
        <w:rPr>
          <w:sz w:val="21"/>
          <w:szCs w:val="21"/>
        </w:rPr>
      </w:pPr>
      <w:r>
        <w:rPr>
          <w:sz w:val="21"/>
          <w:szCs w:val="21"/>
        </w:rPr>
        <w:t>③</w:t>
      </w:r>
      <w:r>
        <w:rPr>
          <w:sz w:val="21"/>
          <w:szCs w:val="21"/>
        </w:rPr>
        <w:t>承包人在已标价工程量清单或预算书中载明的材料单价等于基准单价的：专用合同条款</w:t>
      </w:r>
      <w:r>
        <w:rPr>
          <w:sz w:val="21"/>
          <w:szCs w:val="21"/>
        </w:rPr>
        <w:t xml:space="preserve"> </w:t>
      </w:r>
      <w:r>
        <w:rPr>
          <w:sz w:val="21"/>
          <w:szCs w:val="21"/>
        </w:rPr>
        <w:t>合同履行期间材料单价涨跌幅以基准单价为基础超</w:t>
      </w:r>
      <w:r>
        <w:rPr>
          <w:spacing w:val="-1"/>
          <w:sz w:val="21"/>
          <w:szCs w:val="21"/>
        </w:rPr>
        <w:t>过</w:t>
      </w:r>
      <w:r>
        <w:rPr>
          <w:spacing w:val="-1"/>
          <w:sz w:val="21"/>
          <w:szCs w:val="21"/>
        </w:rPr>
        <w:t>±</w:t>
      </w:r>
      <w:r>
        <w:rPr>
          <w:spacing w:val="-1"/>
          <w:sz w:val="21"/>
          <w:szCs w:val="21"/>
          <w:u w:val="single"/>
        </w:rPr>
        <w:t xml:space="preserve">   </w:t>
      </w:r>
      <w:r>
        <w:rPr>
          <w:spacing w:val="-1"/>
          <w:sz w:val="21"/>
          <w:szCs w:val="21"/>
        </w:rPr>
        <w:t>%</w:t>
      </w:r>
      <w:r>
        <w:rPr>
          <w:spacing w:val="-1"/>
          <w:sz w:val="21"/>
          <w:szCs w:val="21"/>
        </w:rPr>
        <w:t>时，其超过部分据实调整。</w:t>
      </w:r>
    </w:p>
    <w:p w:rsidR="005A22E1" w:rsidRDefault="00E278AD">
      <w:pPr>
        <w:pStyle w:val="a5"/>
        <w:spacing w:before="162" w:line="219" w:lineRule="auto"/>
        <w:ind w:left="682"/>
        <w:rPr>
          <w:sz w:val="21"/>
          <w:szCs w:val="21"/>
        </w:rPr>
      </w:pPr>
      <w:r>
        <w:rPr>
          <w:spacing w:val="-1"/>
          <w:sz w:val="21"/>
          <w:szCs w:val="21"/>
        </w:rPr>
        <w:t>第</w:t>
      </w:r>
      <w:r>
        <w:rPr>
          <w:spacing w:val="-25"/>
          <w:sz w:val="21"/>
          <w:szCs w:val="21"/>
        </w:rPr>
        <w:t xml:space="preserve"> </w:t>
      </w:r>
      <w:r>
        <w:rPr>
          <w:spacing w:val="-1"/>
          <w:sz w:val="21"/>
          <w:szCs w:val="21"/>
        </w:rPr>
        <w:t>3</w:t>
      </w:r>
      <w:r>
        <w:rPr>
          <w:spacing w:val="-44"/>
          <w:sz w:val="21"/>
          <w:szCs w:val="21"/>
        </w:rPr>
        <w:t xml:space="preserve"> </w:t>
      </w:r>
      <w:r>
        <w:rPr>
          <w:spacing w:val="-1"/>
          <w:sz w:val="21"/>
          <w:szCs w:val="21"/>
        </w:rPr>
        <w:t>种方式：其他价格调整方式：</w:t>
      </w:r>
      <w:r>
        <w:rPr>
          <w:spacing w:val="-1"/>
          <w:sz w:val="21"/>
          <w:szCs w:val="21"/>
          <w:u w:val="single"/>
        </w:rPr>
        <w:t xml:space="preserve">                            </w:t>
      </w:r>
      <w:r>
        <w:rPr>
          <w:spacing w:val="-1"/>
          <w:sz w:val="21"/>
          <w:szCs w:val="21"/>
        </w:rPr>
        <w:t>。</w:t>
      </w:r>
    </w:p>
    <w:p w:rsidR="005A22E1" w:rsidRDefault="005A22E1">
      <w:pPr>
        <w:spacing w:line="219" w:lineRule="auto"/>
        <w:sectPr w:rsidR="005A22E1">
          <w:footerReference w:type="default" r:id="rId43"/>
          <w:pgSz w:w="11907" w:h="16841"/>
          <w:pgMar w:top="1389" w:right="1478" w:bottom="1514" w:left="1502" w:header="1112" w:footer="1038" w:gutter="0"/>
          <w:cols w:space="720"/>
        </w:sectPr>
      </w:pPr>
    </w:p>
    <w:p w:rsidR="005A22E1" w:rsidRDefault="00E278AD">
      <w:pPr>
        <w:pStyle w:val="a5"/>
        <w:spacing w:before="68" w:line="219" w:lineRule="auto"/>
        <w:ind w:left="52"/>
        <w:rPr>
          <w:sz w:val="21"/>
          <w:szCs w:val="21"/>
        </w:rPr>
      </w:pPr>
      <w:r>
        <w:rPr>
          <w:spacing w:val="-2"/>
          <w:sz w:val="21"/>
          <w:szCs w:val="21"/>
        </w:rPr>
        <w:lastRenderedPageBreak/>
        <w:t xml:space="preserve">12. </w:t>
      </w:r>
      <w:r>
        <w:rPr>
          <w:spacing w:val="-2"/>
          <w:sz w:val="21"/>
          <w:szCs w:val="21"/>
        </w:rPr>
        <w:t>合同价格、计量与支付</w:t>
      </w:r>
    </w:p>
    <w:p w:rsidR="005A22E1" w:rsidRDefault="00E278AD">
      <w:pPr>
        <w:pStyle w:val="a5"/>
        <w:spacing w:before="161" w:line="219" w:lineRule="auto"/>
        <w:ind w:left="472"/>
        <w:rPr>
          <w:sz w:val="21"/>
          <w:szCs w:val="21"/>
        </w:rPr>
      </w:pPr>
      <w:r>
        <w:rPr>
          <w:spacing w:val="-2"/>
          <w:sz w:val="21"/>
          <w:szCs w:val="21"/>
        </w:rPr>
        <w:t xml:space="preserve">12.1 </w:t>
      </w:r>
      <w:r>
        <w:rPr>
          <w:spacing w:val="-2"/>
          <w:sz w:val="21"/>
          <w:szCs w:val="21"/>
        </w:rPr>
        <w:t>合同价格形式</w:t>
      </w:r>
    </w:p>
    <w:p w:rsidR="005A22E1" w:rsidRDefault="00E278AD">
      <w:pPr>
        <w:pStyle w:val="a5"/>
        <w:spacing w:before="161" w:line="219" w:lineRule="auto"/>
        <w:ind w:left="472"/>
        <w:rPr>
          <w:sz w:val="21"/>
          <w:szCs w:val="21"/>
        </w:rPr>
      </w:pPr>
      <w:r>
        <w:rPr>
          <w:spacing w:val="-6"/>
          <w:sz w:val="21"/>
          <w:szCs w:val="21"/>
        </w:rPr>
        <w:t>1</w:t>
      </w:r>
      <w:r>
        <w:rPr>
          <w:spacing w:val="-6"/>
          <w:sz w:val="21"/>
          <w:szCs w:val="21"/>
        </w:rPr>
        <w:t>、单价合同。</w:t>
      </w:r>
    </w:p>
    <w:p w:rsidR="005A22E1" w:rsidRDefault="00E278AD">
      <w:pPr>
        <w:pStyle w:val="a5"/>
        <w:spacing w:before="161" w:line="219" w:lineRule="auto"/>
        <w:ind w:left="459"/>
        <w:rPr>
          <w:sz w:val="21"/>
          <w:szCs w:val="21"/>
        </w:rPr>
      </w:pPr>
      <w:r>
        <w:rPr>
          <w:sz w:val="21"/>
          <w:szCs w:val="21"/>
        </w:rPr>
        <w:t>综合单价包含的风险范围：</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8" w:line="221" w:lineRule="auto"/>
        <w:ind w:left="457"/>
        <w:rPr>
          <w:sz w:val="21"/>
          <w:szCs w:val="21"/>
        </w:rPr>
      </w:pPr>
      <w:r>
        <w:rPr>
          <w:sz w:val="21"/>
          <w:szCs w:val="21"/>
        </w:rPr>
        <w:t>风险费用的计算方法：</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19" w:lineRule="auto"/>
        <w:ind w:left="457"/>
        <w:rPr>
          <w:sz w:val="21"/>
          <w:szCs w:val="21"/>
        </w:rPr>
      </w:pPr>
      <w:r>
        <w:rPr>
          <w:sz w:val="21"/>
          <w:szCs w:val="21"/>
        </w:rPr>
        <w:t>风险范围以外合同价格的调整方法：</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2" w:line="219" w:lineRule="auto"/>
        <w:ind w:left="459"/>
        <w:rPr>
          <w:sz w:val="21"/>
          <w:szCs w:val="21"/>
        </w:rPr>
      </w:pPr>
      <w:r>
        <w:rPr>
          <w:spacing w:val="-4"/>
          <w:sz w:val="21"/>
          <w:szCs w:val="21"/>
        </w:rPr>
        <w:t>2</w:t>
      </w:r>
      <w:r>
        <w:rPr>
          <w:spacing w:val="-4"/>
          <w:sz w:val="21"/>
          <w:szCs w:val="21"/>
        </w:rPr>
        <w:t>、总价合同。</w:t>
      </w:r>
    </w:p>
    <w:p w:rsidR="005A22E1" w:rsidRDefault="00E278AD">
      <w:pPr>
        <w:pStyle w:val="a5"/>
        <w:spacing w:before="162" w:line="219" w:lineRule="auto"/>
        <w:ind w:left="462"/>
        <w:rPr>
          <w:sz w:val="21"/>
          <w:szCs w:val="21"/>
        </w:rPr>
      </w:pPr>
      <w:r>
        <w:rPr>
          <w:sz w:val="21"/>
          <w:szCs w:val="21"/>
        </w:rPr>
        <w:t>总价包含的风险范围：</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21" w:lineRule="auto"/>
        <w:ind w:left="457"/>
        <w:rPr>
          <w:sz w:val="21"/>
          <w:szCs w:val="21"/>
        </w:rPr>
      </w:pPr>
      <w:r>
        <w:rPr>
          <w:sz w:val="21"/>
          <w:szCs w:val="21"/>
        </w:rPr>
        <w:t>风险费用的计算方法：</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19" w:lineRule="auto"/>
        <w:ind w:left="457"/>
        <w:rPr>
          <w:sz w:val="21"/>
          <w:szCs w:val="21"/>
        </w:rPr>
      </w:pPr>
      <w:r>
        <w:rPr>
          <w:sz w:val="21"/>
          <w:szCs w:val="21"/>
        </w:rPr>
        <w:t>风险范围以外合同价格的调整方法：</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19" w:lineRule="auto"/>
        <w:ind w:left="461"/>
        <w:rPr>
          <w:sz w:val="21"/>
          <w:szCs w:val="21"/>
        </w:rPr>
      </w:pPr>
      <w:r>
        <w:rPr>
          <w:sz w:val="21"/>
          <w:szCs w:val="21"/>
        </w:rPr>
        <w:t>3</w:t>
      </w:r>
      <w:r>
        <w:rPr>
          <w:sz w:val="21"/>
          <w:szCs w:val="21"/>
        </w:rPr>
        <w:t>、其他价格方式：</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21" w:lineRule="auto"/>
        <w:ind w:left="472"/>
        <w:rPr>
          <w:sz w:val="21"/>
          <w:szCs w:val="21"/>
        </w:rPr>
      </w:pPr>
      <w:r>
        <w:rPr>
          <w:spacing w:val="-5"/>
          <w:sz w:val="21"/>
          <w:szCs w:val="21"/>
        </w:rPr>
        <w:t>12.2</w:t>
      </w:r>
      <w:r>
        <w:rPr>
          <w:spacing w:val="13"/>
          <w:sz w:val="21"/>
          <w:szCs w:val="21"/>
        </w:rPr>
        <w:t xml:space="preserve"> </w:t>
      </w:r>
      <w:r>
        <w:rPr>
          <w:spacing w:val="-5"/>
          <w:sz w:val="21"/>
          <w:szCs w:val="21"/>
        </w:rPr>
        <w:t>预付款</w:t>
      </w:r>
    </w:p>
    <w:p w:rsidR="005A22E1" w:rsidRDefault="00E278AD">
      <w:pPr>
        <w:pStyle w:val="a5"/>
        <w:spacing w:before="159" w:line="221" w:lineRule="auto"/>
        <w:ind w:left="472"/>
        <w:rPr>
          <w:sz w:val="21"/>
          <w:szCs w:val="21"/>
        </w:rPr>
      </w:pPr>
      <w:r>
        <w:rPr>
          <w:spacing w:val="-2"/>
          <w:sz w:val="21"/>
          <w:szCs w:val="21"/>
        </w:rPr>
        <w:t xml:space="preserve">12.2.1 </w:t>
      </w:r>
      <w:r>
        <w:rPr>
          <w:spacing w:val="-2"/>
          <w:sz w:val="21"/>
          <w:szCs w:val="21"/>
        </w:rPr>
        <w:t>预付款的支付</w:t>
      </w:r>
    </w:p>
    <w:p w:rsidR="005A22E1" w:rsidRDefault="00E278AD">
      <w:pPr>
        <w:pStyle w:val="a5"/>
        <w:spacing w:before="159" w:line="221" w:lineRule="auto"/>
        <w:ind w:left="458"/>
        <w:rPr>
          <w:sz w:val="21"/>
          <w:szCs w:val="21"/>
        </w:rPr>
      </w:pPr>
      <w:r>
        <w:rPr>
          <w:sz w:val="21"/>
          <w:szCs w:val="21"/>
        </w:rPr>
        <w:t>预付款支付比例或金额：</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58"/>
        <w:rPr>
          <w:sz w:val="21"/>
          <w:szCs w:val="21"/>
        </w:rPr>
      </w:pPr>
      <w:r>
        <w:rPr>
          <w:sz w:val="21"/>
          <w:szCs w:val="21"/>
        </w:rPr>
        <w:t>预付款支付期限：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58"/>
        <w:rPr>
          <w:sz w:val="21"/>
          <w:szCs w:val="21"/>
        </w:rPr>
      </w:pPr>
      <w:r>
        <w:rPr>
          <w:sz w:val="21"/>
          <w:szCs w:val="21"/>
        </w:rPr>
        <w:t>预付款扣回的方式：</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7" w:line="221" w:lineRule="auto"/>
        <w:ind w:left="472"/>
        <w:rPr>
          <w:sz w:val="21"/>
          <w:szCs w:val="21"/>
        </w:rPr>
      </w:pPr>
      <w:r>
        <w:rPr>
          <w:spacing w:val="-2"/>
          <w:sz w:val="21"/>
          <w:szCs w:val="21"/>
        </w:rPr>
        <w:t xml:space="preserve">12.2.2 </w:t>
      </w:r>
      <w:r>
        <w:rPr>
          <w:spacing w:val="-2"/>
          <w:sz w:val="21"/>
          <w:szCs w:val="21"/>
        </w:rPr>
        <w:t>预付款担保</w:t>
      </w:r>
    </w:p>
    <w:p w:rsidR="005A22E1" w:rsidRDefault="00E278AD">
      <w:pPr>
        <w:pStyle w:val="a5"/>
        <w:spacing w:before="159" w:line="221" w:lineRule="auto"/>
        <w:ind w:left="457"/>
        <w:rPr>
          <w:sz w:val="21"/>
          <w:szCs w:val="21"/>
        </w:rPr>
      </w:pPr>
      <w:r>
        <w:rPr>
          <w:sz w:val="21"/>
          <w:szCs w:val="21"/>
        </w:rPr>
        <w:t>承包人提交预付款担保的期限：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58"/>
        <w:rPr>
          <w:sz w:val="21"/>
          <w:szCs w:val="21"/>
        </w:rPr>
      </w:pPr>
      <w:r>
        <w:rPr>
          <w:sz w:val="21"/>
          <w:szCs w:val="21"/>
        </w:rPr>
        <w:t>预付款担保的形式为：</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22" w:lineRule="auto"/>
        <w:ind w:left="472"/>
        <w:rPr>
          <w:sz w:val="21"/>
          <w:szCs w:val="21"/>
        </w:rPr>
      </w:pPr>
      <w:r>
        <w:rPr>
          <w:spacing w:val="-5"/>
          <w:sz w:val="21"/>
          <w:szCs w:val="21"/>
        </w:rPr>
        <w:t>12.3</w:t>
      </w:r>
      <w:r>
        <w:rPr>
          <w:spacing w:val="10"/>
          <w:sz w:val="21"/>
          <w:szCs w:val="21"/>
        </w:rPr>
        <w:t xml:space="preserve"> </w:t>
      </w:r>
      <w:r>
        <w:rPr>
          <w:spacing w:val="-5"/>
          <w:sz w:val="21"/>
          <w:szCs w:val="21"/>
        </w:rPr>
        <w:t>计量</w:t>
      </w:r>
    </w:p>
    <w:p w:rsidR="005A22E1" w:rsidRDefault="00E278AD">
      <w:pPr>
        <w:pStyle w:val="a5"/>
        <w:spacing w:before="158" w:line="221" w:lineRule="auto"/>
        <w:ind w:left="472"/>
        <w:rPr>
          <w:sz w:val="21"/>
          <w:szCs w:val="21"/>
        </w:rPr>
      </w:pPr>
      <w:r>
        <w:rPr>
          <w:spacing w:val="-2"/>
          <w:sz w:val="21"/>
          <w:szCs w:val="21"/>
        </w:rPr>
        <w:t xml:space="preserve">12.3.1 </w:t>
      </w:r>
      <w:r>
        <w:rPr>
          <w:spacing w:val="-2"/>
          <w:sz w:val="21"/>
          <w:szCs w:val="21"/>
        </w:rPr>
        <w:t>计量原则</w:t>
      </w:r>
    </w:p>
    <w:p w:rsidR="005A22E1" w:rsidRDefault="00E278AD">
      <w:pPr>
        <w:pStyle w:val="a5"/>
        <w:spacing w:before="158" w:line="221" w:lineRule="auto"/>
        <w:ind w:left="459"/>
        <w:rPr>
          <w:sz w:val="21"/>
          <w:szCs w:val="21"/>
        </w:rPr>
      </w:pPr>
      <w:r>
        <w:rPr>
          <w:sz w:val="21"/>
          <w:szCs w:val="21"/>
        </w:rPr>
        <w:t>工程量计算规则：</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8" w:line="221" w:lineRule="auto"/>
        <w:ind w:left="472"/>
        <w:rPr>
          <w:sz w:val="21"/>
          <w:szCs w:val="21"/>
        </w:rPr>
      </w:pPr>
      <w:r>
        <w:rPr>
          <w:spacing w:val="-2"/>
          <w:sz w:val="21"/>
          <w:szCs w:val="21"/>
        </w:rPr>
        <w:t xml:space="preserve">12.3.2 </w:t>
      </w:r>
      <w:r>
        <w:rPr>
          <w:spacing w:val="-2"/>
          <w:sz w:val="21"/>
          <w:szCs w:val="21"/>
        </w:rPr>
        <w:t>计量周期</w:t>
      </w:r>
    </w:p>
    <w:p w:rsidR="005A22E1" w:rsidRDefault="00E278AD">
      <w:pPr>
        <w:pStyle w:val="a5"/>
        <w:spacing w:before="159" w:line="221" w:lineRule="auto"/>
        <w:ind w:left="460"/>
        <w:rPr>
          <w:sz w:val="21"/>
          <w:szCs w:val="21"/>
        </w:rPr>
      </w:pPr>
      <w:r>
        <w:rPr>
          <w:sz w:val="21"/>
          <w:szCs w:val="21"/>
        </w:rPr>
        <w:t>关于计量周期的约定：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19" w:lineRule="auto"/>
        <w:ind w:left="472"/>
        <w:rPr>
          <w:sz w:val="21"/>
          <w:szCs w:val="21"/>
        </w:rPr>
      </w:pPr>
      <w:r>
        <w:rPr>
          <w:spacing w:val="-2"/>
          <w:sz w:val="21"/>
          <w:szCs w:val="21"/>
        </w:rPr>
        <w:t xml:space="preserve">12.3.3 </w:t>
      </w:r>
      <w:r>
        <w:rPr>
          <w:spacing w:val="-2"/>
          <w:sz w:val="21"/>
          <w:szCs w:val="21"/>
        </w:rPr>
        <w:t>单价合同的计量</w:t>
      </w:r>
    </w:p>
    <w:p w:rsidR="005A22E1" w:rsidRDefault="00E278AD">
      <w:pPr>
        <w:pStyle w:val="a5"/>
        <w:spacing w:before="162" w:line="219" w:lineRule="auto"/>
        <w:ind w:left="460"/>
        <w:rPr>
          <w:sz w:val="21"/>
          <w:szCs w:val="21"/>
        </w:rPr>
      </w:pPr>
      <w:r>
        <w:rPr>
          <w:sz w:val="21"/>
          <w:szCs w:val="21"/>
        </w:rPr>
        <w:t>关于单价合同计量的约定：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1" w:line="219" w:lineRule="auto"/>
        <w:ind w:left="472"/>
        <w:rPr>
          <w:sz w:val="21"/>
          <w:szCs w:val="21"/>
        </w:rPr>
      </w:pPr>
      <w:r>
        <w:rPr>
          <w:spacing w:val="-2"/>
          <w:sz w:val="21"/>
          <w:szCs w:val="21"/>
        </w:rPr>
        <w:t xml:space="preserve">12.3.4 </w:t>
      </w:r>
      <w:r>
        <w:rPr>
          <w:spacing w:val="-2"/>
          <w:sz w:val="21"/>
          <w:szCs w:val="21"/>
        </w:rPr>
        <w:t>总价合同的计量</w:t>
      </w:r>
    </w:p>
    <w:p w:rsidR="005A22E1" w:rsidRDefault="00E278AD">
      <w:pPr>
        <w:pStyle w:val="a5"/>
        <w:spacing w:before="161" w:line="219" w:lineRule="auto"/>
        <w:ind w:left="460"/>
        <w:rPr>
          <w:sz w:val="21"/>
          <w:szCs w:val="21"/>
        </w:rPr>
      </w:pPr>
      <w:r>
        <w:rPr>
          <w:sz w:val="21"/>
          <w:szCs w:val="21"/>
        </w:rPr>
        <w:t>关于总价合同计量的约定：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91" w:lineRule="auto"/>
        <w:ind w:left="42" w:right="88" w:firstLine="430"/>
        <w:rPr>
          <w:sz w:val="21"/>
          <w:szCs w:val="21"/>
        </w:rPr>
      </w:pPr>
      <w:r>
        <w:rPr>
          <w:spacing w:val="-2"/>
          <w:sz w:val="21"/>
          <w:szCs w:val="21"/>
        </w:rPr>
        <w:t>12.3.5</w:t>
      </w:r>
      <w:r>
        <w:rPr>
          <w:spacing w:val="-23"/>
          <w:sz w:val="21"/>
          <w:szCs w:val="21"/>
        </w:rPr>
        <w:t xml:space="preserve"> </w:t>
      </w:r>
      <w:r>
        <w:rPr>
          <w:spacing w:val="-2"/>
          <w:sz w:val="21"/>
          <w:szCs w:val="21"/>
        </w:rPr>
        <w:t>总价合同采用支付分解表计量支付的，是否适用第</w:t>
      </w:r>
      <w:r>
        <w:rPr>
          <w:spacing w:val="-28"/>
          <w:sz w:val="21"/>
          <w:szCs w:val="21"/>
        </w:rPr>
        <w:t xml:space="preserve"> </w:t>
      </w:r>
      <w:r>
        <w:rPr>
          <w:spacing w:val="-2"/>
          <w:sz w:val="21"/>
          <w:szCs w:val="21"/>
        </w:rPr>
        <w:t xml:space="preserve">12.3.4 </w:t>
      </w:r>
      <w:r>
        <w:rPr>
          <w:spacing w:val="-2"/>
          <w:sz w:val="21"/>
          <w:szCs w:val="21"/>
        </w:rPr>
        <w:t>项〔总价合同的计量〕约</w:t>
      </w:r>
      <w:r>
        <w:rPr>
          <w:sz w:val="21"/>
          <w:szCs w:val="21"/>
        </w:rPr>
        <w:t xml:space="preserve"> </w:t>
      </w:r>
      <w:r>
        <w:rPr>
          <w:spacing w:val="-1"/>
          <w:sz w:val="21"/>
          <w:szCs w:val="21"/>
        </w:rPr>
        <w:t>定进行计量：</w:t>
      </w:r>
      <w:r>
        <w:rPr>
          <w:spacing w:val="-1"/>
          <w:sz w:val="21"/>
          <w:szCs w:val="21"/>
          <w:u w:val="single"/>
        </w:rPr>
        <w:t xml:space="preserve">                     </w:t>
      </w:r>
      <w:r>
        <w:rPr>
          <w:spacing w:val="-1"/>
          <w:sz w:val="21"/>
          <w:szCs w:val="21"/>
        </w:rPr>
        <w:t>。</w:t>
      </w:r>
    </w:p>
    <w:p w:rsidR="005A22E1" w:rsidRDefault="00E278AD">
      <w:pPr>
        <w:pStyle w:val="a5"/>
        <w:spacing w:before="159" w:line="219" w:lineRule="auto"/>
        <w:ind w:left="472"/>
        <w:rPr>
          <w:sz w:val="21"/>
          <w:szCs w:val="21"/>
        </w:rPr>
      </w:pPr>
      <w:r>
        <w:rPr>
          <w:spacing w:val="-2"/>
          <w:sz w:val="21"/>
          <w:szCs w:val="21"/>
        </w:rPr>
        <w:t xml:space="preserve">12.3.6 </w:t>
      </w:r>
      <w:r>
        <w:rPr>
          <w:spacing w:val="-2"/>
          <w:sz w:val="21"/>
          <w:szCs w:val="21"/>
        </w:rPr>
        <w:t>其他价格形式合同的计量</w:t>
      </w:r>
    </w:p>
    <w:p w:rsidR="005A22E1" w:rsidRDefault="00E278AD">
      <w:pPr>
        <w:pStyle w:val="a5"/>
        <w:spacing w:before="161" w:line="219" w:lineRule="auto"/>
        <w:ind w:left="457"/>
        <w:rPr>
          <w:sz w:val="21"/>
          <w:szCs w:val="21"/>
        </w:rPr>
      </w:pPr>
      <w:r>
        <w:rPr>
          <w:sz w:val="21"/>
          <w:szCs w:val="21"/>
        </w:rPr>
        <w:t>其他价格形式的计量方式和程序：</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1" w:line="221" w:lineRule="auto"/>
        <w:ind w:left="472"/>
        <w:rPr>
          <w:sz w:val="21"/>
          <w:szCs w:val="21"/>
        </w:rPr>
      </w:pPr>
      <w:r>
        <w:rPr>
          <w:spacing w:val="-2"/>
          <w:sz w:val="21"/>
          <w:szCs w:val="21"/>
        </w:rPr>
        <w:t xml:space="preserve">12.4 </w:t>
      </w:r>
      <w:r>
        <w:rPr>
          <w:spacing w:val="-2"/>
          <w:sz w:val="21"/>
          <w:szCs w:val="21"/>
        </w:rPr>
        <w:t>工程进度款支付</w:t>
      </w:r>
    </w:p>
    <w:p w:rsidR="005A22E1" w:rsidRDefault="005A22E1">
      <w:pPr>
        <w:spacing w:line="221" w:lineRule="auto"/>
        <w:sectPr w:rsidR="005A22E1">
          <w:footerReference w:type="default" r:id="rId44"/>
          <w:pgSz w:w="11907" w:h="16841"/>
          <w:pgMar w:top="1389" w:right="1478" w:bottom="1514" w:left="1502" w:header="1112" w:footer="1038" w:gutter="0"/>
          <w:cols w:space="720"/>
        </w:sectPr>
      </w:pPr>
    </w:p>
    <w:p w:rsidR="005A22E1" w:rsidRDefault="00E278AD">
      <w:pPr>
        <w:pStyle w:val="a5"/>
        <w:spacing w:before="69" w:line="221" w:lineRule="auto"/>
        <w:ind w:left="472"/>
        <w:rPr>
          <w:sz w:val="21"/>
          <w:szCs w:val="21"/>
        </w:rPr>
      </w:pPr>
      <w:r>
        <w:rPr>
          <w:spacing w:val="-2"/>
          <w:sz w:val="21"/>
          <w:szCs w:val="21"/>
        </w:rPr>
        <w:lastRenderedPageBreak/>
        <w:t xml:space="preserve">12.4.1 </w:t>
      </w:r>
      <w:r>
        <w:rPr>
          <w:spacing w:val="-2"/>
          <w:sz w:val="21"/>
          <w:szCs w:val="21"/>
        </w:rPr>
        <w:t>付款周期</w:t>
      </w:r>
    </w:p>
    <w:p w:rsidR="005A22E1" w:rsidRDefault="00E278AD" w:rsidP="005A22E1">
      <w:pPr>
        <w:spacing w:line="520" w:lineRule="exact"/>
        <w:ind w:firstLineChars="200" w:firstLine="430"/>
      </w:pPr>
      <w:r>
        <w:rPr>
          <w:spacing w:val="5"/>
        </w:rPr>
        <w:t>1.</w:t>
      </w:r>
      <w:r>
        <w:rPr>
          <w:rFonts w:asciiTheme="minorEastAsia" w:eastAsiaTheme="minorEastAsia" w:hAnsiTheme="minorEastAsia" w:hint="eastAsia"/>
          <w:b/>
          <w:u w:val="single" w:color="000000"/>
        </w:rPr>
        <w:t>根据工程进度支付工程款，每次付款前，乙方需提供符合甲方财务手续的发票。完成</w:t>
      </w:r>
      <w:r>
        <w:rPr>
          <w:rFonts w:asciiTheme="minorEastAsia" w:eastAsiaTheme="minorEastAsia" w:hAnsiTheme="minorEastAsia" w:hint="eastAsia"/>
          <w:b/>
          <w:u w:val="single" w:color="000000"/>
        </w:rPr>
        <w:t>50%</w:t>
      </w:r>
      <w:r>
        <w:rPr>
          <w:rFonts w:asciiTheme="minorEastAsia" w:eastAsiaTheme="minorEastAsia" w:hAnsiTheme="minorEastAsia" w:hint="eastAsia"/>
          <w:b/>
          <w:u w:val="single" w:color="000000"/>
        </w:rPr>
        <w:t>工程量，付完成工程计量总价的</w:t>
      </w:r>
      <w:r>
        <w:rPr>
          <w:rFonts w:asciiTheme="minorEastAsia" w:eastAsiaTheme="minorEastAsia" w:hAnsiTheme="minorEastAsia" w:hint="eastAsia"/>
          <w:b/>
          <w:u w:val="single" w:color="000000"/>
        </w:rPr>
        <w:t>80%</w:t>
      </w:r>
      <w:r>
        <w:rPr>
          <w:rFonts w:asciiTheme="minorEastAsia" w:eastAsiaTheme="minorEastAsia" w:hAnsiTheme="minorEastAsia" w:hint="eastAsia"/>
          <w:b/>
          <w:u w:val="single" w:color="000000"/>
        </w:rPr>
        <w:t>工程款，竣工验收合格后付至合同价款的</w:t>
      </w:r>
      <w:r>
        <w:rPr>
          <w:rFonts w:asciiTheme="minorEastAsia" w:eastAsiaTheme="minorEastAsia" w:hAnsiTheme="minorEastAsia" w:hint="eastAsia"/>
          <w:b/>
          <w:u w:val="single" w:color="000000"/>
        </w:rPr>
        <w:t>85%</w:t>
      </w:r>
      <w:r>
        <w:rPr>
          <w:rFonts w:asciiTheme="minorEastAsia" w:eastAsiaTheme="minorEastAsia" w:hAnsiTheme="minorEastAsia" w:hint="eastAsia"/>
          <w:b/>
          <w:u w:val="single" w:color="000000"/>
        </w:rPr>
        <w:t>，竣工决算审计后付总价的</w:t>
      </w:r>
      <w:r>
        <w:rPr>
          <w:rFonts w:asciiTheme="minorEastAsia" w:eastAsiaTheme="minorEastAsia" w:hAnsiTheme="minorEastAsia" w:hint="eastAsia"/>
          <w:b/>
          <w:u w:val="single" w:color="000000"/>
        </w:rPr>
        <w:t>97%</w:t>
      </w:r>
      <w:r>
        <w:rPr>
          <w:rFonts w:asciiTheme="minorEastAsia" w:eastAsiaTheme="minorEastAsia" w:hAnsiTheme="minorEastAsia" w:hint="eastAsia"/>
          <w:b/>
          <w:u w:val="single" w:color="000000"/>
        </w:rPr>
        <w:t>，剩余</w:t>
      </w:r>
      <w:r>
        <w:rPr>
          <w:rFonts w:asciiTheme="minorEastAsia" w:eastAsiaTheme="minorEastAsia" w:hAnsiTheme="minorEastAsia" w:hint="eastAsia"/>
          <w:b/>
          <w:u w:val="single" w:color="000000"/>
        </w:rPr>
        <w:t>3%</w:t>
      </w:r>
      <w:r>
        <w:rPr>
          <w:rFonts w:asciiTheme="minorEastAsia" w:eastAsiaTheme="minorEastAsia" w:hAnsiTheme="minorEastAsia" w:hint="eastAsia"/>
          <w:b/>
          <w:u w:val="single" w:color="000000"/>
        </w:rPr>
        <w:t>质保金待保修期满一年后付清。</w:t>
      </w:r>
    </w:p>
    <w:p w:rsidR="005A22E1" w:rsidRDefault="00E278AD">
      <w:pPr>
        <w:pStyle w:val="a5"/>
        <w:spacing w:line="220" w:lineRule="auto"/>
        <w:ind w:left="472"/>
        <w:rPr>
          <w:sz w:val="21"/>
          <w:szCs w:val="21"/>
        </w:rPr>
      </w:pPr>
      <w:r>
        <w:rPr>
          <w:spacing w:val="-2"/>
          <w:sz w:val="21"/>
          <w:szCs w:val="21"/>
        </w:rPr>
        <w:t xml:space="preserve">12.4.2 </w:t>
      </w:r>
      <w:r>
        <w:rPr>
          <w:spacing w:val="-2"/>
          <w:sz w:val="21"/>
          <w:szCs w:val="21"/>
        </w:rPr>
        <w:t>进度付款申请单的编制</w:t>
      </w:r>
    </w:p>
    <w:p w:rsidR="005A22E1" w:rsidRDefault="00E278AD">
      <w:pPr>
        <w:pStyle w:val="a5"/>
        <w:spacing w:before="159" w:line="221" w:lineRule="auto"/>
        <w:ind w:left="460"/>
        <w:rPr>
          <w:sz w:val="21"/>
          <w:szCs w:val="21"/>
        </w:rPr>
      </w:pPr>
      <w:r>
        <w:rPr>
          <w:sz w:val="21"/>
          <w:szCs w:val="21"/>
        </w:rPr>
        <w:t>关于进度付款申请单编制的约定：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72"/>
        <w:rPr>
          <w:sz w:val="21"/>
          <w:szCs w:val="21"/>
        </w:rPr>
      </w:pPr>
      <w:r>
        <w:rPr>
          <w:spacing w:val="-2"/>
          <w:sz w:val="21"/>
          <w:szCs w:val="21"/>
        </w:rPr>
        <w:t xml:space="preserve">12.4.3 </w:t>
      </w:r>
      <w:r>
        <w:rPr>
          <w:spacing w:val="-2"/>
          <w:sz w:val="21"/>
          <w:szCs w:val="21"/>
        </w:rPr>
        <w:t>进度付款申请单的提交</w:t>
      </w:r>
    </w:p>
    <w:p w:rsidR="005A22E1" w:rsidRDefault="00E278AD">
      <w:pPr>
        <w:pStyle w:val="a5"/>
        <w:spacing w:before="159" w:line="219" w:lineRule="auto"/>
        <w:ind w:left="463"/>
        <w:rPr>
          <w:sz w:val="21"/>
          <w:szCs w:val="21"/>
        </w:rPr>
      </w:pPr>
      <w:r>
        <w:rPr>
          <w:sz w:val="21"/>
          <w:szCs w:val="21"/>
        </w:rPr>
        <w:t>（</w:t>
      </w:r>
      <w:r>
        <w:rPr>
          <w:sz w:val="21"/>
          <w:szCs w:val="21"/>
        </w:rPr>
        <w:t>1</w:t>
      </w:r>
      <w:r>
        <w:rPr>
          <w:sz w:val="21"/>
          <w:szCs w:val="21"/>
        </w:rPr>
        <w:t>）单价合同进度付款申请单提交的约定：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1" w:line="219" w:lineRule="auto"/>
        <w:ind w:left="463"/>
        <w:rPr>
          <w:sz w:val="21"/>
          <w:szCs w:val="21"/>
        </w:rPr>
      </w:pPr>
      <w:r>
        <w:rPr>
          <w:sz w:val="21"/>
          <w:szCs w:val="21"/>
        </w:rPr>
        <w:t>（</w:t>
      </w:r>
      <w:r>
        <w:rPr>
          <w:sz w:val="21"/>
          <w:szCs w:val="21"/>
        </w:rPr>
        <w:t>2</w:t>
      </w:r>
      <w:r>
        <w:rPr>
          <w:sz w:val="21"/>
          <w:szCs w:val="21"/>
        </w:rPr>
        <w:t>）总价合同进度付款申请单提交的约定：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19" w:lineRule="auto"/>
        <w:ind w:left="463"/>
        <w:rPr>
          <w:sz w:val="21"/>
          <w:szCs w:val="21"/>
        </w:rPr>
      </w:pPr>
      <w:r>
        <w:rPr>
          <w:sz w:val="21"/>
          <w:szCs w:val="21"/>
        </w:rPr>
        <w:t>（</w:t>
      </w:r>
      <w:r>
        <w:rPr>
          <w:sz w:val="21"/>
          <w:szCs w:val="21"/>
        </w:rPr>
        <w:t>3</w:t>
      </w:r>
      <w:r>
        <w:rPr>
          <w:sz w:val="21"/>
          <w:szCs w:val="21"/>
        </w:rPr>
        <w:t>）其他价格形式合同进度付款申请单提交的约定</w:t>
      </w:r>
      <w:r>
        <w:rPr>
          <w:spacing w:val="-1"/>
          <w:sz w:val="21"/>
          <w:szCs w:val="21"/>
        </w:rPr>
        <w:t>：</w:t>
      </w:r>
      <w:r>
        <w:rPr>
          <w:spacing w:val="-1"/>
          <w:sz w:val="21"/>
          <w:szCs w:val="21"/>
          <w:u w:val="single"/>
        </w:rPr>
        <w:t xml:space="preserve">          </w:t>
      </w:r>
      <w:r>
        <w:rPr>
          <w:spacing w:val="-1"/>
          <w:sz w:val="21"/>
          <w:szCs w:val="21"/>
        </w:rPr>
        <w:t>。</w:t>
      </w:r>
    </w:p>
    <w:p w:rsidR="005A22E1" w:rsidRDefault="00E278AD">
      <w:pPr>
        <w:pStyle w:val="a5"/>
        <w:spacing w:before="161" w:line="221" w:lineRule="auto"/>
        <w:ind w:left="472"/>
        <w:rPr>
          <w:sz w:val="21"/>
          <w:szCs w:val="21"/>
        </w:rPr>
      </w:pPr>
      <w:r>
        <w:rPr>
          <w:spacing w:val="-2"/>
          <w:sz w:val="21"/>
          <w:szCs w:val="21"/>
        </w:rPr>
        <w:t xml:space="preserve">12.4.4 </w:t>
      </w:r>
      <w:r>
        <w:rPr>
          <w:spacing w:val="-2"/>
          <w:sz w:val="21"/>
          <w:szCs w:val="21"/>
        </w:rPr>
        <w:t>进度款审核和支付</w:t>
      </w:r>
    </w:p>
    <w:p w:rsidR="005A22E1" w:rsidRDefault="00E278AD">
      <w:pPr>
        <w:pStyle w:val="a5"/>
        <w:spacing w:before="159" w:line="221" w:lineRule="auto"/>
        <w:ind w:left="463"/>
        <w:rPr>
          <w:sz w:val="21"/>
          <w:szCs w:val="21"/>
        </w:rPr>
      </w:pPr>
      <w:r>
        <w:rPr>
          <w:sz w:val="21"/>
          <w:szCs w:val="21"/>
        </w:rPr>
        <w:t>（</w:t>
      </w:r>
      <w:r>
        <w:rPr>
          <w:sz w:val="21"/>
          <w:szCs w:val="21"/>
        </w:rPr>
        <w:t>1</w:t>
      </w:r>
      <w:r>
        <w:rPr>
          <w:sz w:val="21"/>
          <w:szCs w:val="21"/>
        </w:rPr>
        <w:t>）监理人审查并报送发包人的期限：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0" w:lineRule="auto"/>
        <w:ind w:left="460"/>
        <w:rPr>
          <w:sz w:val="21"/>
          <w:szCs w:val="21"/>
        </w:rPr>
      </w:pPr>
      <w:r>
        <w:rPr>
          <w:sz w:val="21"/>
          <w:szCs w:val="21"/>
        </w:rPr>
        <w:t>发包人完成审批并签发进度款支付证书的期限：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21" w:lineRule="auto"/>
        <w:ind w:left="463"/>
        <w:rPr>
          <w:sz w:val="21"/>
          <w:szCs w:val="21"/>
        </w:rPr>
      </w:pPr>
      <w:r>
        <w:rPr>
          <w:sz w:val="21"/>
          <w:szCs w:val="21"/>
        </w:rPr>
        <w:t>（</w:t>
      </w:r>
      <w:r>
        <w:rPr>
          <w:sz w:val="21"/>
          <w:szCs w:val="21"/>
        </w:rPr>
        <w:t>2</w:t>
      </w:r>
      <w:r>
        <w:rPr>
          <w:sz w:val="21"/>
          <w:szCs w:val="21"/>
        </w:rPr>
        <w:t>）发包人支付进度款的期限：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565"/>
        <w:rPr>
          <w:sz w:val="21"/>
          <w:szCs w:val="21"/>
        </w:rPr>
      </w:pPr>
      <w:r>
        <w:rPr>
          <w:sz w:val="21"/>
          <w:szCs w:val="21"/>
        </w:rPr>
        <w:t>发包人逾期支付进度款的违约金的计算方式：</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7" w:line="221" w:lineRule="auto"/>
        <w:ind w:left="578"/>
        <w:rPr>
          <w:sz w:val="21"/>
          <w:szCs w:val="21"/>
        </w:rPr>
      </w:pPr>
      <w:r>
        <w:rPr>
          <w:spacing w:val="-2"/>
          <w:sz w:val="21"/>
          <w:szCs w:val="21"/>
        </w:rPr>
        <w:t xml:space="preserve">12.4.6 </w:t>
      </w:r>
      <w:r>
        <w:rPr>
          <w:spacing w:val="-2"/>
          <w:sz w:val="21"/>
          <w:szCs w:val="21"/>
        </w:rPr>
        <w:t>支付分解表的编制</w:t>
      </w:r>
    </w:p>
    <w:p w:rsidR="005A22E1" w:rsidRDefault="00E278AD">
      <w:pPr>
        <w:pStyle w:val="a5"/>
        <w:spacing w:before="160" w:line="219" w:lineRule="auto"/>
        <w:ind w:left="459"/>
        <w:rPr>
          <w:sz w:val="21"/>
          <w:szCs w:val="21"/>
        </w:rPr>
      </w:pPr>
      <w:r>
        <w:rPr>
          <w:sz w:val="21"/>
          <w:szCs w:val="21"/>
        </w:rPr>
        <w:t>2</w:t>
      </w:r>
      <w:r>
        <w:rPr>
          <w:sz w:val="21"/>
          <w:szCs w:val="21"/>
        </w:rPr>
        <w:t>、总价合同支付分解表的编制与审批：</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1" w:line="219" w:lineRule="auto"/>
        <w:ind w:left="461"/>
        <w:rPr>
          <w:sz w:val="21"/>
          <w:szCs w:val="21"/>
        </w:rPr>
      </w:pPr>
      <w:r>
        <w:rPr>
          <w:sz w:val="21"/>
          <w:szCs w:val="21"/>
        </w:rPr>
        <w:t>3</w:t>
      </w:r>
      <w:r>
        <w:rPr>
          <w:sz w:val="21"/>
          <w:szCs w:val="21"/>
        </w:rPr>
        <w:t>、单价合同的总价项目支付分解表的编制与审批：</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1" w:line="221" w:lineRule="auto"/>
        <w:ind w:left="52"/>
        <w:rPr>
          <w:sz w:val="21"/>
          <w:szCs w:val="21"/>
        </w:rPr>
      </w:pPr>
      <w:r>
        <w:rPr>
          <w:spacing w:val="-6"/>
          <w:sz w:val="21"/>
          <w:szCs w:val="21"/>
        </w:rPr>
        <w:t>13.</w:t>
      </w:r>
      <w:r>
        <w:rPr>
          <w:spacing w:val="11"/>
          <w:sz w:val="21"/>
          <w:szCs w:val="21"/>
        </w:rPr>
        <w:t xml:space="preserve"> </w:t>
      </w:r>
      <w:r>
        <w:rPr>
          <w:spacing w:val="-6"/>
          <w:sz w:val="21"/>
          <w:szCs w:val="21"/>
        </w:rPr>
        <w:t>验收</w:t>
      </w:r>
    </w:p>
    <w:p w:rsidR="005A22E1" w:rsidRDefault="00E278AD">
      <w:pPr>
        <w:pStyle w:val="a5"/>
        <w:spacing w:before="159" w:line="221" w:lineRule="auto"/>
        <w:ind w:left="472"/>
        <w:rPr>
          <w:sz w:val="21"/>
          <w:szCs w:val="21"/>
        </w:rPr>
      </w:pPr>
      <w:r>
        <w:rPr>
          <w:spacing w:val="-2"/>
          <w:sz w:val="21"/>
          <w:szCs w:val="21"/>
        </w:rPr>
        <w:t xml:space="preserve">13.1 </w:t>
      </w:r>
      <w:r>
        <w:rPr>
          <w:spacing w:val="-2"/>
          <w:sz w:val="21"/>
          <w:szCs w:val="21"/>
        </w:rPr>
        <w:t>分部分项工程验收</w:t>
      </w:r>
    </w:p>
    <w:p w:rsidR="005A22E1" w:rsidRDefault="00E278AD">
      <w:pPr>
        <w:pStyle w:val="a5"/>
        <w:spacing w:before="159" w:line="220" w:lineRule="auto"/>
        <w:ind w:left="472"/>
        <w:rPr>
          <w:sz w:val="21"/>
          <w:szCs w:val="21"/>
        </w:rPr>
      </w:pPr>
      <w:r>
        <w:rPr>
          <w:spacing w:val="-2"/>
          <w:sz w:val="21"/>
          <w:szCs w:val="21"/>
        </w:rPr>
        <w:t>13.1.2</w:t>
      </w:r>
      <w:r>
        <w:rPr>
          <w:spacing w:val="-43"/>
          <w:sz w:val="21"/>
          <w:szCs w:val="21"/>
        </w:rPr>
        <w:t xml:space="preserve"> </w:t>
      </w:r>
      <w:r>
        <w:rPr>
          <w:spacing w:val="-2"/>
          <w:sz w:val="21"/>
          <w:szCs w:val="21"/>
        </w:rPr>
        <w:t>监理人不能按时进行验收时，应提前</w:t>
      </w:r>
      <w:r>
        <w:rPr>
          <w:spacing w:val="-41"/>
          <w:sz w:val="21"/>
          <w:szCs w:val="21"/>
        </w:rPr>
        <w:t xml:space="preserve"> </w:t>
      </w:r>
      <w:r>
        <w:rPr>
          <w:spacing w:val="-2"/>
          <w:sz w:val="21"/>
          <w:szCs w:val="21"/>
          <w:u w:val="single"/>
        </w:rPr>
        <w:t>24</w:t>
      </w:r>
      <w:r>
        <w:rPr>
          <w:spacing w:val="-38"/>
          <w:sz w:val="21"/>
          <w:szCs w:val="21"/>
          <w:u w:val="single"/>
        </w:rPr>
        <w:t xml:space="preserve"> </w:t>
      </w:r>
      <w:r>
        <w:rPr>
          <w:spacing w:val="-2"/>
          <w:sz w:val="21"/>
          <w:szCs w:val="21"/>
        </w:rPr>
        <w:t>小时提交书面延期</w:t>
      </w:r>
      <w:r>
        <w:rPr>
          <w:spacing w:val="-3"/>
          <w:sz w:val="21"/>
          <w:szCs w:val="21"/>
        </w:rPr>
        <w:t>要求。</w:t>
      </w:r>
    </w:p>
    <w:p w:rsidR="005A22E1" w:rsidRDefault="00E278AD">
      <w:pPr>
        <w:pStyle w:val="a5"/>
        <w:spacing w:before="157" w:line="221" w:lineRule="auto"/>
        <w:ind w:left="460"/>
        <w:rPr>
          <w:sz w:val="21"/>
          <w:szCs w:val="21"/>
        </w:rPr>
      </w:pPr>
      <w:r>
        <w:rPr>
          <w:spacing w:val="-2"/>
          <w:sz w:val="21"/>
          <w:szCs w:val="21"/>
        </w:rPr>
        <w:t>关于延期最长不得超过：</w:t>
      </w:r>
      <w:r>
        <w:rPr>
          <w:spacing w:val="-2"/>
          <w:sz w:val="21"/>
          <w:szCs w:val="21"/>
          <w:u w:val="single"/>
        </w:rPr>
        <w:t xml:space="preserve"> 48 </w:t>
      </w:r>
      <w:r>
        <w:rPr>
          <w:spacing w:val="-2"/>
          <w:sz w:val="21"/>
          <w:szCs w:val="21"/>
        </w:rPr>
        <w:t>小时。</w:t>
      </w:r>
    </w:p>
    <w:p w:rsidR="005A22E1" w:rsidRDefault="00E278AD">
      <w:pPr>
        <w:pStyle w:val="a5"/>
        <w:spacing w:before="159" w:line="221" w:lineRule="auto"/>
        <w:ind w:left="472"/>
        <w:rPr>
          <w:sz w:val="21"/>
          <w:szCs w:val="21"/>
        </w:rPr>
      </w:pPr>
      <w:r>
        <w:rPr>
          <w:spacing w:val="-3"/>
          <w:sz w:val="21"/>
          <w:szCs w:val="21"/>
        </w:rPr>
        <w:t xml:space="preserve">13.2 </w:t>
      </w:r>
      <w:r>
        <w:rPr>
          <w:spacing w:val="-3"/>
          <w:sz w:val="21"/>
          <w:szCs w:val="21"/>
        </w:rPr>
        <w:t>竣工验收</w:t>
      </w:r>
    </w:p>
    <w:p w:rsidR="005A22E1" w:rsidRDefault="00E278AD">
      <w:pPr>
        <w:pStyle w:val="a5"/>
        <w:spacing w:before="160" w:line="221" w:lineRule="auto"/>
        <w:ind w:left="472"/>
        <w:rPr>
          <w:sz w:val="21"/>
          <w:szCs w:val="21"/>
        </w:rPr>
      </w:pPr>
      <w:r>
        <w:rPr>
          <w:spacing w:val="-3"/>
          <w:sz w:val="21"/>
          <w:szCs w:val="21"/>
        </w:rPr>
        <w:t>13.2.2</w:t>
      </w:r>
      <w:r>
        <w:rPr>
          <w:spacing w:val="-39"/>
          <w:sz w:val="21"/>
          <w:szCs w:val="21"/>
        </w:rPr>
        <w:t xml:space="preserve"> </w:t>
      </w:r>
      <w:r>
        <w:rPr>
          <w:spacing w:val="-3"/>
          <w:sz w:val="21"/>
          <w:szCs w:val="21"/>
        </w:rPr>
        <w:t>竣工验收程序</w:t>
      </w:r>
    </w:p>
    <w:p w:rsidR="005A22E1" w:rsidRDefault="00E278AD">
      <w:pPr>
        <w:pStyle w:val="a5"/>
        <w:spacing w:before="159" w:line="221" w:lineRule="auto"/>
        <w:ind w:left="460"/>
        <w:rPr>
          <w:sz w:val="21"/>
          <w:szCs w:val="21"/>
        </w:rPr>
      </w:pPr>
      <w:r>
        <w:rPr>
          <w:spacing w:val="-1"/>
          <w:sz w:val="21"/>
          <w:szCs w:val="21"/>
        </w:rPr>
        <w:t>关于竣工验收程序的约定：</w:t>
      </w:r>
    </w:p>
    <w:p w:rsidR="005A22E1" w:rsidRDefault="00E278AD">
      <w:pPr>
        <w:pStyle w:val="a5"/>
        <w:spacing w:before="159" w:line="220" w:lineRule="auto"/>
        <w:ind w:left="472"/>
        <w:rPr>
          <w:sz w:val="21"/>
          <w:szCs w:val="21"/>
        </w:rPr>
      </w:pPr>
      <w:r>
        <w:rPr>
          <w:sz w:val="21"/>
          <w:szCs w:val="21"/>
          <w:u w:val="single"/>
        </w:rPr>
        <w:t>1.</w:t>
      </w:r>
      <w:r>
        <w:rPr>
          <w:sz w:val="21"/>
          <w:szCs w:val="21"/>
          <w:u w:val="single"/>
        </w:rPr>
        <w:t>供应商履约完毕提出验收申请。</w:t>
      </w:r>
    </w:p>
    <w:p w:rsidR="005A22E1" w:rsidRDefault="00E278AD">
      <w:pPr>
        <w:pStyle w:val="a5"/>
        <w:spacing w:before="161" w:line="220" w:lineRule="auto"/>
        <w:ind w:left="459"/>
        <w:rPr>
          <w:sz w:val="21"/>
          <w:szCs w:val="21"/>
        </w:rPr>
      </w:pPr>
      <w:r>
        <w:rPr>
          <w:sz w:val="21"/>
          <w:szCs w:val="21"/>
          <w:u w:val="single"/>
        </w:rPr>
        <w:t>2.</w:t>
      </w:r>
      <w:r>
        <w:rPr>
          <w:sz w:val="21"/>
          <w:szCs w:val="21"/>
          <w:u w:val="single"/>
        </w:rPr>
        <w:t>由采购人在接到验收申请后</w:t>
      </w:r>
      <w:r>
        <w:rPr>
          <w:spacing w:val="-37"/>
          <w:sz w:val="21"/>
          <w:szCs w:val="21"/>
          <w:u w:val="single"/>
        </w:rPr>
        <w:t xml:space="preserve"> </w:t>
      </w:r>
      <w:r>
        <w:rPr>
          <w:sz w:val="21"/>
          <w:szCs w:val="21"/>
          <w:u w:val="single"/>
        </w:rPr>
        <w:t>2</w:t>
      </w:r>
      <w:r>
        <w:rPr>
          <w:spacing w:val="-47"/>
          <w:sz w:val="21"/>
          <w:szCs w:val="21"/>
          <w:u w:val="single"/>
        </w:rPr>
        <w:t xml:space="preserve"> </w:t>
      </w:r>
      <w:r>
        <w:rPr>
          <w:sz w:val="21"/>
          <w:szCs w:val="21"/>
          <w:u w:val="single"/>
        </w:rPr>
        <w:t>个工作日内组织验收，并提出验收意见。</w:t>
      </w:r>
    </w:p>
    <w:p w:rsidR="005A22E1" w:rsidRDefault="00E278AD">
      <w:pPr>
        <w:pStyle w:val="a5"/>
        <w:spacing w:before="158" w:line="219" w:lineRule="auto"/>
        <w:ind w:left="461"/>
        <w:rPr>
          <w:sz w:val="21"/>
          <w:szCs w:val="21"/>
        </w:rPr>
      </w:pPr>
      <w:r>
        <w:rPr>
          <w:spacing w:val="-1"/>
          <w:sz w:val="21"/>
          <w:szCs w:val="21"/>
          <w:u w:val="single"/>
        </w:rPr>
        <w:t>3.</w:t>
      </w:r>
      <w:r>
        <w:rPr>
          <w:spacing w:val="-1"/>
          <w:sz w:val="21"/>
          <w:szCs w:val="21"/>
          <w:u w:val="single"/>
        </w:rPr>
        <w:t>验收结束后，验收小组应当出具验收报告。</w:t>
      </w:r>
    </w:p>
    <w:p w:rsidR="005A22E1" w:rsidRDefault="00E278AD">
      <w:pPr>
        <w:pStyle w:val="a5"/>
        <w:spacing w:before="161" w:line="360" w:lineRule="auto"/>
        <w:ind w:left="62" w:right="69" w:firstLine="393"/>
        <w:rPr>
          <w:sz w:val="21"/>
          <w:szCs w:val="21"/>
        </w:rPr>
      </w:pPr>
      <w:r>
        <w:rPr>
          <w:sz w:val="21"/>
          <w:szCs w:val="21"/>
          <w:u w:val="single"/>
        </w:rPr>
        <w:t>4.</w:t>
      </w:r>
      <w:r>
        <w:rPr>
          <w:sz w:val="21"/>
          <w:szCs w:val="21"/>
          <w:u w:val="single"/>
        </w:rPr>
        <w:t>验收不合格的处理。履约验收不合格的，采购人向供应商发出整改通知书。整改结</w:t>
      </w:r>
      <w:r>
        <w:rPr>
          <w:spacing w:val="-1"/>
          <w:sz w:val="21"/>
          <w:szCs w:val="21"/>
          <w:u w:val="single"/>
        </w:rPr>
        <w:t>束后，</w:t>
      </w:r>
      <w:r>
        <w:rPr>
          <w:sz w:val="21"/>
          <w:szCs w:val="21"/>
        </w:rPr>
        <w:t xml:space="preserve"> </w:t>
      </w:r>
      <w:r>
        <w:rPr>
          <w:spacing w:val="-2"/>
          <w:sz w:val="21"/>
          <w:szCs w:val="21"/>
          <w:u w:val="single"/>
        </w:rPr>
        <w:t>由供应商通知验收组织主体重新验收。</w:t>
      </w:r>
    </w:p>
    <w:p w:rsidR="005A22E1" w:rsidRDefault="00E278AD">
      <w:pPr>
        <w:pStyle w:val="a5"/>
        <w:spacing w:before="161" w:line="360" w:lineRule="auto"/>
        <w:ind w:left="461"/>
        <w:rPr>
          <w:sz w:val="21"/>
          <w:szCs w:val="21"/>
        </w:rPr>
      </w:pPr>
      <w:r>
        <w:rPr>
          <w:sz w:val="21"/>
          <w:szCs w:val="21"/>
          <w:u w:val="single"/>
        </w:rPr>
        <w:t>5.</w:t>
      </w:r>
      <w:r>
        <w:rPr>
          <w:sz w:val="21"/>
          <w:szCs w:val="21"/>
          <w:u w:val="single"/>
        </w:rPr>
        <w:t>档案保存。履约验收完成后，采购人应当将所有纸质验收资料作为采购项</w:t>
      </w:r>
      <w:r>
        <w:rPr>
          <w:spacing w:val="-1"/>
          <w:sz w:val="21"/>
          <w:szCs w:val="21"/>
          <w:u w:val="single"/>
        </w:rPr>
        <w:t>目档案妥善保</w:t>
      </w:r>
    </w:p>
    <w:p w:rsidR="005A22E1" w:rsidRDefault="00E278AD">
      <w:pPr>
        <w:pStyle w:val="a5"/>
        <w:spacing w:before="69" w:line="360" w:lineRule="auto"/>
        <w:ind w:left="42"/>
        <w:rPr>
          <w:sz w:val="21"/>
          <w:szCs w:val="21"/>
        </w:rPr>
      </w:pPr>
      <w:r>
        <w:rPr>
          <w:spacing w:val="-1"/>
          <w:sz w:val="21"/>
          <w:szCs w:val="21"/>
          <w:u w:val="single"/>
        </w:rPr>
        <w:t>管，保存期为验收结束之日起至少</w:t>
      </w:r>
      <w:r>
        <w:rPr>
          <w:spacing w:val="-26"/>
          <w:sz w:val="21"/>
          <w:szCs w:val="21"/>
          <w:u w:val="single"/>
        </w:rPr>
        <w:t xml:space="preserve"> </w:t>
      </w:r>
      <w:r>
        <w:rPr>
          <w:spacing w:val="-1"/>
          <w:sz w:val="21"/>
          <w:szCs w:val="21"/>
          <w:u w:val="single"/>
        </w:rPr>
        <w:t>15</w:t>
      </w:r>
      <w:r>
        <w:rPr>
          <w:spacing w:val="-44"/>
          <w:sz w:val="21"/>
          <w:szCs w:val="21"/>
          <w:u w:val="single"/>
        </w:rPr>
        <w:t xml:space="preserve"> </w:t>
      </w:r>
      <w:r>
        <w:rPr>
          <w:spacing w:val="-1"/>
          <w:sz w:val="21"/>
          <w:szCs w:val="21"/>
          <w:u w:val="single"/>
        </w:rPr>
        <w:t>年。</w:t>
      </w:r>
    </w:p>
    <w:p w:rsidR="005A22E1" w:rsidRDefault="00E278AD">
      <w:pPr>
        <w:pStyle w:val="a5"/>
        <w:spacing w:before="159" w:line="221" w:lineRule="auto"/>
        <w:ind w:left="458"/>
        <w:rPr>
          <w:sz w:val="21"/>
          <w:szCs w:val="21"/>
        </w:rPr>
      </w:pPr>
      <w:r>
        <w:rPr>
          <w:spacing w:val="-1"/>
          <w:sz w:val="21"/>
          <w:szCs w:val="21"/>
          <w:u w:val="single"/>
        </w:rPr>
        <w:lastRenderedPageBreak/>
        <w:t>6.</w:t>
      </w:r>
      <w:r>
        <w:rPr>
          <w:spacing w:val="-1"/>
          <w:sz w:val="21"/>
          <w:szCs w:val="21"/>
          <w:u w:val="single"/>
        </w:rPr>
        <w:t>履约验收标准</w:t>
      </w:r>
      <w:r>
        <w:rPr>
          <w:rFonts w:hint="eastAsia"/>
          <w:spacing w:val="-1"/>
          <w:sz w:val="21"/>
          <w:szCs w:val="21"/>
          <w:u w:val="single"/>
          <w:lang w:eastAsia="zh-CN"/>
        </w:rPr>
        <w:t xml:space="preserve"> </w:t>
      </w:r>
      <w:r>
        <w:rPr>
          <w:spacing w:val="-1"/>
          <w:sz w:val="21"/>
          <w:szCs w:val="21"/>
          <w:u w:val="single"/>
        </w:rPr>
        <w:t>合格</w:t>
      </w:r>
    </w:p>
    <w:p w:rsidR="005A22E1" w:rsidRDefault="00E278AD">
      <w:pPr>
        <w:pStyle w:val="a5"/>
        <w:spacing w:before="160" w:line="360" w:lineRule="auto"/>
        <w:ind w:left="62" w:right="177" w:firstLine="399"/>
        <w:rPr>
          <w:sz w:val="21"/>
          <w:szCs w:val="21"/>
        </w:rPr>
      </w:pPr>
      <w:r>
        <w:rPr>
          <w:sz w:val="21"/>
          <w:szCs w:val="21"/>
          <w:u w:val="single"/>
        </w:rPr>
        <w:t>7.</w:t>
      </w:r>
      <w:r>
        <w:rPr>
          <w:sz w:val="21"/>
          <w:szCs w:val="21"/>
          <w:u w:val="single"/>
        </w:rPr>
        <w:t>履约验收其他事项</w:t>
      </w:r>
      <w:r>
        <w:rPr>
          <w:sz w:val="21"/>
          <w:szCs w:val="21"/>
          <w:u w:val="single"/>
        </w:rPr>
        <w:t xml:space="preserve"> </w:t>
      </w:r>
      <w:r>
        <w:rPr>
          <w:sz w:val="21"/>
          <w:szCs w:val="21"/>
          <w:u w:val="single"/>
        </w:rPr>
        <w:t>供应商施工质量未达到采购文件规定要求</w:t>
      </w:r>
      <w:r>
        <w:rPr>
          <w:spacing w:val="-1"/>
          <w:sz w:val="21"/>
          <w:szCs w:val="21"/>
          <w:u w:val="single"/>
        </w:rPr>
        <w:t>，且对采购人造成损失的，</w:t>
      </w:r>
      <w:r>
        <w:rPr>
          <w:sz w:val="21"/>
          <w:szCs w:val="21"/>
        </w:rPr>
        <w:t xml:space="preserve"> </w:t>
      </w:r>
      <w:r>
        <w:rPr>
          <w:spacing w:val="-1"/>
          <w:sz w:val="21"/>
          <w:szCs w:val="21"/>
          <w:u w:val="single"/>
        </w:rPr>
        <w:t>由供应商承担一切责任，并赔偿所造成的损失。</w:t>
      </w:r>
    </w:p>
    <w:p w:rsidR="005A22E1" w:rsidRDefault="00E278AD">
      <w:pPr>
        <w:pStyle w:val="a5"/>
        <w:spacing w:before="157" w:line="360" w:lineRule="auto"/>
        <w:ind w:left="36" w:right="67" w:firstLine="424"/>
        <w:rPr>
          <w:sz w:val="21"/>
          <w:szCs w:val="21"/>
        </w:rPr>
      </w:pPr>
      <w:r>
        <w:rPr>
          <w:sz w:val="21"/>
          <w:szCs w:val="21"/>
        </w:rPr>
        <w:t>发包人不按照本项约定组织竣工验收、颁发工程接收证书的违约金的计算方法：</w:t>
      </w:r>
      <w:r>
        <w:rPr>
          <w:spacing w:val="-1"/>
          <w:sz w:val="21"/>
          <w:szCs w:val="21"/>
          <w:u w:val="single"/>
        </w:rPr>
        <w:t>甲方逾期</w:t>
      </w:r>
      <w:r>
        <w:rPr>
          <w:sz w:val="21"/>
          <w:szCs w:val="21"/>
        </w:rPr>
        <w:t xml:space="preserve"> </w:t>
      </w:r>
      <w:r>
        <w:rPr>
          <w:spacing w:val="1"/>
          <w:sz w:val="21"/>
          <w:szCs w:val="21"/>
          <w:u w:val="single"/>
        </w:rPr>
        <w:t>验收的违约金的计算方式：每逾期</w:t>
      </w:r>
      <w:r>
        <w:rPr>
          <w:spacing w:val="-28"/>
          <w:sz w:val="21"/>
          <w:szCs w:val="21"/>
          <w:u w:val="single"/>
        </w:rPr>
        <w:t xml:space="preserve"> </w:t>
      </w:r>
      <w:r>
        <w:rPr>
          <w:spacing w:val="1"/>
          <w:sz w:val="21"/>
          <w:szCs w:val="21"/>
          <w:u w:val="single"/>
        </w:rPr>
        <w:t>1</w:t>
      </w:r>
      <w:r>
        <w:rPr>
          <w:spacing w:val="-42"/>
          <w:sz w:val="21"/>
          <w:szCs w:val="21"/>
          <w:u w:val="single"/>
        </w:rPr>
        <w:t xml:space="preserve"> </w:t>
      </w:r>
      <w:r>
        <w:rPr>
          <w:spacing w:val="1"/>
          <w:sz w:val="21"/>
          <w:szCs w:val="21"/>
          <w:u w:val="single"/>
        </w:rPr>
        <w:t>天甲方向乙方</w:t>
      </w:r>
      <w:r>
        <w:rPr>
          <w:sz w:val="21"/>
          <w:szCs w:val="21"/>
          <w:u w:val="single"/>
        </w:rPr>
        <w:t>偿付欠款总额的</w:t>
      </w:r>
      <w:r>
        <w:rPr>
          <w:spacing w:val="-29"/>
          <w:sz w:val="21"/>
          <w:szCs w:val="21"/>
          <w:u w:val="single"/>
        </w:rPr>
        <w:t xml:space="preserve"> </w:t>
      </w:r>
      <w:r>
        <w:rPr>
          <w:sz w:val="21"/>
          <w:szCs w:val="21"/>
          <w:u w:val="single"/>
        </w:rPr>
        <w:t>1</w:t>
      </w:r>
      <w:r>
        <w:rPr>
          <w:rFonts w:hint="eastAsia"/>
          <w:sz w:val="21"/>
          <w:szCs w:val="21"/>
          <w:u w:val="single"/>
          <w:lang w:eastAsia="zh-CN"/>
        </w:rPr>
        <w:t>‰</w:t>
      </w:r>
      <w:r>
        <w:rPr>
          <w:sz w:val="21"/>
          <w:szCs w:val="21"/>
          <w:u w:val="single"/>
        </w:rPr>
        <w:t>违约金。</w:t>
      </w:r>
    </w:p>
    <w:p w:rsidR="005A22E1" w:rsidRDefault="00E278AD">
      <w:pPr>
        <w:pStyle w:val="a5"/>
        <w:spacing w:line="220" w:lineRule="auto"/>
        <w:ind w:left="472"/>
        <w:rPr>
          <w:sz w:val="21"/>
          <w:szCs w:val="21"/>
        </w:rPr>
      </w:pPr>
      <w:r>
        <w:rPr>
          <w:spacing w:val="-2"/>
          <w:sz w:val="21"/>
          <w:szCs w:val="21"/>
        </w:rPr>
        <w:t>13.2.5</w:t>
      </w:r>
      <w:r>
        <w:rPr>
          <w:spacing w:val="-39"/>
          <w:sz w:val="21"/>
          <w:szCs w:val="21"/>
        </w:rPr>
        <w:t xml:space="preserve"> </w:t>
      </w:r>
      <w:r>
        <w:rPr>
          <w:spacing w:val="-2"/>
          <w:sz w:val="21"/>
          <w:szCs w:val="21"/>
        </w:rPr>
        <w:t>移交、接收全部与部分工程</w:t>
      </w:r>
    </w:p>
    <w:p w:rsidR="005A22E1" w:rsidRDefault="00E278AD">
      <w:pPr>
        <w:pStyle w:val="a5"/>
        <w:spacing w:before="159" w:line="221" w:lineRule="auto"/>
        <w:ind w:left="457"/>
        <w:rPr>
          <w:sz w:val="21"/>
          <w:szCs w:val="21"/>
        </w:rPr>
      </w:pPr>
      <w:r>
        <w:rPr>
          <w:sz w:val="21"/>
          <w:szCs w:val="21"/>
        </w:rPr>
        <w:t>承包人向发包人移交工程的期限：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20" w:lineRule="auto"/>
        <w:ind w:left="460"/>
        <w:rPr>
          <w:sz w:val="21"/>
          <w:szCs w:val="21"/>
        </w:rPr>
      </w:pPr>
      <w:r>
        <w:rPr>
          <w:sz w:val="21"/>
          <w:szCs w:val="21"/>
        </w:rPr>
        <w:t>发包人未按本合同约定接收全部或部分工程的，违约金的计算方法为：</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57"/>
        <w:rPr>
          <w:sz w:val="21"/>
          <w:szCs w:val="21"/>
        </w:rPr>
      </w:pPr>
      <w:r>
        <w:rPr>
          <w:sz w:val="21"/>
          <w:szCs w:val="21"/>
        </w:rPr>
        <w:t>承包人未按时移交工程的，违约金的计算方法为：</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7" w:line="221" w:lineRule="auto"/>
        <w:ind w:left="472"/>
        <w:rPr>
          <w:sz w:val="21"/>
          <w:szCs w:val="21"/>
        </w:rPr>
      </w:pPr>
      <w:r>
        <w:rPr>
          <w:spacing w:val="-3"/>
          <w:sz w:val="21"/>
          <w:szCs w:val="21"/>
        </w:rPr>
        <w:t xml:space="preserve">13.6 </w:t>
      </w:r>
      <w:r>
        <w:rPr>
          <w:spacing w:val="-3"/>
          <w:sz w:val="21"/>
          <w:szCs w:val="21"/>
        </w:rPr>
        <w:t>竣工退场</w:t>
      </w:r>
    </w:p>
    <w:p w:rsidR="005A22E1" w:rsidRDefault="00E278AD">
      <w:pPr>
        <w:pStyle w:val="a5"/>
        <w:spacing w:before="159" w:line="221" w:lineRule="auto"/>
        <w:ind w:left="472"/>
        <w:rPr>
          <w:sz w:val="21"/>
          <w:szCs w:val="21"/>
        </w:rPr>
      </w:pPr>
      <w:r>
        <w:rPr>
          <w:spacing w:val="-2"/>
          <w:sz w:val="21"/>
          <w:szCs w:val="21"/>
        </w:rPr>
        <w:t xml:space="preserve">13.6.1 </w:t>
      </w:r>
      <w:r>
        <w:rPr>
          <w:spacing w:val="-2"/>
          <w:sz w:val="21"/>
          <w:szCs w:val="21"/>
        </w:rPr>
        <w:t>竣工退场</w:t>
      </w:r>
    </w:p>
    <w:p w:rsidR="005A22E1" w:rsidRDefault="00E278AD">
      <w:pPr>
        <w:pStyle w:val="a5"/>
        <w:spacing w:before="159" w:line="221" w:lineRule="auto"/>
        <w:ind w:left="457"/>
        <w:rPr>
          <w:sz w:val="21"/>
          <w:szCs w:val="21"/>
        </w:rPr>
      </w:pPr>
      <w:r>
        <w:rPr>
          <w:sz w:val="21"/>
          <w:szCs w:val="21"/>
        </w:rPr>
        <w:t>承包人完成竣工退场的期限：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52"/>
        <w:rPr>
          <w:sz w:val="21"/>
          <w:szCs w:val="21"/>
        </w:rPr>
      </w:pPr>
      <w:r>
        <w:rPr>
          <w:spacing w:val="-5"/>
          <w:sz w:val="21"/>
          <w:szCs w:val="21"/>
        </w:rPr>
        <w:t>14.</w:t>
      </w:r>
      <w:r>
        <w:rPr>
          <w:spacing w:val="13"/>
          <w:sz w:val="21"/>
          <w:szCs w:val="21"/>
        </w:rPr>
        <w:t xml:space="preserve"> </w:t>
      </w:r>
      <w:r>
        <w:rPr>
          <w:spacing w:val="-5"/>
          <w:sz w:val="21"/>
          <w:szCs w:val="21"/>
        </w:rPr>
        <w:t>竣工结算</w:t>
      </w:r>
    </w:p>
    <w:p w:rsidR="005A22E1" w:rsidRDefault="00E278AD">
      <w:pPr>
        <w:pStyle w:val="a5"/>
        <w:spacing w:before="159" w:line="221" w:lineRule="auto"/>
        <w:ind w:left="472"/>
        <w:rPr>
          <w:sz w:val="21"/>
          <w:szCs w:val="21"/>
        </w:rPr>
      </w:pPr>
      <w:r>
        <w:rPr>
          <w:spacing w:val="-2"/>
          <w:sz w:val="21"/>
          <w:szCs w:val="21"/>
        </w:rPr>
        <w:t xml:space="preserve">14.1 </w:t>
      </w:r>
      <w:r>
        <w:rPr>
          <w:spacing w:val="-2"/>
          <w:sz w:val="21"/>
          <w:szCs w:val="21"/>
        </w:rPr>
        <w:t>竣工结算申请</w:t>
      </w:r>
    </w:p>
    <w:p w:rsidR="005A22E1" w:rsidRDefault="00E278AD">
      <w:pPr>
        <w:pStyle w:val="a5"/>
        <w:spacing w:before="159" w:line="221" w:lineRule="auto"/>
        <w:ind w:left="457"/>
        <w:rPr>
          <w:sz w:val="21"/>
          <w:szCs w:val="21"/>
        </w:rPr>
      </w:pPr>
      <w:r>
        <w:rPr>
          <w:sz w:val="21"/>
          <w:szCs w:val="21"/>
        </w:rPr>
        <w:t>承包人提交竣工结算申请单的期限：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7" w:line="221" w:lineRule="auto"/>
        <w:ind w:left="457"/>
        <w:rPr>
          <w:sz w:val="21"/>
          <w:szCs w:val="21"/>
        </w:rPr>
      </w:pPr>
      <w:r>
        <w:rPr>
          <w:sz w:val="21"/>
          <w:szCs w:val="21"/>
        </w:rPr>
        <w:t>竣工结算申请单应包括的内容：</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72"/>
        <w:rPr>
          <w:sz w:val="21"/>
          <w:szCs w:val="21"/>
        </w:rPr>
      </w:pPr>
      <w:r>
        <w:rPr>
          <w:spacing w:val="-2"/>
          <w:sz w:val="21"/>
          <w:szCs w:val="21"/>
        </w:rPr>
        <w:t xml:space="preserve">14.2 </w:t>
      </w:r>
      <w:r>
        <w:rPr>
          <w:spacing w:val="-2"/>
          <w:sz w:val="21"/>
          <w:szCs w:val="21"/>
        </w:rPr>
        <w:t>竣工结算审核</w:t>
      </w:r>
    </w:p>
    <w:p w:rsidR="005A22E1" w:rsidRDefault="00E278AD">
      <w:pPr>
        <w:pStyle w:val="a5"/>
        <w:spacing w:before="159" w:line="221" w:lineRule="auto"/>
        <w:ind w:left="460"/>
        <w:rPr>
          <w:sz w:val="21"/>
          <w:szCs w:val="21"/>
        </w:rPr>
      </w:pPr>
      <w:r>
        <w:rPr>
          <w:sz w:val="21"/>
          <w:szCs w:val="21"/>
        </w:rPr>
        <w:t>发包人审批竣工付款申请单的期限：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60"/>
        <w:rPr>
          <w:sz w:val="21"/>
          <w:szCs w:val="21"/>
        </w:rPr>
      </w:pPr>
      <w:r>
        <w:rPr>
          <w:sz w:val="21"/>
          <w:szCs w:val="21"/>
        </w:rPr>
        <w:t>发包人完成竣工付款的期限：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0" w:lineRule="auto"/>
        <w:ind w:left="460"/>
        <w:rPr>
          <w:sz w:val="21"/>
          <w:szCs w:val="21"/>
        </w:rPr>
      </w:pPr>
      <w:r>
        <w:rPr>
          <w:sz w:val="21"/>
          <w:szCs w:val="21"/>
        </w:rPr>
        <w:t>关于竣工付款证书异议部分复核的方式和程序：</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21" w:lineRule="auto"/>
        <w:ind w:left="472"/>
        <w:rPr>
          <w:sz w:val="21"/>
          <w:szCs w:val="21"/>
        </w:rPr>
      </w:pPr>
      <w:r>
        <w:rPr>
          <w:spacing w:val="-3"/>
          <w:sz w:val="21"/>
          <w:szCs w:val="21"/>
        </w:rPr>
        <w:t xml:space="preserve">14.4 </w:t>
      </w:r>
      <w:r>
        <w:rPr>
          <w:spacing w:val="-3"/>
          <w:sz w:val="21"/>
          <w:szCs w:val="21"/>
        </w:rPr>
        <w:t>最终结清</w:t>
      </w:r>
    </w:p>
    <w:p w:rsidR="005A22E1" w:rsidRDefault="00E278AD">
      <w:pPr>
        <w:pStyle w:val="a5"/>
        <w:spacing w:before="157" w:line="221" w:lineRule="auto"/>
        <w:ind w:left="472"/>
        <w:rPr>
          <w:sz w:val="21"/>
          <w:szCs w:val="21"/>
        </w:rPr>
      </w:pPr>
      <w:r>
        <w:rPr>
          <w:spacing w:val="-2"/>
          <w:sz w:val="21"/>
          <w:szCs w:val="21"/>
        </w:rPr>
        <w:t xml:space="preserve">14.4.1 </w:t>
      </w:r>
      <w:r>
        <w:rPr>
          <w:spacing w:val="-2"/>
          <w:sz w:val="21"/>
          <w:szCs w:val="21"/>
        </w:rPr>
        <w:t>最终结清申请单</w:t>
      </w:r>
    </w:p>
    <w:p w:rsidR="005A22E1" w:rsidRDefault="00E278AD">
      <w:pPr>
        <w:pStyle w:val="a5"/>
        <w:spacing w:before="159" w:line="221" w:lineRule="auto"/>
        <w:ind w:left="457"/>
        <w:rPr>
          <w:sz w:val="21"/>
          <w:szCs w:val="21"/>
        </w:rPr>
      </w:pPr>
      <w:r>
        <w:rPr>
          <w:sz w:val="21"/>
          <w:szCs w:val="21"/>
        </w:rPr>
        <w:t>承包人提交最终结清申请单的份数：</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57"/>
        <w:rPr>
          <w:sz w:val="21"/>
          <w:szCs w:val="21"/>
        </w:rPr>
      </w:pPr>
      <w:r>
        <w:rPr>
          <w:sz w:val="21"/>
          <w:szCs w:val="21"/>
        </w:rPr>
        <w:t>承包人提交最终结算申请单的期限：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20" w:lineRule="auto"/>
        <w:ind w:left="472"/>
        <w:rPr>
          <w:sz w:val="21"/>
          <w:szCs w:val="21"/>
        </w:rPr>
      </w:pPr>
      <w:r>
        <w:rPr>
          <w:spacing w:val="-2"/>
          <w:sz w:val="21"/>
          <w:szCs w:val="21"/>
        </w:rPr>
        <w:t xml:space="preserve">14.4.2 </w:t>
      </w:r>
      <w:r>
        <w:rPr>
          <w:spacing w:val="-2"/>
          <w:sz w:val="21"/>
          <w:szCs w:val="21"/>
        </w:rPr>
        <w:t>最终结清证书和支付</w:t>
      </w:r>
    </w:p>
    <w:p w:rsidR="005A22E1" w:rsidRDefault="00E278AD">
      <w:pPr>
        <w:pStyle w:val="a5"/>
        <w:spacing w:before="160" w:line="220" w:lineRule="auto"/>
        <w:ind w:left="463"/>
        <w:rPr>
          <w:sz w:val="21"/>
          <w:szCs w:val="21"/>
        </w:rPr>
      </w:pPr>
      <w:r>
        <w:rPr>
          <w:sz w:val="21"/>
          <w:szCs w:val="21"/>
        </w:rPr>
        <w:t>（</w:t>
      </w:r>
      <w:r>
        <w:rPr>
          <w:sz w:val="21"/>
          <w:szCs w:val="21"/>
        </w:rPr>
        <w:t>1</w:t>
      </w:r>
      <w:r>
        <w:rPr>
          <w:sz w:val="21"/>
          <w:szCs w:val="21"/>
        </w:rPr>
        <w:t>）发包人完成最终结清申请单的审批并颁发最终结清证书的期</w:t>
      </w:r>
      <w:r>
        <w:rPr>
          <w:spacing w:val="-1"/>
          <w:sz w:val="21"/>
          <w:szCs w:val="21"/>
        </w:rPr>
        <w:t>限：</w:t>
      </w:r>
      <w:r>
        <w:rPr>
          <w:spacing w:val="-1"/>
          <w:sz w:val="21"/>
          <w:szCs w:val="21"/>
          <w:u w:val="single"/>
        </w:rPr>
        <w:t xml:space="preserve">          </w:t>
      </w:r>
      <w:r>
        <w:rPr>
          <w:spacing w:val="-1"/>
          <w:sz w:val="21"/>
          <w:szCs w:val="21"/>
        </w:rPr>
        <w:t>。</w:t>
      </w:r>
    </w:p>
    <w:p w:rsidR="005A22E1" w:rsidRDefault="00E278AD">
      <w:pPr>
        <w:pStyle w:val="a5"/>
        <w:spacing w:before="160" w:line="221" w:lineRule="auto"/>
        <w:ind w:left="463"/>
        <w:rPr>
          <w:sz w:val="21"/>
          <w:szCs w:val="21"/>
        </w:rPr>
      </w:pPr>
      <w:r>
        <w:rPr>
          <w:sz w:val="21"/>
          <w:szCs w:val="21"/>
        </w:rPr>
        <w:t>（</w:t>
      </w:r>
      <w:r>
        <w:rPr>
          <w:sz w:val="21"/>
          <w:szCs w:val="21"/>
        </w:rPr>
        <w:t>2</w:t>
      </w:r>
      <w:r>
        <w:rPr>
          <w:sz w:val="21"/>
          <w:szCs w:val="21"/>
        </w:rPr>
        <w:t>）发包人完成支付的期限：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6" w:line="221" w:lineRule="auto"/>
        <w:ind w:left="52"/>
        <w:rPr>
          <w:sz w:val="21"/>
          <w:szCs w:val="21"/>
        </w:rPr>
      </w:pPr>
      <w:r>
        <w:rPr>
          <w:spacing w:val="-2"/>
          <w:sz w:val="21"/>
          <w:szCs w:val="21"/>
        </w:rPr>
        <w:t xml:space="preserve">15. </w:t>
      </w:r>
      <w:r>
        <w:rPr>
          <w:spacing w:val="-2"/>
          <w:sz w:val="21"/>
          <w:szCs w:val="21"/>
        </w:rPr>
        <w:t>缺陷责任期与保修</w:t>
      </w:r>
    </w:p>
    <w:p w:rsidR="005A22E1" w:rsidRDefault="00E278AD">
      <w:pPr>
        <w:pStyle w:val="a5"/>
        <w:spacing w:before="159" w:line="221" w:lineRule="auto"/>
        <w:ind w:left="472"/>
        <w:rPr>
          <w:sz w:val="21"/>
          <w:szCs w:val="21"/>
        </w:rPr>
      </w:pPr>
      <w:r>
        <w:rPr>
          <w:spacing w:val="-4"/>
          <w:sz w:val="21"/>
          <w:szCs w:val="21"/>
        </w:rPr>
        <w:t>15.2</w:t>
      </w:r>
      <w:r>
        <w:rPr>
          <w:spacing w:val="-39"/>
          <w:sz w:val="21"/>
          <w:szCs w:val="21"/>
        </w:rPr>
        <w:t xml:space="preserve"> </w:t>
      </w:r>
      <w:r>
        <w:rPr>
          <w:spacing w:val="-4"/>
          <w:sz w:val="21"/>
          <w:szCs w:val="21"/>
        </w:rPr>
        <w:t>缺陷责任期</w:t>
      </w:r>
    </w:p>
    <w:p w:rsidR="005A22E1" w:rsidRDefault="00E278AD">
      <w:pPr>
        <w:pStyle w:val="a5"/>
        <w:spacing w:before="159" w:line="221" w:lineRule="auto"/>
        <w:ind w:left="457"/>
        <w:rPr>
          <w:sz w:val="21"/>
          <w:szCs w:val="21"/>
        </w:rPr>
      </w:pPr>
      <w:r>
        <w:rPr>
          <w:sz w:val="21"/>
          <w:szCs w:val="21"/>
        </w:rPr>
        <w:t>缺陷责任期的具体期限：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21" w:lineRule="auto"/>
        <w:ind w:left="472"/>
        <w:rPr>
          <w:sz w:val="21"/>
          <w:szCs w:val="21"/>
        </w:rPr>
      </w:pPr>
      <w:r>
        <w:rPr>
          <w:spacing w:val="-3"/>
          <w:sz w:val="21"/>
          <w:szCs w:val="21"/>
        </w:rPr>
        <w:t xml:space="preserve">15.3 </w:t>
      </w:r>
      <w:r>
        <w:rPr>
          <w:spacing w:val="-3"/>
          <w:sz w:val="21"/>
          <w:szCs w:val="21"/>
        </w:rPr>
        <w:t>质量保证金</w:t>
      </w:r>
    </w:p>
    <w:p w:rsidR="005A22E1" w:rsidRDefault="00E278AD">
      <w:pPr>
        <w:pStyle w:val="a5"/>
        <w:spacing w:before="159" w:line="221" w:lineRule="auto"/>
        <w:ind w:left="472"/>
        <w:rPr>
          <w:sz w:val="21"/>
          <w:szCs w:val="21"/>
        </w:rPr>
      </w:pPr>
      <w:r>
        <w:rPr>
          <w:spacing w:val="-5"/>
          <w:sz w:val="21"/>
          <w:szCs w:val="21"/>
        </w:rPr>
        <w:t>15.4</w:t>
      </w:r>
      <w:r>
        <w:rPr>
          <w:spacing w:val="-42"/>
          <w:sz w:val="21"/>
          <w:szCs w:val="21"/>
        </w:rPr>
        <w:t xml:space="preserve"> </w:t>
      </w:r>
      <w:r>
        <w:rPr>
          <w:spacing w:val="-5"/>
          <w:sz w:val="21"/>
          <w:szCs w:val="21"/>
        </w:rPr>
        <w:t>保修</w:t>
      </w:r>
    </w:p>
    <w:p w:rsidR="005A22E1" w:rsidRDefault="005A22E1">
      <w:pPr>
        <w:spacing w:line="221" w:lineRule="auto"/>
        <w:sectPr w:rsidR="005A22E1">
          <w:footerReference w:type="default" r:id="rId45"/>
          <w:pgSz w:w="11907" w:h="16841"/>
          <w:pgMar w:top="1389" w:right="1478" w:bottom="1514" w:left="1502" w:header="1112" w:footer="1035" w:gutter="0"/>
          <w:cols w:space="720"/>
        </w:sectPr>
      </w:pPr>
    </w:p>
    <w:p w:rsidR="005A22E1" w:rsidRDefault="00E278AD">
      <w:pPr>
        <w:pStyle w:val="a5"/>
        <w:spacing w:before="69" w:line="221" w:lineRule="auto"/>
        <w:ind w:left="460"/>
        <w:rPr>
          <w:sz w:val="21"/>
          <w:szCs w:val="21"/>
        </w:rPr>
      </w:pPr>
      <w:r>
        <w:rPr>
          <w:spacing w:val="-2"/>
          <w:sz w:val="21"/>
          <w:szCs w:val="21"/>
        </w:rPr>
        <w:lastRenderedPageBreak/>
        <w:t xml:space="preserve">15.4.1 </w:t>
      </w:r>
      <w:r>
        <w:rPr>
          <w:spacing w:val="-2"/>
          <w:sz w:val="21"/>
          <w:szCs w:val="21"/>
        </w:rPr>
        <w:t>保修责任</w:t>
      </w:r>
    </w:p>
    <w:p w:rsidR="005A22E1" w:rsidRDefault="00E278AD">
      <w:pPr>
        <w:pStyle w:val="a5"/>
        <w:spacing w:before="159" w:line="221" w:lineRule="auto"/>
        <w:ind w:left="447"/>
        <w:rPr>
          <w:sz w:val="21"/>
          <w:szCs w:val="21"/>
        </w:rPr>
      </w:pPr>
      <w:r>
        <w:rPr>
          <w:sz w:val="21"/>
          <w:szCs w:val="21"/>
        </w:rPr>
        <w:t>工程保修期为：</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60"/>
        <w:rPr>
          <w:sz w:val="21"/>
          <w:szCs w:val="21"/>
        </w:rPr>
      </w:pPr>
      <w:r>
        <w:rPr>
          <w:spacing w:val="-2"/>
          <w:sz w:val="21"/>
          <w:szCs w:val="21"/>
        </w:rPr>
        <w:t xml:space="preserve">15.4.3 </w:t>
      </w:r>
      <w:r>
        <w:rPr>
          <w:spacing w:val="-2"/>
          <w:sz w:val="21"/>
          <w:szCs w:val="21"/>
        </w:rPr>
        <w:t>修复通知</w:t>
      </w:r>
    </w:p>
    <w:p w:rsidR="005A22E1" w:rsidRDefault="00E278AD">
      <w:pPr>
        <w:pStyle w:val="a5"/>
        <w:spacing w:before="159" w:line="221" w:lineRule="auto"/>
        <w:ind w:left="445"/>
        <w:rPr>
          <w:sz w:val="21"/>
          <w:szCs w:val="21"/>
        </w:rPr>
      </w:pPr>
      <w:r>
        <w:rPr>
          <w:sz w:val="21"/>
          <w:szCs w:val="21"/>
        </w:rPr>
        <w:t>承包人收到保修通知并到达工程现场的合理时间：</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6" w:line="226" w:lineRule="auto"/>
        <w:ind w:left="52"/>
        <w:rPr>
          <w:sz w:val="21"/>
          <w:szCs w:val="21"/>
        </w:rPr>
      </w:pPr>
      <w:r>
        <w:rPr>
          <w:spacing w:val="-6"/>
          <w:sz w:val="21"/>
          <w:szCs w:val="21"/>
        </w:rPr>
        <w:t>16.</w:t>
      </w:r>
      <w:r>
        <w:rPr>
          <w:spacing w:val="11"/>
          <w:sz w:val="21"/>
          <w:szCs w:val="21"/>
        </w:rPr>
        <w:t xml:space="preserve"> </w:t>
      </w:r>
      <w:r>
        <w:rPr>
          <w:spacing w:val="-6"/>
          <w:sz w:val="21"/>
          <w:szCs w:val="21"/>
        </w:rPr>
        <w:t>违约</w:t>
      </w:r>
    </w:p>
    <w:p w:rsidR="005A22E1" w:rsidRDefault="00E278AD">
      <w:pPr>
        <w:pStyle w:val="a5"/>
        <w:spacing w:before="154" w:line="221" w:lineRule="auto"/>
        <w:ind w:left="472"/>
        <w:rPr>
          <w:sz w:val="21"/>
          <w:szCs w:val="21"/>
        </w:rPr>
      </w:pPr>
      <w:r>
        <w:rPr>
          <w:spacing w:val="-3"/>
          <w:sz w:val="21"/>
          <w:szCs w:val="21"/>
        </w:rPr>
        <w:t xml:space="preserve">16.1 </w:t>
      </w:r>
      <w:r>
        <w:rPr>
          <w:spacing w:val="-3"/>
          <w:sz w:val="21"/>
          <w:szCs w:val="21"/>
        </w:rPr>
        <w:t>发包人违约</w:t>
      </w:r>
    </w:p>
    <w:p w:rsidR="005A22E1" w:rsidRDefault="00E278AD">
      <w:pPr>
        <w:pStyle w:val="a5"/>
        <w:spacing w:before="159" w:line="221" w:lineRule="auto"/>
        <w:ind w:left="472"/>
        <w:rPr>
          <w:sz w:val="21"/>
          <w:szCs w:val="21"/>
        </w:rPr>
      </w:pPr>
      <w:r>
        <w:rPr>
          <w:spacing w:val="-3"/>
          <w:sz w:val="21"/>
          <w:szCs w:val="21"/>
        </w:rPr>
        <w:t>16.1.1</w:t>
      </w:r>
      <w:r>
        <w:rPr>
          <w:spacing w:val="-33"/>
          <w:sz w:val="21"/>
          <w:szCs w:val="21"/>
        </w:rPr>
        <w:t xml:space="preserve"> </w:t>
      </w:r>
      <w:r>
        <w:rPr>
          <w:spacing w:val="-3"/>
          <w:sz w:val="21"/>
          <w:szCs w:val="21"/>
        </w:rPr>
        <w:t>发包人违约的情形</w:t>
      </w:r>
    </w:p>
    <w:p w:rsidR="005A22E1" w:rsidRDefault="00E278AD">
      <w:pPr>
        <w:pStyle w:val="a5"/>
        <w:spacing w:before="159" w:line="221" w:lineRule="auto"/>
        <w:ind w:left="460"/>
        <w:rPr>
          <w:sz w:val="21"/>
          <w:szCs w:val="21"/>
        </w:rPr>
      </w:pPr>
      <w:r>
        <w:rPr>
          <w:sz w:val="21"/>
          <w:szCs w:val="21"/>
        </w:rPr>
        <w:t>发包人违约的其他情形：</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8" w:line="221" w:lineRule="auto"/>
        <w:ind w:left="475"/>
        <w:rPr>
          <w:sz w:val="21"/>
          <w:szCs w:val="21"/>
        </w:rPr>
      </w:pPr>
      <w:r>
        <w:rPr>
          <w:spacing w:val="-2"/>
          <w:sz w:val="21"/>
          <w:szCs w:val="21"/>
        </w:rPr>
        <w:t xml:space="preserve">16.1.2 </w:t>
      </w:r>
      <w:r>
        <w:rPr>
          <w:spacing w:val="-2"/>
          <w:sz w:val="21"/>
          <w:szCs w:val="21"/>
        </w:rPr>
        <w:t>发包人违约的责任</w:t>
      </w:r>
    </w:p>
    <w:p w:rsidR="005A22E1" w:rsidRDefault="00E278AD">
      <w:pPr>
        <w:pStyle w:val="a5"/>
        <w:spacing w:before="159" w:line="221" w:lineRule="auto"/>
        <w:ind w:left="460"/>
        <w:rPr>
          <w:sz w:val="21"/>
          <w:szCs w:val="21"/>
        </w:rPr>
      </w:pPr>
      <w:r>
        <w:rPr>
          <w:spacing w:val="-2"/>
          <w:sz w:val="21"/>
          <w:szCs w:val="21"/>
        </w:rPr>
        <w:t>发包人违约责任的承担方式和计算方法：</w:t>
      </w:r>
    </w:p>
    <w:p w:rsidR="005A22E1" w:rsidRDefault="00E278AD">
      <w:pPr>
        <w:pStyle w:val="a5"/>
        <w:spacing w:before="156" w:line="221" w:lineRule="auto"/>
        <w:ind w:left="463"/>
        <w:rPr>
          <w:sz w:val="21"/>
          <w:szCs w:val="21"/>
        </w:rPr>
      </w:pPr>
      <w:r>
        <w:rPr>
          <w:spacing w:val="-1"/>
          <w:sz w:val="21"/>
          <w:szCs w:val="21"/>
        </w:rPr>
        <w:t>（</w:t>
      </w:r>
      <w:r>
        <w:rPr>
          <w:spacing w:val="-1"/>
          <w:sz w:val="21"/>
          <w:szCs w:val="21"/>
        </w:rPr>
        <w:t>1</w:t>
      </w:r>
      <w:r>
        <w:rPr>
          <w:spacing w:val="-1"/>
          <w:sz w:val="21"/>
          <w:szCs w:val="21"/>
        </w:rPr>
        <w:t>）因发包人原因未能在计划开工日期前</w:t>
      </w:r>
      <w:r>
        <w:rPr>
          <w:spacing w:val="-35"/>
          <w:sz w:val="21"/>
          <w:szCs w:val="21"/>
        </w:rPr>
        <w:t xml:space="preserve"> </w:t>
      </w:r>
      <w:r>
        <w:rPr>
          <w:spacing w:val="-1"/>
          <w:sz w:val="21"/>
          <w:szCs w:val="21"/>
        </w:rPr>
        <w:t>7</w:t>
      </w:r>
      <w:r>
        <w:rPr>
          <w:spacing w:val="-40"/>
          <w:sz w:val="21"/>
          <w:szCs w:val="21"/>
        </w:rPr>
        <w:t xml:space="preserve"> </w:t>
      </w:r>
      <w:r>
        <w:rPr>
          <w:spacing w:val="-1"/>
          <w:sz w:val="21"/>
          <w:szCs w:val="21"/>
        </w:rPr>
        <w:t>天内下达开工通知的违约责任：</w:t>
      </w:r>
      <w:r>
        <w:rPr>
          <w:spacing w:val="-1"/>
          <w:sz w:val="21"/>
          <w:szCs w:val="21"/>
          <w:u w:val="single"/>
        </w:rPr>
        <w:t xml:space="preserve">        </w:t>
      </w:r>
      <w:r>
        <w:rPr>
          <w:spacing w:val="-1"/>
          <w:sz w:val="21"/>
          <w:szCs w:val="21"/>
        </w:rPr>
        <w:t>。</w:t>
      </w:r>
    </w:p>
    <w:p w:rsidR="005A22E1" w:rsidRDefault="00E278AD">
      <w:pPr>
        <w:pStyle w:val="a5"/>
        <w:spacing w:before="160" w:line="219" w:lineRule="auto"/>
        <w:ind w:left="463"/>
        <w:rPr>
          <w:sz w:val="21"/>
          <w:szCs w:val="21"/>
        </w:rPr>
      </w:pPr>
      <w:r>
        <w:rPr>
          <w:sz w:val="21"/>
          <w:szCs w:val="21"/>
        </w:rPr>
        <w:t>（</w:t>
      </w:r>
      <w:r>
        <w:rPr>
          <w:sz w:val="21"/>
          <w:szCs w:val="21"/>
        </w:rPr>
        <w:t>2</w:t>
      </w:r>
      <w:r>
        <w:rPr>
          <w:sz w:val="21"/>
          <w:szCs w:val="21"/>
        </w:rPr>
        <w:t>）因发包人原因未能按合同约定支付合同价款的违约责任：</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91" w:lineRule="auto"/>
        <w:ind w:left="37" w:right="199" w:firstLine="426"/>
        <w:rPr>
          <w:sz w:val="21"/>
          <w:szCs w:val="21"/>
        </w:rPr>
      </w:pPr>
      <w:r>
        <w:rPr>
          <w:spacing w:val="-1"/>
          <w:sz w:val="21"/>
          <w:szCs w:val="21"/>
        </w:rPr>
        <w:t>（</w:t>
      </w:r>
      <w:r>
        <w:rPr>
          <w:spacing w:val="-1"/>
          <w:sz w:val="21"/>
          <w:szCs w:val="21"/>
        </w:rPr>
        <w:t>3</w:t>
      </w:r>
      <w:r>
        <w:rPr>
          <w:spacing w:val="-1"/>
          <w:sz w:val="21"/>
          <w:szCs w:val="21"/>
        </w:rPr>
        <w:t>）发包人违反第</w:t>
      </w:r>
      <w:r>
        <w:rPr>
          <w:spacing w:val="-30"/>
          <w:sz w:val="21"/>
          <w:szCs w:val="21"/>
        </w:rPr>
        <w:t xml:space="preserve"> </w:t>
      </w:r>
      <w:r>
        <w:rPr>
          <w:spacing w:val="-1"/>
          <w:sz w:val="21"/>
          <w:szCs w:val="21"/>
        </w:rPr>
        <w:t>10.1</w:t>
      </w:r>
      <w:r>
        <w:rPr>
          <w:spacing w:val="-46"/>
          <w:sz w:val="21"/>
          <w:szCs w:val="21"/>
        </w:rPr>
        <w:t xml:space="preserve"> </w:t>
      </w:r>
      <w:r>
        <w:rPr>
          <w:spacing w:val="-1"/>
          <w:sz w:val="21"/>
          <w:szCs w:val="21"/>
        </w:rPr>
        <w:t>款〔变更的范围</w:t>
      </w:r>
      <w:r>
        <w:rPr>
          <w:spacing w:val="-2"/>
          <w:sz w:val="21"/>
          <w:szCs w:val="21"/>
        </w:rPr>
        <w:t>〕第（</w:t>
      </w:r>
      <w:r>
        <w:rPr>
          <w:spacing w:val="-2"/>
          <w:sz w:val="21"/>
          <w:szCs w:val="21"/>
        </w:rPr>
        <w:t>2</w:t>
      </w:r>
      <w:r>
        <w:rPr>
          <w:spacing w:val="-2"/>
          <w:sz w:val="21"/>
          <w:szCs w:val="21"/>
        </w:rPr>
        <w:t>）项约定，自行实施被取消的工作或转由</w:t>
      </w:r>
      <w:r>
        <w:rPr>
          <w:sz w:val="21"/>
          <w:szCs w:val="21"/>
        </w:rPr>
        <w:t xml:space="preserve"> </w:t>
      </w:r>
      <w:r>
        <w:rPr>
          <w:sz w:val="21"/>
          <w:szCs w:val="21"/>
        </w:rPr>
        <w:t>他人实施的违约责任：</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1" w:line="290" w:lineRule="auto"/>
        <w:ind w:left="42" w:right="175" w:firstLine="420"/>
        <w:rPr>
          <w:sz w:val="21"/>
          <w:szCs w:val="21"/>
        </w:rPr>
      </w:pPr>
      <w:r>
        <w:rPr>
          <w:sz w:val="21"/>
          <w:szCs w:val="21"/>
        </w:rPr>
        <w:t>（</w:t>
      </w:r>
      <w:r>
        <w:rPr>
          <w:sz w:val="21"/>
          <w:szCs w:val="21"/>
        </w:rPr>
        <w:t>4</w:t>
      </w:r>
      <w:r>
        <w:rPr>
          <w:sz w:val="21"/>
          <w:szCs w:val="21"/>
        </w:rPr>
        <w:t>）发包人提供的材料、工程设备的规格、数量或质量不符合合同</w:t>
      </w:r>
      <w:r>
        <w:rPr>
          <w:spacing w:val="-1"/>
          <w:sz w:val="21"/>
          <w:szCs w:val="21"/>
        </w:rPr>
        <w:t>约定，或因发包人原因</w:t>
      </w:r>
      <w:r>
        <w:rPr>
          <w:sz w:val="21"/>
          <w:szCs w:val="21"/>
        </w:rPr>
        <w:t xml:space="preserve"> </w:t>
      </w:r>
      <w:r>
        <w:rPr>
          <w:sz w:val="21"/>
          <w:szCs w:val="21"/>
        </w:rPr>
        <w:t>导致交货日期延误或交货地点变更等情况的违约责任：</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7" w:line="221" w:lineRule="auto"/>
        <w:ind w:left="463"/>
        <w:rPr>
          <w:sz w:val="21"/>
          <w:szCs w:val="21"/>
        </w:rPr>
      </w:pPr>
      <w:r>
        <w:rPr>
          <w:sz w:val="21"/>
          <w:szCs w:val="21"/>
        </w:rPr>
        <w:t>（</w:t>
      </w:r>
      <w:r>
        <w:rPr>
          <w:sz w:val="21"/>
          <w:szCs w:val="21"/>
        </w:rPr>
        <w:t>5</w:t>
      </w:r>
      <w:r>
        <w:rPr>
          <w:sz w:val="21"/>
          <w:szCs w:val="21"/>
        </w:rPr>
        <w:t>）因发包人违反合同约定造成暂停施工的违约责任：</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91" w:lineRule="auto"/>
        <w:ind w:left="36" w:right="398" w:firstLine="427"/>
        <w:rPr>
          <w:sz w:val="21"/>
          <w:szCs w:val="21"/>
        </w:rPr>
      </w:pPr>
      <w:r>
        <w:rPr>
          <w:spacing w:val="-1"/>
          <w:sz w:val="21"/>
          <w:szCs w:val="21"/>
        </w:rPr>
        <w:t>（</w:t>
      </w:r>
      <w:r>
        <w:rPr>
          <w:spacing w:val="-1"/>
          <w:sz w:val="21"/>
          <w:szCs w:val="21"/>
        </w:rPr>
        <w:t>6</w:t>
      </w:r>
      <w:r>
        <w:rPr>
          <w:spacing w:val="-1"/>
          <w:sz w:val="21"/>
          <w:szCs w:val="21"/>
        </w:rPr>
        <w:t>）发包人无正当理由没有在约定期限内发出复工指示，导致承包人无法复工的违约责</w:t>
      </w:r>
      <w:r>
        <w:rPr>
          <w:spacing w:val="16"/>
          <w:sz w:val="21"/>
          <w:szCs w:val="21"/>
        </w:rPr>
        <w:t xml:space="preserve"> </w:t>
      </w:r>
      <w:r>
        <w:rPr>
          <w:spacing w:val="-1"/>
          <w:sz w:val="21"/>
          <w:szCs w:val="21"/>
        </w:rPr>
        <w:t>任：</w:t>
      </w:r>
      <w:r>
        <w:rPr>
          <w:spacing w:val="-1"/>
          <w:sz w:val="21"/>
          <w:szCs w:val="21"/>
          <w:u w:val="single"/>
        </w:rPr>
        <w:t xml:space="preserve">           </w:t>
      </w:r>
      <w:r>
        <w:rPr>
          <w:spacing w:val="-1"/>
          <w:sz w:val="21"/>
          <w:szCs w:val="21"/>
        </w:rPr>
        <w:t>。</w:t>
      </w:r>
    </w:p>
    <w:p w:rsidR="005A22E1" w:rsidRDefault="00E278AD">
      <w:pPr>
        <w:pStyle w:val="a5"/>
        <w:spacing w:before="160" w:line="221" w:lineRule="auto"/>
        <w:ind w:left="463"/>
        <w:rPr>
          <w:sz w:val="21"/>
          <w:szCs w:val="21"/>
        </w:rPr>
      </w:pPr>
      <w:r>
        <w:rPr>
          <w:sz w:val="21"/>
          <w:szCs w:val="21"/>
        </w:rPr>
        <w:t>（</w:t>
      </w:r>
      <w:r>
        <w:rPr>
          <w:sz w:val="21"/>
          <w:szCs w:val="21"/>
        </w:rPr>
        <w:t>7</w:t>
      </w:r>
      <w:r>
        <w:rPr>
          <w:sz w:val="21"/>
          <w:szCs w:val="21"/>
        </w:rPr>
        <w:t>）其他：</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8" w:line="221" w:lineRule="auto"/>
        <w:ind w:left="472"/>
        <w:rPr>
          <w:sz w:val="21"/>
          <w:szCs w:val="21"/>
        </w:rPr>
      </w:pPr>
      <w:r>
        <w:rPr>
          <w:spacing w:val="-2"/>
          <w:sz w:val="21"/>
          <w:szCs w:val="21"/>
        </w:rPr>
        <w:t xml:space="preserve">16.1.3 </w:t>
      </w:r>
      <w:r>
        <w:rPr>
          <w:spacing w:val="-2"/>
          <w:sz w:val="21"/>
          <w:szCs w:val="21"/>
        </w:rPr>
        <w:t>因发包人违约解除合同</w:t>
      </w:r>
    </w:p>
    <w:p w:rsidR="005A22E1" w:rsidRDefault="00E278AD">
      <w:pPr>
        <w:pStyle w:val="a5"/>
        <w:spacing w:before="159" w:line="360" w:lineRule="auto"/>
        <w:ind w:left="39" w:right="66" w:firstLine="417"/>
        <w:rPr>
          <w:sz w:val="21"/>
          <w:szCs w:val="21"/>
        </w:rPr>
      </w:pPr>
      <w:r>
        <w:rPr>
          <w:sz w:val="21"/>
          <w:szCs w:val="21"/>
        </w:rPr>
        <w:t>承包人按</w:t>
      </w:r>
      <w:r>
        <w:rPr>
          <w:sz w:val="21"/>
          <w:szCs w:val="21"/>
        </w:rPr>
        <w:t>16.1.1</w:t>
      </w:r>
      <w:r>
        <w:rPr>
          <w:sz w:val="21"/>
          <w:szCs w:val="21"/>
        </w:rPr>
        <w:t>项〔发包人违约的情形〕约定暂停施工满</w:t>
      </w:r>
      <w:r>
        <w:rPr>
          <w:spacing w:val="34"/>
          <w:sz w:val="21"/>
          <w:szCs w:val="21"/>
          <w:u w:val="single"/>
        </w:rPr>
        <w:t xml:space="preserve">   </w:t>
      </w:r>
      <w:r>
        <w:rPr>
          <w:spacing w:val="-92"/>
          <w:sz w:val="21"/>
          <w:szCs w:val="21"/>
        </w:rPr>
        <w:t xml:space="preserve"> </w:t>
      </w:r>
      <w:r>
        <w:rPr>
          <w:sz w:val="21"/>
          <w:szCs w:val="21"/>
        </w:rPr>
        <w:t>天后</w:t>
      </w:r>
      <w:r>
        <w:rPr>
          <w:spacing w:val="-1"/>
          <w:sz w:val="21"/>
          <w:szCs w:val="21"/>
        </w:rPr>
        <w:t>发包人仍不纠正其违约行</w:t>
      </w:r>
      <w:r>
        <w:rPr>
          <w:sz w:val="21"/>
          <w:szCs w:val="21"/>
        </w:rPr>
        <w:t xml:space="preserve"> </w:t>
      </w:r>
      <w:r>
        <w:rPr>
          <w:spacing w:val="-1"/>
          <w:sz w:val="21"/>
          <w:szCs w:val="21"/>
        </w:rPr>
        <w:t>为并致使合同目的不能实现的，承包人有权解除合同。</w:t>
      </w:r>
    </w:p>
    <w:p w:rsidR="005A22E1" w:rsidRDefault="00E278AD">
      <w:pPr>
        <w:pStyle w:val="a5"/>
        <w:spacing w:before="1" w:line="220" w:lineRule="auto"/>
        <w:ind w:left="472"/>
        <w:rPr>
          <w:sz w:val="21"/>
          <w:szCs w:val="21"/>
        </w:rPr>
      </w:pPr>
      <w:r>
        <w:rPr>
          <w:spacing w:val="-3"/>
          <w:sz w:val="21"/>
          <w:szCs w:val="21"/>
        </w:rPr>
        <w:t xml:space="preserve">16.2 </w:t>
      </w:r>
      <w:r>
        <w:rPr>
          <w:spacing w:val="-3"/>
          <w:sz w:val="21"/>
          <w:szCs w:val="21"/>
        </w:rPr>
        <w:t>承包人违约</w:t>
      </w:r>
    </w:p>
    <w:p w:rsidR="005A22E1" w:rsidRDefault="00E278AD">
      <w:pPr>
        <w:pStyle w:val="a5"/>
        <w:spacing w:before="159" w:line="221" w:lineRule="auto"/>
        <w:ind w:left="472"/>
        <w:rPr>
          <w:sz w:val="21"/>
          <w:szCs w:val="21"/>
        </w:rPr>
      </w:pPr>
      <w:r>
        <w:rPr>
          <w:spacing w:val="-2"/>
          <w:sz w:val="21"/>
          <w:szCs w:val="21"/>
        </w:rPr>
        <w:t xml:space="preserve">16.2.1 </w:t>
      </w:r>
      <w:r>
        <w:rPr>
          <w:spacing w:val="-2"/>
          <w:sz w:val="21"/>
          <w:szCs w:val="21"/>
        </w:rPr>
        <w:t>承包人违约的情形</w:t>
      </w:r>
    </w:p>
    <w:p w:rsidR="005A22E1" w:rsidRDefault="00E278AD">
      <w:pPr>
        <w:pStyle w:val="a5"/>
        <w:spacing w:before="159" w:line="221" w:lineRule="auto"/>
        <w:ind w:left="457"/>
        <w:rPr>
          <w:sz w:val="21"/>
          <w:szCs w:val="21"/>
        </w:rPr>
      </w:pPr>
      <w:r>
        <w:rPr>
          <w:sz w:val="21"/>
          <w:szCs w:val="21"/>
        </w:rPr>
        <w:t>承包人违约的其他情形：</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72"/>
        <w:rPr>
          <w:sz w:val="21"/>
          <w:szCs w:val="21"/>
        </w:rPr>
      </w:pPr>
      <w:r>
        <w:rPr>
          <w:spacing w:val="-3"/>
          <w:sz w:val="21"/>
          <w:szCs w:val="21"/>
        </w:rPr>
        <w:t>16.2.2</w:t>
      </w:r>
      <w:r>
        <w:rPr>
          <w:spacing w:val="-33"/>
          <w:sz w:val="21"/>
          <w:szCs w:val="21"/>
        </w:rPr>
        <w:t xml:space="preserve"> </w:t>
      </w:r>
      <w:r>
        <w:rPr>
          <w:spacing w:val="-3"/>
          <w:sz w:val="21"/>
          <w:szCs w:val="21"/>
        </w:rPr>
        <w:t>承包人违约的责任</w:t>
      </w:r>
    </w:p>
    <w:p w:rsidR="005A22E1" w:rsidRDefault="00E278AD">
      <w:pPr>
        <w:pStyle w:val="a5"/>
        <w:spacing w:before="159" w:line="221" w:lineRule="auto"/>
        <w:ind w:left="457"/>
        <w:rPr>
          <w:sz w:val="21"/>
          <w:szCs w:val="21"/>
        </w:rPr>
      </w:pPr>
      <w:r>
        <w:rPr>
          <w:sz w:val="21"/>
          <w:szCs w:val="21"/>
        </w:rPr>
        <w:t>承包人违约责任的承担方式和计算方法：</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7" w:line="221" w:lineRule="auto"/>
        <w:ind w:left="472"/>
        <w:rPr>
          <w:sz w:val="21"/>
          <w:szCs w:val="21"/>
        </w:rPr>
      </w:pPr>
      <w:r>
        <w:rPr>
          <w:spacing w:val="-2"/>
          <w:sz w:val="21"/>
          <w:szCs w:val="21"/>
        </w:rPr>
        <w:t xml:space="preserve">16.2.3 </w:t>
      </w:r>
      <w:r>
        <w:rPr>
          <w:spacing w:val="-2"/>
          <w:sz w:val="21"/>
          <w:szCs w:val="21"/>
        </w:rPr>
        <w:t>因承包人违约解除合同</w:t>
      </w:r>
    </w:p>
    <w:p w:rsidR="005A22E1" w:rsidRDefault="00E278AD">
      <w:pPr>
        <w:pStyle w:val="a5"/>
        <w:spacing w:before="159" w:line="221" w:lineRule="auto"/>
        <w:ind w:left="460"/>
        <w:rPr>
          <w:sz w:val="21"/>
          <w:szCs w:val="21"/>
        </w:rPr>
      </w:pPr>
      <w:r>
        <w:rPr>
          <w:sz w:val="21"/>
          <w:szCs w:val="21"/>
        </w:rPr>
        <w:t>关于承包人违约解除合同的特别约定：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363" w:lineRule="auto"/>
        <w:ind w:left="39" w:right="67" w:firstLine="420"/>
        <w:rPr>
          <w:sz w:val="21"/>
          <w:szCs w:val="21"/>
        </w:rPr>
      </w:pPr>
      <w:r>
        <w:rPr>
          <w:sz w:val="21"/>
          <w:szCs w:val="21"/>
        </w:rPr>
        <w:t>发包人继续使用承包人在施工现场的材料、设备、临时工程、承包人文件和由承</w:t>
      </w:r>
      <w:r>
        <w:rPr>
          <w:spacing w:val="-1"/>
          <w:sz w:val="21"/>
          <w:szCs w:val="21"/>
        </w:rPr>
        <w:t>包人或以其</w:t>
      </w:r>
      <w:r>
        <w:rPr>
          <w:sz w:val="21"/>
          <w:szCs w:val="21"/>
        </w:rPr>
        <w:t xml:space="preserve"> </w:t>
      </w:r>
      <w:r>
        <w:rPr>
          <w:sz w:val="21"/>
          <w:szCs w:val="21"/>
        </w:rPr>
        <w:t>名义编制的其他文件的费用承担方式：</w:t>
      </w:r>
      <w:r>
        <w:rPr>
          <w:sz w:val="21"/>
          <w:szCs w:val="21"/>
          <w:u w:val="single"/>
        </w:rPr>
        <w:t xml:space="preserve">          </w:t>
      </w:r>
      <w:r>
        <w:rPr>
          <w:spacing w:val="-1"/>
          <w:sz w:val="21"/>
          <w:szCs w:val="21"/>
          <w:u w:val="single"/>
        </w:rPr>
        <w:t xml:space="preserve">        </w:t>
      </w:r>
      <w:r>
        <w:rPr>
          <w:spacing w:val="-1"/>
          <w:sz w:val="21"/>
          <w:szCs w:val="21"/>
        </w:rPr>
        <w:t>。</w:t>
      </w:r>
    </w:p>
    <w:p w:rsidR="005A22E1" w:rsidRDefault="005A22E1">
      <w:pPr>
        <w:spacing w:line="363" w:lineRule="auto"/>
        <w:sectPr w:rsidR="005A22E1">
          <w:footerReference w:type="default" r:id="rId46"/>
          <w:pgSz w:w="11907" w:h="16841"/>
          <w:pgMar w:top="1389" w:right="1478" w:bottom="1514" w:left="1502" w:header="1112" w:footer="1035" w:gutter="0"/>
          <w:cols w:space="720"/>
        </w:sectPr>
      </w:pPr>
    </w:p>
    <w:p w:rsidR="005A22E1" w:rsidRDefault="00E278AD">
      <w:pPr>
        <w:pStyle w:val="a5"/>
        <w:spacing w:before="69" w:line="221" w:lineRule="auto"/>
        <w:ind w:left="52"/>
        <w:rPr>
          <w:sz w:val="21"/>
          <w:szCs w:val="21"/>
        </w:rPr>
      </w:pPr>
      <w:r>
        <w:rPr>
          <w:spacing w:val="-5"/>
          <w:sz w:val="21"/>
          <w:szCs w:val="21"/>
        </w:rPr>
        <w:lastRenderedPageBreak/>
        <w:t>17.</w:t>
      </w:r>
      <w:r>
        <w:rPr>
          <w:spacing w:val="13"/>
          <w:sz w:val="21"/>
          <w:szCs w:val="21"/>
        </w:rPr>
        <w:t xml:space="preserve"> </w:t>
      </w:r>
      <w:r>
        <w:rPr>
          <w:spacing w:val="-5"/>
          <w:sz w:val="21"/>
          <w:szCs w:val="21"/>
        </w:rPr>
        <w:t>不可抗力</w:t>
      </w:r>
    </w:p>
    <w:p w:rsidR="005A22E1" w:rsidRDefault="00E278AD">
      <w:pPr>
        <w:pStyle w:val="a5"/>
        <w:spacing w:before="159" w:line="221" w:lineRule="auto"/>
        <w:ind w:left="472"/>
        <w:rPr>
          <w:sz w:val="21"/>
          <w:szCs w:val="21"/>
        </w:rPr>
      </w:pPr>
      <w:r>
        <w:rPr>
          <w:spacing w:val="-2"/>
          <w:sz w:val="21"/>
          <w:szCs w:val="21"/>
        </w:rPr>
        <w:t xml:space="preserve">17.1 </w:t>
      </w:r>
      <w:r>
        <w:rPr>
          <w:spacing w:val="-2"/>
          <w:sz w:val="21"/>
          <w:szCs w:val="21"/>
        </w:rPr>
        <w:t>不可抗力的确认</w:t>
      </w:r>
    </w:p>
    <w:p w:rsidR="005A22E1" w:rsidRDefault="00E278AD">
      <w:pPr>
        <w:pStyle w:val="a5"/>
        <w:spacing w:before="159" w:line="221" w:lineRule="auto"/>
        <w:ind w:left="469"/>
        <w:rPr>
          <w:sz w:val="21"/>
          <w:szCs w:val="21"/>
        </w:rPr>
      </w:pPr>
      <w:r>
        <w:rPr>
          <w:sz w:val="21"/>
          <w:szCs w:val="21"/>
        </w:rPr>
        <w:t>除通用合同条款约定的不可抗力事件之外，视为不可抗力</w:t>
      </w:r>
      <w:r>
        <w:rPr>
          <w:spacing w:val="-1"/>
          <w:sz w:val="21"/>
          <w:szCs w:val="21"/>
        </w:rPr>
        <w:t>的其他情形：</w:t>
      </w:r>
      <w:r>
        <w:rPr>
          <w:spacing w:val="-1"/>
          <w:sz w:val="21"/>
          <w:szCs w:val="21"/>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72"/>
        <w:rPr>
          <w:sz w:val="21"/>
          <w:szCs w:val="21"/>
        </w:rPr>
      </w:pPr>
      <w:r>
        <w:rPr>
          <w:spacing w:val="-4"/>
          <w:sz w:val="21"/>
          <w:szCs w:val="21"/>
        </w:rPr>
        <w:t>17.4</w:t>
      </w:r>
      <w:r>
        <w:rPr>
          <w:spacing w:val="30"/>
          <w:sz w:val="21"/>
          <w:szCs w:val="21"/>
        </w:rPr>
        <w:t xml:space="preserve"> </w:t>
      </w:r>
      <w:r>
        <w:rPr>
          <w:spacing w:val="-4"/>
          <w:sz w:val="21"/>
          <w:szCs w:val="21"/>
        </w:rPr>
        <w:t>因不可抗力解除合同</w:t>
      </w:r>
    </w:p>
    <w:p w:rsidR="005A22E1" w:rsidRDefault="00E278AD">
      <w:pPr>
        <w:pStyle w:val="a5"/>
        <w:spacing w:before="156" w:line="221" w:lineRule="auto"/>
        <w:ind w:left="457"/>
        <w:rPr>
          <w:sz w:val="21"/>
          <w:szCs w:val="21"/>
        </w:rPr>
      </w:pPr>
      <w:r>
        <w:rPr>
          <w:sz w:val="21"/>
          <w:szCs w:val="21"/>
        </w:rPr>
        <w:t>合同解除后，发包人应在商定或确定发包人应支付款</w:t>
      </w:r>
      <w:r>
        <w:rPr>
          <w:spacing w:val="-1"/>
          <w:sz w:val="21"/>
          <w:szCs w:val="21"/>
        </w:rPr>
        <w:t>项后</w:t>
      </w:r>
      <w:r>
        <w:rPr>
          <w:spacing w:val="34"/>
          <w:sz w:val="21"/>
          <w:szCs w:val="21"/>
          <w:u w:val="single"/>
        </w:rPr>
        <w:t xml:space="preserve">   </w:t>
      </w:r>
      <w:r>
        <w:rPr>
          <w:spacing w:val="-92"/>
          <w:sz w:val="21"/>
          <w:szCs w:val="21"/>
        </w:rPr>
        <w:t xml:space="preserve"> </w:t>
      </w:r>
      <w:r>
        <w:rPr>
          <w:spacing w:val="-1"/>
          <w:sz w:val="21"/>
          <w:szCs w:val="21"/>
        </w:rPr>
        <w:t>天内完成款项的支付。</w:t>
      </w:r>
    </w:p>
    <w:p w:rsidR="005A22E1" w:rsidRDefault="00E278AD">
      <w:pPr>
        <w:pStyle w:val="a5"/>
        <w:spacing w:before="159" w:line="221" w:lineRule="auto"/>
        <w:ind w:left="52"/>
        <w:rPr>
          <w:sz w:val="21"/>
          <w:szCs w:val="21"/>
        </w:rPr>
      </w:pPr>
      <w:r>
        <w:rPr>
          <w:spacing w:val="-6"/>
          <w:sz w:val="21"/>
          <w:szCs w:val="21"/>
        </w:rPr>
        <w:t>18.</w:t>
      </w:r>
      <w:r>
        <w:rPr>
          <w:spacing w:val="12"/>
          <w:sz w:val="21"/>
          <w:szCs w:val="21"/>
        </w:rPr>
        <w:t xml:space="preserve"> </w:t>
      </w:r>
      <w:r>
        <w:rPr>
          <w:spacing w:val="-6"/>
          <w:sz w:val="21"/>
          <w:szCs w:val="21"/>
        </w:rPr>
        <w:t>保险</w:t>
      </w:r>
    </w:p>
    <w:p w:rsidR="005A22E1" w:rsidRDefault="00E278AD">
      <w:pPr>
        <w:pStyle w:val="a5"/>
        <w:spacing w:before="159" w:line="221" w:lineRule="auto"/>
        <w:ind w:left="472"/>
        <w:rPr>
          <w:sz w:val="21"/>
          <w:szCs w:val="21"/>
        </w:rPr>
      </w:pPr>
      <w:r>
        <w:rPr>
          <w:spacing w:val="-3"/>
          <w:sz w:val="21"/>
          <w:szCs w:val="21"/>
        </w:rPr>
        <w:t xml:space="preserve">18.1 </w:t>
      </w:r>
      <w:r>
        <w:rPr>
          <w:spacing w:val="-3"/>
          <w:sz w:val="21"/>
          <w:szCs w:val="21"/>
        </w:rPr>
        <w:t>工程保险</w:t>
      </w:r>
    </w:p>
    <w:p w:rsidR="005A22E1" w:rsidRDefault="00E278AD">
      <w:pPr>
        <w:pStyle w:val="a5"/>
        <w:spacing w:before="158" w:line="221" w:lineRule="auto"/>
        <w:ind w:left="460"/>
        <w:rPr>
          <w:sz w:val="21"/>
          <w:szCs w:val="21"/>
        </w:rPr>
      </w:pPr>
      <w:r>
        <w:rPr>
          <w:sz w:val="21"/>
          <w:szCs w:val="21"/>
        </w:rPr>
        <w:t>关于工程保险的特别约定：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21" w:lineRule="auto"/>
        <w:ind w:left="472"/>
        <w:rPr>
          <w:sz w:val="21"/>
          <w:szCs w:val="21"/>
        </w:rPr>
      </w:pPr>
      <w:r>
        <w:rPr>
          <w:spacing w:val="-3"/>
          <w:sz w:val="21"/>
          <w:szCs w:val="21"/>
        </w:rPr>
        <w:t xml:space="preserve">18.3 </w:t>
      </w:r>
      <w:r>
        <w:rPr>
          <w:spacing w:val="-3"/>
          <w:sz w:val="21"/>
          <w:szCs w:val="21"/>
        </w:rPr>
        <w:t>其他保险</w:t>
      </w:r>
    </w:p>
    <w:p w:rsidR="005A22E1" w:rsidRDefault="00E278AD">
      <w:pPr>
        <w:pStyle w:val="a5"/>
        <w:spacing w:before="159" w:line="221" w:lineRule="auto"/>
        <w:ind w:left="460"/>
        <w:rPr>
          <w:sz w:val="21"/>
          <w:szCs w:val="21"/>
        </w:rPr>
      </w:pPr>
      <w:r>
        <w:rPr>
          <w:sz w:val="21"/>
          <w:szCs w:val="21"/>
        </w:rPr>
        <w:t>关于其他保险的约定：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6" w:line="221" w:lineRule="auto"/>
        <w:ind w:left="457"/>
        <w:rPr>
          <w:sz w:val="21"/>
          <w:szCs w:val="21"/>
        </w:rPr>
      </w:pPr>
      <w:r>
        <w:rPr>
          <w:sz w:val="21"/>
          <w:szCs w:val="21"/>
        </w:rPr>
        <w:t>承包人是否应为其施工设备等办理财产保险：</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72"/>
        <w:rPr>
          <w:sz w:val="21"/>
          <w:szCs w:val="21"/>
        </w:rPr>
      </w:pPr>
      <w:r>
        <w:rPr>
          <w:spacing w:val="-3"/>
          <w:sz w:val="21"/>
          <w:szCs w:val="21"/>
        </w:rPr>
        <w:t xml:space="preserve">18.7 </w:t>
      </w:r>
      <w:r>
        <w:rPr>
          <w:spacing w:val="-3"/>
          <w:sz w:val="21"/>
          <w:szCs w:val="21"/>
        </w:rPr>
        <w:t>通知义务</w:t>
      </w:r>
    </w:p>
    <w:p w:rsidR="005A22E1" w:rsidRDefault="00E278AD">
      <w:pPr>
        <w:pStyle w:val="a5"/>
        <w:spacing w:before="159" w:line="221" w:lineRule="auto"/>
        <w:ind w:left="460"/>
        <w:rPr>
          <w:sz w:val="21"/>
          <w:szCs w:val="21"/>
        </w:rPr>
      </w:pPr>
      <w:r>
        <w:rPr>
          <w:sz w:val="21"/>
          <w:szCs w:val="21"/>
        </w:rPr>
        <w:t>关于变更保险合同时的通知义务的约定：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52"/>
        <w:rPr>
          <w:sz w:val="21"/>
          <w:szCs w:val="21"/>
        </w:rPr>
      </w:pPr>
      <w:r>
        <w:rPr>
          <w:spacing w:val="-5"/>
          <w:sz w:val="21"/>
          <w:szCs w:val="21"/>
        </w:rPr>
        <w:t>19.</w:t>
      </w:r>
      <w:r>
        <w:rPr>
          <w:spacing w:val="13"/>
          <w:sz w:val="21"/>
          <w:szCs w:val="21"/>
        </w:rPr>
        <w:t xml:space="preserve"> </w:t>
      </w:r>
      <w:r>
        <w:rPr>
          <w:spacing w:val="-5"/>
          <w:sz w:val="21"/>
          <w:szCs w:val="21"/>
        </w:rPr>
        <w:t>争议解决</w:t>
      </w:r>
    </w:p>
    <w:p w:rsidR="005A22E1" w:rsidRDefault="00E278AD">
      <w:pPr>
        <w:pStyle w:val="a5"/>
        <w:spacing w:before="159" w:line="221" w:lineRule="auto"/>
        <w:ind w:left="472"/>
        <w:rPr>
          <w:sz w:val="21"/>
          <w:szCs w:val="21"/>
        </w:rPr>
      </w:pPr>
      <w:r>
        <w:rPr>
          <w:spacing w:val="-4"/>
          <w:sz w:val="21"/>
          <w:szCs w:val="21"/>
        </w:rPr>
        <w:t>19.3</w:t>
      </w:r>
      <w:r>
        <w:rPr>
          <w:spacing w:val="10"/>
          <w:sz w:val="21"/>
          <w:szCs w:val="21"/>
        </w:rPr>
        <w:t xml:space="preserve"> </w:t>
      </w:r>
      <w:r>
        <w:rPr>
          <w:spacing w:val="-4"/>
          <w:sz w:val="21"/>
          <w:szCs w:val="21"/>
        </w:rPr>
        <w:t>争议评审</w:t>
      </w:r>
    </w:p>
    <w:p w:rsidR="005A22E1" w:rsidRDefault="00E278AD">
      <w:pPr>
        <w:pStyle w:val="a5"/>
        <w:spacing w:before="159" w:line="221" w:lineRule="auto"/>
        <w:ind w:left="352"/>
        <w:rPr>
          <w:sz w:val="21"/>
          <w:szCs w:val="21"/>
        </w:rPr>
      </w:pPr>
      <w:r>
        <w:rPr>
          <w:sz w:val="21"/>
          <w:szCs w:val="21"/>
        </w:rPr>
        <w:t>合同当事人是否同意将工程争议提交争议评审小组决定：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7" w:line="221" w:lineRule="auto"/>
        <w:ind w:left="472"/>
        <w:rPr>
          <w:sz w:val="21"/>
          <w:szCs w:val="21"/>
        </w:rPr>
      </w:pPr>
      <w:r>
        <w:rPr>
          <w:spacing w:val="-2"/>
          <w:sz w:val="21"/>
          <w:szCs w:val="21"/>
        </w:rPr>
        <w:t xml:space="preserve">19.3.1 </w:t>
      </w:r>
      <w:r>
        <w:rPr>
          <w:spacing w:val="-2"/>
          <w:sz w:val="21"/>
          <w:szCs w:val="21"/>
        </w:rPr>
        <w:t>争议评审小组的确定</w:t>
      </w:r>
    </w:p>
    <w:p w:rsidR="005A22E1" w:rsidRDefault="00E278AD">
      <w:pPr>
        <w:pStyle w:val="a5"/>
        <w:spacing w:before="159" w:line="221" w:lineRule="auto"/>
        <w:ind w:left="461"/>
        <w:rPr>
          <w:sz w:val="21"/>
          <w:szCs w:val="21"/>
        </w:rPr>
      </w:pPr>
      <w:r>
        <w:rPr>
          <w:sz w:val="21"/>
          <w:szCs w:val="21"/>
        </w:rPr>
        <w:t>争议评审小组成员的确定：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56"/>
        <w:rPr>
          <w:sz w:val="21"/>
          <w:szCs w:val="21"/>
        </w:rPr>
      </w:pPr>
      <w:r>
        <w:rPr>
          <w:sz w:val="21"/>
          <w:szCs w:val="21"/>
        </w:rPr>
        <w:t>选定争议评审员的期限：</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9" w:line="221" w:lineRule="auto"/>
        <w:ind w:left="461"/>
        <w:rPr>
          <w:sz w:val="21"/>
          <w:szCs w:val="21"/>
        </w:rPr>
      </w:pPr>
      <w:r>
        <w:rPr>
          <w:sz w:val="21"/>
          <w:szCs w:val="21"/>
        </w:rPr>
        <w:t>争议评审小组成员的报酬承担方式：</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21" w:lineRule="auto"/>
        <w:ind w:left="457"/>
        <w:rPr>
          <w:sz w:val="21"/>
          <w:szCs w:val="21"/>
        </w:rPr>
      </w:pPr>
      <w:r>
        <w:rPr>
          <w:sz w:val="21"/>
          <w:szCs w:val="21"/>
        </w:rPr>
        <w:t>其他事项的约定：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58" w:line="221" w:lineRule="auto"/>
        <w:ind w:left="472"/>
        <w:rPr>
          <w:sz w:val="21"/>
          <w:szCs w:val="21"/>
        </w:rPr>
      </w:pPr>
      <w:r>
        <w:rPr>
          <w:spacing w:val="-2"/>
          <w:sz w:val="21"/>
          <w:szCs w:val="21"/>
        </w:rPr>
        <w:t xml:space="preserve">19.3.2 </w:t>
      </w:r>
      <w:r>
        <w:rPr>
          <w:spacing w:val="-2"/>
          <w:sz w:val="21"/>
          <w:szCs w:val="21"/>
        </w:rPr>
        <w:t>争议评审小组的决定</w:t>
      </w:r>
    </w:p>
    <w:p w:rsidR="005A22E1" w:rsidRDefault="00E278AD">
      <w:pPr>
        <w:pStyle w:val="a5"/>
        <w:spacing w:before="157" w:line="220" w:lineRule="auto"/>
        <w:ind w:left="457"/>
        <w:rPr>
          <w:sz w:val="21"/>
          <w:szCs w:val="21"/>
        </w:rPr>
      </w:pPr>
      <w:r>
        <w:rPr>
          <w:sz w:val="21"/>
          <w:szCs w:val="21"/>
        </w:rPr>
        <w:t>合同当事人关于本项的约定：</w:t>
      </w:r>
      <w:r>
        <w:rPr>
          <w:sz w:val="21"/>
          <w:szCs w:val="21"/>
          <w:u w:val="single"/>
        </w:rPr>
        <w:t xml:space="preserve">                     </w:t>
      </w:r>
      <w:r>
        <w:rPr>
          <w:spacing w:val="-1"/>
          <w:sz w:val="21"/>
          <w:szCs w:val="21"/>
          <w:u w:val="single"/>
        </w:rPr>
        <w:t xml:space="preserve">      </w:t>
      </w:r>
      <w:r>
        <w:rPr>
          <w:spacing w:val="-1"/>
          <w:sz w:val="21"/>
          <w:szCs w:val="21"/>
        </w:rPr>
        <w:t>。</w:t>
      </w:r>
    </w:p>
    <w:p w:rsidR="005A22E1" w:rsidRDefault="00E278AD">
      <w:pPr>
        <w:pStyle w:val="a5"/>
        <w:spacing w:before="160" w:line="221" w:lineRule="auto"/>
        <w:ind w:left="472"/>
        <w:rPr>
          <w:sz w:val="21"/>
          <w:szCs w:val="21"/>
        </w:rPr>
      </w:pPr>
      <w:r>
        <w:rPr>
          <w:spacing w:val="-3"/>
          <w:sz w:val="21"/>
          <w:szCs w:val="21"/>
        </w:rPr>
        <w:t>19.4</w:t>
      </w:r>
      <w:r>
        <w:rPr>
          <w:spacing w:val="-48"/>
          <w:sz w:val="21"/>
          <w:szCs w:val="21"/>
        </w:rPr>
        <w:t xml:space="preserve"> </w:t>
      </w:r>
      <w:r>
        <w:rPr>
          <w:spacing w:val="-3"/>
          <w:sz w:val="21"/>
          <w:szCs w:val="21"/>
        </w:rPr>
        <w:t>仲裁或诉讼</w:t>
      </w:r>
    </w:p>
    <w:p w:rsidR="005A22E1" w:rsidRDefault="00E278AD">
      <w:pPr>
        <w:pStyle w:val="a5"/>
        <w:spacing w:before="159" w:line="221" w:lineRule="auto"/>
        <w:ind w:left="473"/>
        <w:rPr>
          <w:sz w:val="21"/>
          <w:szCs w:val="21"/>
        </w:rPr>
      </w:pPr>
      <w:r>
        <w:rPr>
          <w:spacing w:val="-1"/>
          <w:sz w:val="21"/>
          <w:szCs w:val="21"/>
        </w:rPr>
        <w:t>因合同及合同有关事项发生的争议，按下列第</w:t>
      </w:r>
      <w:r>
        <w:rPr>
          <w:spacing w:val="25"/>
          <w:sz w:val="21"/>
          <w:szCs w:val="21"/>
          <w:u w:val="single"/>
        </w:rPr>
        <w:t xml:space="preserve">    </w:t>
      </w:r>
      <w:r>
        <w:rPr>
          <w:spacing w:val="-95"/>
          <w:sz w:val="21"/>
          <w:szCs w:val="21"/>
        </w:rPr>
        <w:t xml:space="preserve"> </w:t>
      </w:r>
      <w:r>
        <w:rPr>
          <w:spacing w:val="-1"/>
          <w:sz w:val="21"/>
          <w:szCs w:val="21"/>
        </w:rPr>
        <w:t>种方式解决：</w:t>
      </w:r>
    </w:p>
    <w:p w:rsidR="005A22E1" w:rsidRDefault="00E278AD">
      <w:pPr>
        <w:pStyle w:val="a5"/>
        <w:spacing w:before="160" w:line="220" w:lineRule="auto"/>
        <w:ind w:left="463"/>
        <w:rPr>
          <w:sz w:val="21"/>
          <w:szCs w:val="21"/>
        </w:rPr>
      </w:pPr>
      <w:r>
        <w:rPr>
          <w:spacing w:val="-1"/>
          <w:sz w:val="21"/>
          <w:szCs w:val="21"/>
        </w:rPr>
        <w:t>（</w:t>
      </w:r>
      <w:r>
        <w:rPr>
          <w:spacing w:val="-1"/>
          <w:sz w:val="21"/>
          <w:szCs w:val="21"/>
        </w:rPr>
        <w:t>1</w:t>
      </w:r>
      <w:r>
        <w:rPr>
          <w:spacing w:val="-1"/>
          <w:sz w:val="21"/>
          <w:szCs w:val="21"/>
        </w:rPr>
        <w:t>）向</w:t>
      </w:r>
      <w:r>
        <w:rPr>
          <w:spacing w:val="-1"/>
          <w:sz w:val="21"/>
          <w:szCs w:val="21"/>
          <w:u w:val="single"/>
        </w:rPr>
        <w:t xml:space="preserve">                     </w:t>
      </w:r>
      <w:r>
        <w:rPr>
          <w:spacing w:val="-82"/>
          <w:sz w:val="21"/>
          <w:szCs w:val="21"/>
        </w:rPr>
        <w:t xml:space="preserve"> </w:t>
      </w:r>
      <w:r>
        <w:rPr>
          <w:spacing w:val="-1"/>
          <w:sz w:val="21"/>
          <w:szCs w:val="21"/>
        </w:rPr>
        <w:t>仲裁委员会申请仲裁；</w:t>
      </w:r>
    </w:p>
    <w:p w:rsidR="005A22E1" w:rsidRDefault="00E278AD">
      <w:pPr>
        <w:pStyle w:val="a5"/>
        <w:spacing w:before="160" w:line="221" w:lineRule="auto"/>
        <w:ind w:left="463"/>
        <w:rPr>
          <w:sz w:val="21"/>
          <w:szCs w:val="21"/>
        </w:rPr>
      </w:pPr>
      <w:r>
        <w:rPr>
          <w:spacing w:val="-1"/>
          <w:sz w:val="21"/>
          <w:szCs w:val="21"/>
        </w:rPr>
        <w:t>（</w:t>
      </w:r>
      <w:r>
        <w:rPr>
          <w:spacing w:val="-1"/>
          <w:sz w:val="21"/>
          <w:szCs w:val="21"/>
        </w:rPr>
        <w:t>2</w:t>
      </w:r>
      <w:r>
        <w:rPr>
          <w:spacing w:val="-1"/>
          <w:sz w:val="21"/>
          <w:szCs w:val="21"/>
        </w:rPr>
        <w:t>）向</w:t>
      </w:r>
      <w:r>
        <w:rPr>
          <w:spacing w:val="-1"/>
          <w:sz w:val="21"/>
          <w:szCs w:val="21"/>
          <w:u w:val="single"/>
        </w:rPr>
        <w:t xml:space="preserve">   </w:t>
      </w:r>
      <w:r>
        <w:rPr>
          <w:spacing w:val="-1"/>
          <w:sz w:val="21"/>
          <w:szCs w:val="21"/>
          <w:u w:val="single"/>
        </w:rPr>
        <w:t>（项目所在地）</w:t>
      </w:r>
      <w:r>
        <w:rPr>
          <w:spacing w:val="-1"/>
          <w:sz w:val="21"/>
          <w:szCs w:val="21"/>
          <w:u w:val="single"/>
        </w:rPr>
        <w:t xml:space="preserve">  </w:t>
      </w:r>
      <w:r>
        <w:rPr>
          <w:spacing w:val="-94"/>
          <w:sz w:val="21"/>
          <w:szCs w:val="21"/>
        </w:rPr>
        <w:t xml:space="preserve"> </w:t>
      </w:r>
      <w:r>
        <w:rPr>
          <w:spacing w:val="-1"/>
          <w:sz w:val="21"/>
          <w:szCs w:val="21"/>
        </w:rPr>
        <w:t>人民法院起诉。</w:t>
      </w:r>
    </w:p>
    <w:p w:rsidR="005A22E1" w:rsidRDefault="005A22E1">
      <w:pPr>
        <w:spacing w:line="221" w:lineRule="auto"/>
        <w:sectPr w:rsidR="005A22E1">
          <w:footerReference w:type="default" r:id="rId47"/>
          <w:pgSz w:w="11907" w:h="16841"/>
          <w:pgMar w:top="1389" w:right="1478" w:bottom="1514" w:left="1502" w:header="1112" w:footer="1038" w:gutter="0"/>
          <w:cols w:space="720"/>
        </w:sectPr>
      </w:pPr>
    </w:p>
    <w:p w:rsidR="005A22E1" w:rsidRDefault="00E278AD">
      <w:pPr>
        <w:pStyle w:val="a5"/>
        <w:spacing w:before="324" w:line="224" w:lineRule="auto"/>
        <w:ind w:left="3704"/>
        <w:outlineLvl w:val="0"/>
        <w:rPr>
          <w:sz w:val="31"/>
          <w:szCs w:val="31"/>
        </w:rPr>
      </w:pPr>
      <w:bookmarkStart w:id="123" w:name="_Toc14918"/>
      <w:bookmarkStart w:id="124" w:name="_Toc29526"/>
      <w:bookmarkStart w:id="125" w:name="_Toc7735"/>
      <w:bookmarkStart w:id="126" w:name="_Toc19096"/>
      <w:bookmarkStart w:id="127" w:name="_Toc16321"/>
      <w:r>
        <w:rPr>
          <w:b/>
          <w:bCs/>
          <w:spacing w:val="3"/>
          <w:sz w:val="31"/>
          <w:szCs w:val="31"/>
        </w:rPr>
        <w:lastRenderedPageBreak/>
        <w:t>第四章</w:t>
      </w:r>
      <w:r>
        <w:rPr>
          <w:spacing w:val="75"/>
          <w:sz w:val="31"/>
          <w:szCs w:val="31"/>
        </w:rPr>
        <w:t xml:space="preserve"> </w:t>
      </w:r>
      <w:r>
        <w:rPr>
          <w:b/>
          <w:bCs/>
          <w:spacing w:val="3"/>
          <w:sz w:val="31"/>
          <w:szCs w:val="31"/>
        </w:rPr>
        <w:t>评审方法</w:t>
      </w:r>
      <w:bookmarkEnd w:id="123"/>
      <w:bookmarkEnd w:id="124"/>
      <w:bookmarkEnd w:id="125"/>
      <w:bookmarkEnd w:id="126"/>
      <w:bookmarkEnd w:id="127"/>
    </w:p>
    <w:p w:rsidR="005A22E1" w:rsidRDefault="005A22E1">
      <w:pPr>
        <w:pStyle w:val="a5"/>
        <w:spacing w:before="8" w:line="220" w:lineRule="auto"/>
        <w:ind w:left="3931"/>
        <w:rPr>
          <w:b/>
          <w:bCs/>
          <w:spacing w:val="-3"/>
          <w:sz w:val="21"/>
          <w:szCs w:val="21"/>
        </w:rPr>
      </w:pPr>
    </w:p>
    <w:p w:rsidR="005A22E1" w:rsidRDefault="00E278AD">
      <w:pPr>
        <w:pStyle w:val="a5"/>
        <w:spacing w:before="8" w:line="220" w:lineRule="auto"/>
        <w:ind w:left="3931"/>
        <w:rPr>
          <w:sz w:val="21"/>
          <w:szCs w:val="21"/>
        </w:rPr>
      </w:pPr>
      <w:r>
        <w:rPr>
          <w:b/>
          <w:bCs/>
          <w:spacing w:val="-3"/>
          <w:sz w:val="21"/>
          <w:szCs w:val="21"/>
        </w:rPr>
        <w:t>评审办法前附表</w:t>
      </w:r>
    </w:p>
    <w:p w:rsidR="005A22E1" w:rsidRDefault="005A22E1">
      <w:pPr>
        <w:spacing w:line="128" w:lineRule="exact"/>
      </w:pPr>
    </w:p>
    <w:tbl>
      <w:tblPr>
        <w:tblStyle w:val="TableNormal"/>
        <w:tblW w:w="941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
        <w:gridCol w:w="985"/>
        <w:gridCol w:w="988"/>
        <w:gridCol w:w="2126"/>
        <w:gridCol w:w="267"/>
        <w:gridCol w:w="5035"/>
      </w:tblGrid>
      <w:tr w:rsidR="005A22E1">
        <w:trPr>
          <w:gridBefore w:val="1"/>
          <w:wBefore w:w="10" w:type="dxa"/>
          <w:trHeight w:val="497"/>
        </w:trPr>
        <w:tc>
          <w:tcPr>
            <w:tcW w:w="985" w:type="dxa"/>
            <w:tcBorders>
              <w:top w:val="single" w:sz="10" w:space="0" w:color="000000"/>
              <w:left w:val="single" w:sz="10" w:space="0" w:color="000000"/>
            </w:tcBorders>
          </w:tcPr>
          <w:p w:rsidR="005A22E1" w:rsidRDefault="00E278AD">
            <w:pPr>
              <w:pStyle w:val="TableText"/>
              <w:spacing w:before="162" w:line="221" w:lineRule="auto"/>
              <w:ind w:left="450"/>
            </w:pPr>
            <w:r>
              <w:rPr>
                <w:b/>
                <w:bCs/>
                <w:spacing w:val="-4"/>
              </w:rPr>
              <w:t>条款号</w:t>
            </w:r>
          </w:p>
        </w:tc>
        <w:tc>
          <w:tcPr>
            <w:tcW w:w="3381" w:type="dxa"/>
            <w:gridSpan w:val="3"/>
            <w:tcBorders>
              <w:top w:val="single" w:sz="10" w:space="0" w:color="000000"/>
            </w:tcBorders>
          </w:tcPr>
          <w:p w:rsidR="005A22E1" w:rsidRDefault="00E278AD">
            <w:pPr>
              <w:pStyle w:val="TableText"/>
              <w:spacing w:before="162" w:line="221" w:lineRule="auto"/>
              <w:ind w:left="985"/>
            </w:pPr>
            <w:r>
              <w:rPr>
                <w:b/>
                <w:bCs/>
                <w:spacing w:val="-3"/>
              </w:rPr>
              <w:t>评审因素</w:t>
            </w:r>
          </w:p>
        </w:tc>
        <w:tc>
          <w:tcPr>
            <w:tcW w:w="5035" w:type="dxa"/>
            <w:tcBorders>
              <w:top w:val="single" w:sz="10" w:space="0" w:color="000000"/>
              <w:right w:val="single" w:sz="10" w:space="0" w:color="000000"/>
            </w:tcBorders>
          </w:tcPr>
          <w:p w:rsidR="005A22E1" w:rsidRDefault="00E278AD">
            <w:pPr>
              <w:pStyle w:val="TableText"/>
              <w:spacing w:before="163" w:line="221" w:lineRule="auto"/>
              <w:ind w:left="2097"/>
            </w:pPr>
            <w:r>
              <w:rPr>
                <w:b/>
                <w:bCs/>
                <w:spacing w:val="-3"/>
              </w:rPr>
              <w:t>评审标准</w:t>
            </w:r>
          </w:p>
        </w:tc>
      </w:tr>
      <w:tr w:rsidR="005A22E1">
        <w:trPr>
          <w:gridBefore w:val="1"/>
          <w:wBefore w:w="10" w:type="dxa"/>
          <w:trHeight w:val="517"/>
        </w:trPr>
        <w:tc>
          <w:tcPr>
            <w:tcW w:w="985" w:type="dxa"/>
            <w:vMerge w:val="restart"/>
            <w:tcBorders>
              <w:left w:val="single" w:sz="10" w:space="0" w:color="000000"/>
              <w:bottom w:val="nil"/>
            </w:tcBorders>
            <w:vAlign w:val="center"/>
          </w:tcPr>
          <w:p w:rsidR="005A22E1" w:rsidRDefault="00E278AD">
            <w:pPr>
              <w:pStyle w:val="TableText"/>
              <w:spacing w:before="68"/>
              <w:ind w:left="504"/>
              <w:jc w:val="both"/>
            </w:pPr>
            <w:r>
              <w:rPr>
                <w:spacing w:val="-2"/>
              </w:rPr>
              <w:t>2.1.1</w:t>
            </w:r>
          </w:p>
        </w:tc>
        <w:tc>
          <w:tcPr>
            <w:tcW w:w="988" w:type="dxa"/>
            <w:vMerge w:val="restart"/>
            <w:tcBorders>
              <w:bottom w:val="nil"/>
            </w:tcBorders>
            <w:vAlign w:val="center"/>
          </w:tcPr>
          <w:p w:rsidR="005A22E1" w:rsidRDefault="00E278AD">
            <w:pPr>
              <w:pStyle w:val="TableText"/>
              <w:spacing w:before="69" w:line="221" w:lineRule="auto"/>
              <w:jc w:val="center"/>
            </w:pPr>
            <w:r>
              <w:rPr>
                <w:spacing w:val="-2"/>
              </w:rPr>
              <w:t>形式评</w:t>
            </w:r>
            <w:r>
              <w:rPr>
                <w:spacing w:val="-4"/>
              </w:rPr>
              <w:t>审标准</w:t>
            </w:r>
          </w:p>
        </w:tc>
        <w:tc>
          <w:tcPr>
            <w:tcW w:w="2393" w:type="dxa"/>
            <w:gridSpan w:val="2"/>
          </w:tcPr>
          <w:p w:rsidR="005A22E1" w:rsidRDefault="00E278AD">
            <w:pPr>
              <w:pStyle w:val="TableText"/>
              <w:spacing w:before="171" w:line="223" w:lineRule="auto"/>
              <w:ind w:left="471"/>
            </w:pPr>
            <w:r>
              <w:rPr>
                <w:rFonts w:hint="eastAsia"/>
                <w:spacing w:val="-4"/>
                <w:lang w:eastAsia="zh-CN"/>
              </w:rPr>
              <w:t>供应商</w:t>
            </w:r>
            <w:r>
              <w:rPr>
                <w:spacing w:val="-4"/>
              </w:rPr>
              <w:t>名称</w:t>
            </w:r>
          </w:p>
        </w:tc>
        <w:tc>
          <w:tcPr>
            <w:tcW w:w="5035" w:type="dxa"/>
            <w:tcBorders>
              <w:right w:val="single" w:sz="10" w:space="0" w:color="000000"/>
            </w:tcBorders>
          </w:tcPr>
          <w:p w:rsidR="005A22E1" w:rsidRDefault="00E278AD">
            <w:pPr>
              <w:pStyle w:val="TableText"/>
              <w:spacing w:before="171" w:line="221" w:lineRule="auto"/>
            </w:pPr>
            <w:r>
              <w:rPr>
                <w:rFonts w:hint="eastAsia"/>
                <w:color w:val="auto"/>
              </w:rPr>
              <w:t>与营业执照</w:t>
            </w:r>
            <w:r>
              <w:rPr>
                <w:rFonts w:hint="eastAsia"/>
                <w:color w:val="auto"/>
                <w:lang w:eastAsia="zh-CN"/>
              </w:rPr>
              <w:t>（如有）</w:t>
            </w:r>
            <w:r>
              <w:rPr>
                <w:rFonts w:hint="eastAsia"/>
                <w:color w:val="auto"/>
              </w:rPr>
              <w:t>一致</w:t>
            </w:r>
          </w:p>
        </w:tc>
      </w:tr>
      <w:tr w:rsidR="005A22E1">
        <w:trPr>
          <w:gridBefore w:val="1"/>
          <w:wBefore w:w="10" w:type="dxa"/>
          <w:trHeight w:val="802"/>
        </w:trPr>
        <w:tc>
          <w:tcPr>
            <w:tcW w:w="985" w:type="dxa"/>
            <w:vMerge/>
            <w:tcBorders>
              <w:top w:val="nil"/>
              <w:left w:val="single" w:sz="10" w:space="0" w:color="000000"/>
              <w:bottom w:val="nil"/>
            </w:tcBorders>
            <w:vAlign w:val="center"/>
          </w:tcPr>
          <w:p w:rsidR="005A22E1" w:rsidRDefault="005A22E1">
            <w:pPr>
              <w:jc w:val="center"/>
            </w:pPr>
          </w:p>
        </w:tc>
        <w:tc>
          <w:tcPr>
            <w:tcW w:w="988" w:type="dxa"/>
            <w:vMerge/>
            <w:tcBorders>
              <w:top w:val="nil"/>
              <w:bottom w:val="nil"/>
            </w:tcBorders>
            <w:vAlign w:val="center"/>
          </w:tcPr>
          <w:p w:rsidR="005A22E1" w:rsidRDefault="005A22E1">
            <w:pPr>
              <w:jc w:val="center"/>
            </w:pPr>
          </w:p>
        </w:tc>
        <w:tc>
          <w:tcPr>
            <w:tcW w:w="2393" w:type="dxa"/>
            <w:gridSpan w:val="2"/>
          </w:tcPr>
          <w:p w:rsidR="005A22E1" w:rsidRDefault="00E278AD">
            <w:pPr>
              <w:pStyle w:val="TableText"/>
              <w:spacing w:before="157" w:line="279" w:lineRule="auto"/>
              <w:ind w:left="776" w:right="244" w:hanging="523"/>
            </w:pPr>
            <w:r>
              <w:rPr>
                <w:spacing w:val="-2"/>
              </w:rPr>
              <w:t>不存在串通投标情形</w:t>
            </w:r>
          </w:p>
        </w:tc>
        <w:tc>
          <w:tcPr>
            <w:tcW w:w="5035" w:type="dxa"/>
            <w:tcBorders>
              <w:right w:val="single" w:sz="10" w:space="0" w:color="000000"/>
            </w:tcBorders>
          </w:tcPr>
          <w:p w:rsidR="005A22E1" w:rsidRDefault="00E278AD">
            <w:pPr>
              <w:pStyle w:val="TableText"/>
              <w:spacing w:before="156" w:line="220" w:lineRule="auto"/>
              <w:rPr>
                <w:spacing w:val="-1"/>
                <w:lang w:eastAsia="zh-CN"/>
              </w:rPr>
            </w:pPr>
            <w:r>
              <w:rPr>
                <w:spacing w:val="-1"/>
              </w:rPr>
              <w:t>1.</w:t>
            </w:r>
            <w:r>
              <w:rPr>
                <w:spacing w:val="-1"/>
              </w:rPr>
              <w:t>经交易系统校验，未显示文件制作机器码一致的</w:t>
            </w:r>
          </w:p>
          <w:p w:rsidR="005A22E1" w:rsidRDefault="00E278AD">
            <w:pPr>
              <w:pStyle w:val="TableText"/>
              <w:spacing w:before="156" w:line="220" w:lineRule="auto"/>
            </w:pPr>
            <w:r>
              <w:rPr>
                <w:spacing w:val="-1"/>
              </w:rPr>
              <w:t>2.</w:t>
            </w:r>
            <w:r>
              <w:rPr>
                <w:spacing w:val="-1"/>
              </w:rPr>
              <w:t>不存在</w:t>
            </w:r>
            <w:r>
              <w:rPr>
                <w:spacing w:val="-1"/>
              </w:rPr>
              <w:t>“</w:t>
            </w:r>
            <w:r>
              <w:rPr>
                <w:spacing w:val="-1"/>
              </w:rPr>
              <w:t>供应商须知前附表</w:t>
            </w:r>
            <w:r>
              <w:rPr>
                <w:spacing w:val="-1"/>
              </w:rPr>
              <w:t>”</w:t>
            </w:r>
            <w:r>
              <w:rPr>
                <w:spacing w:val="-1"/>
              </w:rPr>
              <w:t>第</w:t>
            </w:r>
            <w:r>
              <w:rPr>
                <w:spacing w:val="-1"/>
              </w:rPr>
              <w:t xml:space="preserve"> 10.8 </w:t>
            </w:r>
            <w:r>
              <w:rPr>
                <w:spacing w:val="-1"/>
              </w:rPr>
              <w:t>项的情形</w:t>
            </w:r>
          </w:p>
        </w:tc>
      </w:tr>
      <w:tr w:rsidR="005A22E1">
        <w:trPr>
          <w:gridBefore w:val="1"/>
          <w:wBefore w:w="10" w:type="dxa"/>
          <w:trHeight w:val="513"/>
        </w:trPr>
        <w:tc>
          <w:tcPr>
            <w:tcW w:w="985" w:type="dxa"/>
            <w:vMerge/>
            <w:tcBorders>
              <w:top w:val="nil"/>
              <w:left w:val="single" w:sz="10" w:space="0" w:color="000000"/>
              <w:bottom w:val="nil"/>
            </w:tcBorders>
            <w:vAlign w:val="center"/>
          </w:tcPr>
          <w:p w:rsidR="005A22E1" w:rsidRDefault="005A22E1">
            <w:pPr>
              <w:jc w:val="center"/>
            </w:pPr>
          </w:p>
        </w:tc>
        <w:tc>
          <w:tcPr>
            <w:tcW w:w="988" w:type="dxa"/>
            <w:vMerge/>
            <w:tcBorders>
              <w:top w:val="nil"/>
              <w:bottom w:val="nil"/>
            </w:tcBorders>
            <w:vAlign w:val="center"/>
          </w:tcPr>
          <w:p w:rsidR="005A22E1" w:rsidRDefault="005A22E1">
            <w:pPr>
              <w:jc w:val="center"/>
            </w:pPr>
          </w:p>
        </w:tc>
        <w:tc>
          <w:tcPr>
            <w:tcW w:w="2393" w:type="dxa"/>
            <w:gridSpan w:val="2"/>
          </w:tcPr>
          <w:p w:rsidR="005A22E1" w:rsidRDefault="00E278AD">
            <w:pPr>
              <w:pStyle w:val="TableText"/>
              <w:spacing w:before="169" w:line="220" w:lineRule="auto"/>
              <w:ind w:left="248"/>
            </w:pPr>
            <w:r>
              <w:rPr>
                <w:spacing w:val="-1"/>
              </w:rPr>
              <w:t>磋商函签字盖章</w:t>
            </w:r>
          </w:p>
        </w:tc>
        <w:tc>
          <w:tcPr>
            <w:tcW w:w="5035" w:type="dxa"/>
            <w:tcBorders>
              <w:right w:val="single" w:sz="10" w:space="0" w:color="000000"/>
            </w:tcBorders>
          </w:tcPr>
          <w:p w:rsidR="005A22E1" w:rsidRDefault="00E278AD">
            <w:pPr>
              <w:pStyle w:val="TableText"/>
              <w:spacing w:before="169" w:line="220" w:lineRule="auto"/>
            </w:pPr>
            <w:r>
              <w:rPr>
                <w:spacing w:val="-1"/>
              </w:rPr>
              <w:t>有法定代表人或其委托代理人签字并加盖单位章</w:t>
            </w:r>
          </w:p>
        </w:tc>
      </w:tr>
      <w:tr w:rsidR="005A22E1">
        <w:trPr>
          <w:gridBefore w:val="1"/>
          <w:wBefore w:w="10" w:type="dxa"/>
          <w:trHeight w:val="498"/>
        </w:trPr>
        <w:tc>
          <w:tcPr>
            <w:tcW w:w="985" w:type="dxa"/>
            <w:vMerge/>
            <w:tcBorders>
              <w:top w:val="nil"/>
              <w:left w:val="single" w:sz="10" w:space="0" w:color="000000"/>
            </w:tcBorders>
            <w:vAlign w:val="center"/>
          </w:tcPr>
          <w:p w:rsidR="005A22E1" w:rsidRDefault="005A22E1">
            <w:pPr>
              <w:jc w:val="center"/>
            </w:pPr>
          </w:p>
        </w:tc>
        <w:tc>
          <w:tcPr>
            <w:tcW w:w="988" w:type="dxa"/>
            <w:vMerge/>
            <w:tcBorders>
              <w:top w:val="nil"/>
            </w:tcBorders>
            <w:vAlign w:val="center"/>
          </w:tcPr>
          <w:p w:rsidR="005A22E1" w:rsidRDefault="005A22E1">
            <w:pPr>
              <w:jc w:val="center"/>
            </w:pPr>
          </w:p>
        </w:tc>
        <w:tc>
          <w:tcPr>
            <w:tcW w:w="2393" w:type="dxa"/>
            <w:gridSpan w:val="2"/>
          </w:tcPr>
          <w:p w:rsidR="005A22E1" w:rsidRDefault="00E278AD">
            <w:pPr>
              <w:pStyle w:val="TableText"/>
              <w:spacing w:before="163" w:line="219" w:lineRule="auto"/>
              <w:ind w:left="564"/>
            </w:pPr>
            <w:r>
              <w:rPr>
                <w:spacing w:val="1"/>
              </w:rPr>
              <w:t>报价唯一</w:t>
            </w:r>
          </w:p>
        </w:tc>
        <w:tc>
          <w:tcPr>
            <w:tcW w:w="5035" w:type="dxa"/>
            <w:tcBorders>
              <w:right w:val="single" w:sz="10" w:space="0" w:color="000000"/>
            </w:tcBorders>
          </w:tcPr>
          <w:p w:rsidR="005A22E1" w:rsidRDefault="00E278AD">
            <w:pPr>
              <w:pStyle w:val="TableText"/>
              <w:spacing w:before="163" w:line="219" w:lineRule="auto"/>
            </w:pPr>
            <w:r>
              <w:rPr>
                <w:spacing w:val="-1"/>
              </w:rPr>
              <w:t>首轮报价只能有一个有效报价且不超过</w:t>
            </w:r>
            <w:r>
              <w:rPr>
                <w:rFonts w:hint="eastAsia"/>
                <w:spacing w:val="-2"/>
                <w:lang w:eastAsia="zh-CN"/>
              </w:rPr>
              <w:t>最高投标限价</w:t>
            </w:r>
          </w:p>
        </w:tc>
      </w:tr>
      <w:tr w:rsidR="005A22E1">
        <w:trPr>
          <w:gridBefore w:val="1"/>
          <w:wBefore w:w="10" w:type="dxa"/>
          <w:trHeight w:val="386"/>
        </w:trPr>
        <w:tc>
          <w:tcPr>
            <w:tcW w:w="985" w:type="dxa"/>
            <w:vMerge w:val="restart"/>
            <w:tcBorders>
              <w:left w:val="single" w:sz="10" w:space="0" w:color="000000"/>
              <w:bottom w:val="nil"/>
            </w:tcBorders>
            <w:vAlign w:val="center"/>
          </w:tcPr>
          <w:p w:rsidR="005A22E1" w:rsidRDefault="00E278AD">
            <w:pPr>
              <w:pStyle w:val="TableText"/>
              <w:spacing w:before="69"/>
              <w:ind w:left="504"/>
              <w:jc w:val="both"/>
            </w:pPr>
            <w:r>
              <w:rPr>
                <w:spacing w:val="-2"/>
              </w:rPr>
              <w:t>2.1.2</w:t>
            </w:r>
          </w:p>
        </w:tc>
        <w:tc>
          <w:tcPr>
            <w:tcW w:w="988" w:type="dxa"/>
            <w:vMerge w:val="restart"/>
            <w:tcBorders>
              <w:bottom w:val="nil"/>
            </w:tcBorders>
            <w:vAlign w:val="center"/>
          </w:tcPr>
          <w:p w:rsidR="005A22E1" w:rsidRDefault="00E278AD">
            <w:pPr>
              <w:pStyle w:val="TableText"/>
              <w:spacing w:before="68" w:line="221" w:lineRule="auto"/>
              <w:jc w:val="center"/>
            </w:pPr>
            <w:r>
              <w:rPr>
                <w:spacing w:val="-4"/>
              </w:rPr>
              <w:t>资格评审标准</w:t>
            </w:r>
          </w:p>
        </w:tc>
        <w:tc>
          <w:tcPr>
            <w:tcW w:w="2393" w:type="dxa"/>
            <w:gridSpan w:val="2"/>
          </w:tcPr>
          <w:p w:rsidR="005A22E1" w:rsidRDefault="00E278AD">
            <w:pPr>
              <w:pStyle w:val="TableText"/>
              <w:spacing w:before="137" w:line="219" w:lineRule="auto"/>
              <w:jc w:val="center"/>
            </w:pPr>
            <w:r>
              <w:rPr>
                <w:rFonts w:hint="eastAsia"/>
              </w:rPr>
              <w:t>具有独立承担民事责任的能力</w:t>
            </w:r>
          </w:p>
        </w:tc>
        <w:tc>
          <w:tcPr>
            <w:tcW w:w="5035" w:type="dxa"/>
            <w:tcBorders>
              <w:right w:val="single" w:sz="10" w:space="0" w:color="000000"/>
            </w:tcBorders>
          </w:tcPr>
          <w:p w:rsidR="005A22E1" w:rsidRDefault="00E278AD">
            <w:pPr>
              <w:pStyle w:val="a4"/>
            </w:pPr>
            <w:r>
              <w:rPr>
                <w:rFonts w:ascii="宋体" w:eastAsia="宋体" w:hAnsi="宋体" w:cs="宋体" w:hint="eastAsia"/>
                <w:lang w:eastAsia="zh-CN"/>
              </w:rPr>
              <w:t>提供营业执照或者其他证明材料</w:t>
            </w:r>
          </w:p>
        </w:tc>
      </w:tr>
      <w:tr w:rsidR="005A22E1">
        <w:trPr>
          <w:gridBefore w:val="1"/>
          <w:wBefore w:w="10" w:type="dxa"/>
          <w:trHeight w:val="433"/>
        </w:trPr>
        <w:tc>
          <w:tcPr>
            <w:tcW w:w="985" w:type="dxa"/>
            <w:vMerge/>
            <w:tcBorders>
              <w:top w:val="nil"/>
              <w:left w:val="single" w:sz="10" w:space="0" w:color="000000"/>
              <w:bottom w:val="nil"/>
            </w:tcBorders>
            <w:vAlign w:val="center"/>
          </w:tcPr>
          <w:p w:rsidR="005A22E1" w:rsidRDefault="005A22E1">
            <w:pPr>
              <w:jc w:val="center"/>
            </w:pPr>
          </w:p>
        </w:tc>
        <w:tc>
          <w:tcPr>
            <w:tcW w:w="988" w:type="dxa"/>
            <w:vMerge/>
            <w:tcBorders>
              <w:top w:val="nil"/>
              <w:bottom w:val="nil"/>
            </w:tcBorders>
            <w:vAlign w:val="center"/>
          </w:tcPr>
          <w:p w:rsidR="005A22E1" w:rsidRDefault="005A22E1">
            <w:pPr>
              <w:jc w:val="center"/>
            </w:pPr>
          </w:p>
        </w:tc>
        <w:tc>
          <w:tcPr>
            <w:tcW w:w="2393" w:type="dxa"/>
            <w:gridSpan w:val="2"/>
            <w:tcBorders>
              <w:top w:val="single" w:sz="2" w:space="0" w:color="000000"/>
            </w:tcBorders>
          </w:tcPr>
          <w:p w:rsidR="005A22E1" w:rsidRDefault="00E278AD">
            <w:pPr>
              <w:pStyle w:val="TableText"/>
              <w:spacing w:before="137" w:line="219" w:lineRule="auto"/>
              <w:jc w:val="center"/>
            </w:pPr>
            <w:r>
              <w:t>具有良好的商业信誉和健全的财务会计制度</w:t>
            </w:r>
          </w:p>
        </w:tc>
        <w:tc>
          <w:tcPr>
            <w:tcW w:w="5035" w:type="dxa"/>
            <w:vMerge w:val="restart"/>
            <w:tcBorders>
              <w:top w:val="single" w:sz="2" w:space="0" w:color="000000"/>
              <w:right w:val="single" w:sz="10" w:space="0" w:color="000000"/>
            </w:tcBorders>
          </w:tcPr>
          <w:p w:rsidR="005A22E1" w:rsidRDefault="005A22E1">
            <w:pPr>
              <w:spacing w:line="270" w:lineRule="auto"/>
            </w:pPr>
          </w:p>
          <w:p w:rsidR="005A22E1" w:rsidRDefault="005A22E1">
            <w:pPr>
              <w:spacing w:line="270" w:lineRule="auto"/>
            </w:pPr>
          </w:p>
          <w:p w:rsidR="005A22E1" w:rsidRDefault="005A22E1">
            <w:pPr>
              <w:spacing w:line="270" w:lineRule="auto"/>
            </w:pPr>
          </w:p>
          <w:p w:rsidR="005A22E1" w:rsidRDefault="005A22E1">
            <w:pPr>
              <w:spacing w:line="270" w:lineRule="auto"/>
            </w:pPr>
          </w:p>
          <w:p w:rsidR="005A22E1" w:rsidRDefault="005A22E1">
            <w:pPr>
              <w:spacing w:line="270" w:lineRule="auto"/>
            </w:pPr>
          </w:p>
          <w:p w:rsidR="005A22E1" w:rsidRDefault="005A22E1">
            <w:pPr>
              <w:spacing w:line="270" w:lineRule="auto"/>
            </w:pPr>
          </w:p>
          <w:p w:rsidR="005A22E1" w:rsidRDefault="005A22E1">
            <w:pPr>
              <w:spacing w:line="271" w:lineRule="auto"/>
            </w:pPr>
          </w:p>
          <w:p w:rsidR="005A22E1" w:rsidRDefault="00E278AD">
            <w:pPr>
              <w:pStyle w:val="TableText"/>
              <w:spacing w:before="68" w:line="221" w:lineRule="auto"/>
              <w:ind w:left="1574"/>
            </w:pPr>
            <w:r>
              <w:rPr>
                <w:rFonts w:hint="eastAsia"/>
                <w:spacing w:val="-1"/>
                <w:lang w:eastAsia="zh-CN"/>
              </w:rPr>
              <w:t>提供</w:t>
            </w:r>
            <w:r>
              <w:rPr>
                <w:spacing w:val="-1"/>
              </w:rPr>
              <w:t>资格承诺声明函</w:t>
            </w:r>
          </w:p>
        </w:tc>
      </w:tr>
      <w:tr w:rsidR="005A22E1">
        <w:trPr>
          <w:gridBefore w:val="1"/>
          <w:wBefore w:w="10" w:type="dxa"/>
          <w:trHeight w:val="471"/>
        </w:trPr>
        <w:tc>
          <w:tcPr>
            <w:tcW w:w="985" w:type="dxa"/>
            <w:vMerge/>
            <w:tcBorders>
              <w:top w:val="nil"/>
              <w:left w:val="single" w:sz="10" w:space="0" w:color="000000"/>
              <w:bottom w:val="nil"/>
            </w:tcBorders>
            <w:vAlign w:val="center"/>
          </w:tcPr>
          <w:p w:rsidR="005A22E1" w:rsidRDefault="005A22E1">
            <w:pPr>
              <w:jc w:val="center"/>
            </w:pPr>
          </w:p>
        </w:tc>
        <w:tc>
          <w:tcPr>
            <w:tcW w:w="988" w:type="dxa"/>
            <w:vMerge/>
            <w:tcBorders>
              <w:top w:val="nil"/>
              <w:bottom w:val="nil"/>
            </w:tcBorders>
            <w:vAlign w:val="center"/>
          </w:tcPr>
          <w:p w:rsidR="005A22E1" w:rsidRDefault="005A22E1">
            <w:pPr>
              <w:jc w:val="center"/>
            </w:pPr>
          </w:p>
        </w:tc>
        <w:tc>
          <w:tcPr>
            <w:tcW w:w="2393" w:type="dxa"/>
            <w:gridSpan w:val="2"/>
          </w:tcPr>
          <w:p w:rsidR="005A22E1" w:rsidRDefault="00E278AD">
            <w:pPr>
              <w:pStyle w:val="TableText"/>
              <w:spacing w:before="155" w:line="221" w:lineRule="auto"/>
              <w:jc w:val="center"/>
            </w:pPr>
            <w:r>
              <w:rPr>
                <w:spacing w:val="-2"/>
              </w:rPr>
              <w:t>具有履行合同所必</w:t>
            </w:r>
            <w:r>
              <w:rPr>
                <w:spacing w:val="-3"/>
              </w:rPr>
              <w:t>需的设备和专业技</w:t>
            </w:r>
            <w:r>
              <w:rPr>
                <w:spacing w:val="-2"/>
              </w:rPr>
              <w:t>术能力</w:t>
            </w:r>
          </w:p>
        </w:tc>
        <w:tc>
          <w:tcPr>
            <w:tcW w:w="5035" w:type="dxa"/>
            <w:vMerge/>
            <w:tcBorders>
              <w:right w:val="single" w:sz="10" w:space="0" w:color="000000"/>
            </w:tcBorders>
          </w:tcPr>
          <w:p w:rsidR="005A22E1" w:rsidRDefault="005A22E1"/>
        </w:tc>
      </w:tr>
      <w:tr w:rsidR="005A22E1">
        <w:trPr>
          <w:gridBefore w:val="1"/>
          <w:wBefore w:w="10" w:type="dxa"/>
          <w:trHeight w:val="986"/>
        </w:trPr>
        <w:tc>
          <w:tcPr>
            <w:tcW w:w="985" w:type="dxa"/>
            <w:vMerge/>
            <w:tcBorders>
              <w:top w:val="nil"/>
              <w:left w:val="single" w:sz="10" w:space="0" w:color="000000"/>
              <w:bottom w:val="nil"/>
            </w:tcBorders>
            <w:vAlign w:val="center"/>
          </w:tcPr>
          <w:p w:rsidR="005A22E1" w:rsidRDefault="005A22E1">
            <w:pPr>
              <w:jc w:val="center"/>
            </w:pPr>
          </w:p>
        </w:tc>
        <w:tc>
          <w:tcPr>
            <w:tcW w:w="988" w:type="dxa"/>
            <w:vMerge/>
            <w:tcBorders>
              <w:top w:val="nil"/>
              <w:bottom w:val="nil"/>
            </w:tcBorders>
            <w:vAlign w:val="center"/>
          </w:tcPr>
          <w:p w:rsidR="005A22E1" w:rsidRDefault="005A22E1">
            <w:pPr>
              <w:jc w:val="center"/>
            </w:pPr>
          </w:p>
        </w:tc>
        <w:tc>
          <w:tcPr>
            <w:tcW w:w="2393" w:type="dxa"/>
            <w:gridSpan w:val="2"/>
          </w:tcPr>
          <w:p w:rsidR="005A22E1" w:rsidRDefault="00E278AD">
            <w:pPr>
              <w:pStyle w:val="TableText"/>
              <w:spacing w:before="189" w:line="221" w:lineRule="auto"/>
              <w:jc w:val="center"/>
            </w:pPr>
            <w:r>
              <w:t>有依法缴纳税收和社会保障资金的良好记录</w:t>
            </w:r>
          </w:p>
        </w:tc>
        <w:tc>
          <w:tcPr>
            <w:tcW w:w="5035" w:type="dxa"/>
            <w:vMerge/>
            <w:tcBorders>
              <w:right w:val="single" w:sz="10" w:space="0" w:color="000000"/>
            </w:tcBorders>
          </w:tcPr>
          <w:p w:rsidR="005A22E1" w:rsidRDefault="005A22E1"/>
        </w:tc>
      </w:tr>
      <w:tr w:rsidR="005A22E1">
        <w:trPr>
          <w:gridBefore w:val="1"/>
          <w:wBefore w:w="10" w:type="dxa"/>
          <w:trHeight w:val="1099"/>
        </w:trPr>
        <w:tc>
          <w:tcPr>
            <w:tcW w:w="985" w:type="dxa"/>
            <w:vMerge/>
            <w:tcBorders>
              <w:top w:val="nil"/>
              <w:left w:val="single" w:sz="10" w:space="0" w:color="000000"/>
              <w:bottom w:val="nil"/>
            </w:tcBorders>
            <w:vAlign w:val="center"/>
          </w:tcPr>
          <w:p w:rsidR="005A22E1" w:rsidRDefault="005A22E1">
            <w:pPr>
              <w:jc w:val="center"/>
            </w:pPr>
          </w:p>
        </w:tc>
        <w:tc>
          <w:tcPr>
            <w:tcW w:w="988" w:type="dxa"/>
            <w:vMerge/>
            <w:tcBorders>
              <w:top w:val="nil"/>
              <w:bottom w:val="nil"/>
            </w:tcBorders>
            <w:vAlign w:val="center"/>
          </w:tcPr>
          <w:p w:rsidR="005A22E1" w:rsidRDefault="005A22E1">
            <w:pPr>
              <w:jc w:val="center"/>
            </w:pPr>
          </w:p>
        </w:tc>
        <w:tc>
          <w:tcPr>
            <w:tcW w:w="2393" w:type="dxa"/>
            <w:gridSpan w:val="2"/>
          </w:tcPr>
          <w:p w:rsidR="005A22E1" w:rsidRDefault="00E278AD">
            <w:pPr>
              <w:pStyle w:val="TableText"/>
              <w:spacing w:before="217" w:line="220" w:lineRule="auto"/>
              <w:jc w:val="center"/>
            </w:pPr>
            <w:r>
              <w:rPr>
                <w:spacing w:val="-1"/>
              </w:rPr>
              <w:t>参加政府采购活动前三年内，在经</w:t>
            </w:r>
            <w:r>
              <w:rPr>
                <w:spacing w:val="-2"/>
              </w:rPr>
              <w:t>营活动中没有重大违法记录</w:t>
            </w:r>
          </w:p>
        </w:tc>
        <w:tc>
          <w:tcPr>
            <w:tcW w:w="5035" w:type="dxa"/>
            <w:vMerge/>
            <w:tcBorders>
              <w:right w:val="single" w:sz="10" w:space="0" w:color="000000"/>
            </w:tcBorders>
          </w:tcPr>
          <w:p w:rsidR="005A22E1" w:rsidRDefault="005A22E1"/>
        </w:tc>
      </w:tr>
      <w:tr w:rsidR="005A22E1">
        <w:trPr>
          <w:gridBefore w:val="1"/>
          <w:wBefore w:w="10" w:type="dxa"/>
          <w:trHeight w:val="730"/>
        </w:trPr>
        <w:tc>
          <w:tcPr>
            <w:tcW w:w="985" w:type="dxa"/>
            <w:vMerge/>
            <w:tcBorders>
              <w:top w:val="nil"/>
              <w:left w:val="single" w:sz="10" w:space="0" w:color="000000"/>
              <w:bottom w:val="nil"/>
            </w:tcBorders>
            <w:vAlign w:val="center"/>
          </w:tcPr>
          <w:p w:rsidR="005A22E1" w:rsidRDefault="005A22E1">
            <w:pPr>
              <w:jc w:val="center"/>
            </w:pPr>
          </w:p>
        </w:tc>
        <w:tc>
          <w:tcPr>
            <w:tcW w:w="988" w:type="dxa"/>
            <w:vMerge/>
            <w:tcBorders>
              <w:top w:val="nil"/>
              <w:bottom w:val="nil"/>
            </w:tcBorders>
            <w:vAlign w:val="center"/>
          </w:tcPr>
          <w:p w:rsidR="005A22E1" w:rsidRDefault="005A22E1">
            <w:pPr>
              <w:jc w:val="center"/>
            </w:pPr>
          </w:p>
        </w:tc>
        <w:tc>
          <w:tcPr>
            <w:tcW w:w="2393" w:type="dxa"/>
            <w:gridSpan w:val="2"/>
          </w:tcPr>
          <w:p w:rsidR="005A22E1" w:rsidRDefault="00E278AD">
            <w:pPr>
              <w:pStyle w:val="TableText"/>
              <w:spacing w:before="143" w:line="221" w:lineRule="auto"/>
              <w:jc w:val="center"/>
              <w:rPr>
                <w:spacing w:val="-2"/>
              </w:rPr>
            </w:pPr>
            <w:r>
              <w:rPr>
                <w:rFonts w:hint="eastAsia"/>
                <w:spacing w:val="-2"/>
              </w:rPr>
              <w:t>法律、行政法规规定的其他条件</w:t>
            </w:r>
          </w:p>
        </w:tc>
        <w:tc>
          <w:tcPr>
            <w:tcW w:w="5035" w:type="dxa"/>
            <w:vMerge/>
            <w:tcBorders>
              <w:right w:val="single" w:sz="10" w:space="0" w:color="000000"/>
            </w:tcBorders>
          </w:tcPr>
          <w:p w:rsidR="005A22E1" w:rsidRDefault="005A22E1">
            <w:pPr>
              <w:pStyle w:val="TableText"/>
              <w:spacing w:before="143" w:line="220" w:lineRule="auto"/>
              <w:ind w:left="112"/>
              <w:rPr>
                <w:spacing w:val="-3"/>
              </w:rPr>
            </w:pPr>
          </w:p>
        </w:tc>
      </w:tr>
      <w:tr w:rsidR="005A22E1">
        <w:trPr>
          <w:gridBefore w:val="1"/>
          <w:wBefore w:w="10" w:type="dxa"/>
          <w:trHeight w:val="450"/>
        </w:trPr>
        <w:tc>
          <w:tcPr>
            <w:tcW w:w="985" w:type="dxa"/>
            <w:vMerge/>
            <w:tcBorders>
              <w:top w:val="nil"/>
              <w:left w:val="single" w:sz="10" w:space="0" w:color="000000"/>
              <w:bottom w:val="nil"/>
            </w:tcBorders>
            <w:vAlign w:val="center"/>
          </w:tcPr>
          <w:p w:rsidR="005A22E1" w:rsidRDefault="005A22E1">
            <w:pPr>
              <w:jc w:val="center"/>
            </w:pPr>
          </w:p>
        </w:tc>
        <w:tc>
          <w:tcPr>
            <w:tcW w:w="988" w:type="dxa"/>
            <w:vMerge/>
            <w:tcBorders>
              <w:top w:val="nil"/>
              <w:bottom w:val="nil"/>
            </w:tcBorders>
            <w:vAlign w:val="center"/>
          </w:tcPr>
          <w:p w:rsidR="005A22E1" w:rsidRDefault="005A22E1">
            <w:pPr>
              <w:jc w:val="center"/>
            </w:pPr>
          </w:p>
        </w:tc>
        <w:tc>
          <w:tcPr>
            <w:tcW w:w="2393" w:type="dxa"/>
            <w:gridSpan w:val="2"/>
          </w:tcPr>
          <w:p w:rsidR="005A22E1" w:rsidRDefault="00E278AD">
            <w:pPr>
              <w:pStyle w:val="TableText"/>
              <w:spacing w:before="189" w:line="221" w:lineRule="auto"/>
              <w:jc w:val="center"/>
              <w:rPr>
                <w:spacing w:val="-4"/>
                <w:lang w:eastAsia="zh-CN"/>
              </w:rPr>
            </w:pPr>
            <w:r>
              <w:rPr>
                <w:rFonts w:hint="eastAsia"/>
                <w:spacing w:val="-2"/>
              </w:rPr>
              <w:t>落实政府采购政策满足的资格要求</w:t>
            </w:r>
          </w:p>
        </w:tc>
        <w:tc>
          <w:tcPr>
            <w:tcW w:w="5035" w:type="dxa"/>
            <w:tcBorders>
              <w:right w:val="single" w:sz="10" w:space="0" w:color="000000"/>
            </w:tcBorders>
            <w:vAlign w:val="center"/>
          </w:tcPr>
          <w:p w:rsidR="005A22E1" w:rsidRDefault="00E278AD">
            <w:pPr>
              <w:pStyle w:val="TableText"/>
              <w:spacing w:before="143" w:line="220" w:lineRule="auto"/>
              <w:ind w:left="112"/>
              <w:rPr>
                <w:spacing w:val="-3"/>
              </w:rPr>
            </w:pPr>
            <w:r>
              <w:rPr>
                <w:spacing w:val="-3"/>
              </w:rPr>
              <w:t>符合第二章供应商须知前附表</w:t>
            </w:r>
            <w:r>
              <w:rPr>
                <w:spacing w:val="-3"/>
              </w:rPr>
              <w:t xml:space="preserve"> 1.4.1 </w:t>
            </w:r>
            <w:r>
              <w:rPr>
                <w:spacing w:val="-3"/>
              </w:rPr>
              <w:t>的规定</w:t>
            </w:r>
          </w:p>
          <w:p w:rsidR="005A22E1" w:rsidRDefault="005A22E1">
            <w:pPr>
              <w:pStyle w:val="TableText"/>
              <w:spacing w:before="143" w:line="220" w:lineRule="auto"/>
              <w:ind w:left="112"/>
              <w:rPr>
                <w:spacing w:val="-3"/>
              </w:rPr>
            </w:pPr>
          </w:p>
        </w:tc>
      </w:tr>
      <w:tr w:rsidR="005A22E1">
        <w:trPr>
          <w:gridBefore w:val="1"/>
          <w:wBefore w:w="10" w:type="dxa"/>
          <w:trHeight w:val="450"/>
        </w:trPr>
        <w:tc>
          <w:tcPr>
            <w:tcW w:w="985" w:type="dxa"/>
            <w:vMerge/>
            <w:tcBorders>
              <w:top w:val="nil"/>
              <w:left w:val="single" w:sz="10" w:space="0" w:color="000000"/>
              <w:bottom w:val="nil"/>
            </w:tcBorders>
            <w:vAlign w:val="center"/>
          </w:tcPr>
          <w:p w:rsidR="005A22E1" w:rsidRDefault="005A22E1">
            <w:pPr>
              <w:jc w:val="center"/>
            </w:pPr>
          </w:p>
        </w:tc>
        <w:tc>
          <w:tcPr>
            <w:tcW w:w="988" w:type="dxa"/>
            <w:vMerge/>
            <w:tcBorders>
              <w:top w:val="nil"/>
              <w:bottom w:val="nil"/>
            </w:tcBorders>
            <w:vAlign w:val="center"/>
          </w:tcPr>
          <w:p w:rsidR="005A22E1" w:rsidRDefault="005A22E1">
            <w:pPr>
              <w:jc w:val="center"/>
            </w:pPr>
          </w:p>
        </w:tc>
        <w:tc>
          <w:tcPr>
            <w:tcW w:w="2393" w:type="dxa"/>
            <w:gridSpan w:val="2"/>
          </w:tcPr>
          <w:p w:rsidR="005A22E1" w:rsidRDefault="00E278AD">
            <w:pPr>
              <w:pStyle w:val="TableText"/>
              <w:spacing w:before="143" w:line="221" w:lineRule="auto"/>
              <w:jc w:val="center"/>
              <w:rPr>
                <w:spacing w:val="-4"/>
                <w:lang w:eastAsia="zh-CN"/>
              </w:rPr>
            </w:pPr>
            <w:r>
              <w:rPr>
                <w:rFonts w:hint="eastAsia"/>
                <w:spacing w:val="-4"/>
                <w:lang w:eastAsia="zh-CN"/>
              </w:rPr>
              <w:t>企业资质</w:t>
            </w:r>
            <w:r>
              <w:rPr>
                <w:spacing w:val="-4"/>
              </w:rPr>
              <w:t>要求</w:t>
            </w:r>
          </w:p>
        </w:tc>
        <w:tc>
          <w:tcPr>
            <w:tcW w:w="5035" w:type="dxa"/>
            <w:tcBorders>
              <w:right w:val="single" w:sz="10" w:space="0" w:color="000000"/>
            </w:tcBorders>
          </w:tcPr>
          <w:p w:rsidR="005A22E1" w:rsidRDefault="00E278AD">
            <w:pPr>
              <w:pStyle w:val="TableText"/>
              <w:spacing w:before="143" w:line="220" w:lineRule="auto"/>
              <w:ind w:left="112"/>
              <w:rPr>
                <w:spacing w:val="-3"/>
              </w:rPr>
            </w:pPr>
            <w:r>
              <w:rPr>
                <w:spacing w:val="-3"/>
              </w:rPr>
              <w:t>符合第二章供应商须知前附表</w:t>
            </w:r>
            <w:r>
              <w:rPr>
                <w:rFonts w:hint="eastAsia"/>
                <w:spacing w:val="-3"/>
                <w:lang w:eastAsia="zh-CN"/>
              </w:rPr>
              <w:t xml:space="preserve"> </w:t>
            </w:r>
            <w:r>
              <w:rPr>
                <w:spacing w:val="-3"/>
              </w:rPr>
              <w:t>1.4.1</w:t>
            </w:r>
            <w:r>
              <w:rPr>
                <w:rFonts w:hint="eastAsia"/>
                <w:spacing w:val="-3"/>
                <w:lang w:eastAsia="zh-CN"/>
              </w:rPr>
              <w:t xml:space="preserve"> </w:t>
            </w:r>
            <w:r>
              <w:rPr>
                <w:rFonts w:hint="eastAsia"/>
                <w:spacing w:val="-3"/>
                <w:lang w:eastAsia="zh-CN"/>
              </w:rPr>
              <w:t>的</w:t>
            </w:r>
            <w:r>
              <w:rPr>
                <w:spacing w:val="-3"/>
              </w:rPr>
              <w:t>规定</w:t>
            </w:r>
          </w:p>
        </w:tc>
      </w:tr>
      <w:tr w:rsidR="005A22E1">
        <w:trPr>
          <w:gridBefore w:val="1"/>
          <w:wBefore w:w="10" w:type="dxa"/>
          <w:trHeight w:val="450"/>
        </w:trPr>
        <w:tc>
          <w:tcPr>
            <w:tcW w:w="985" w:type="dxa"/>
            <w:vMerge/>
            <w:tcBorders>
              <w:top w:val="nil"/>
              <w:left w:val="single" w:sz="10" w:space="0" w:color="000000"/>
              <w:bottom w:val="nil"/>
            </w:tcBorders>
            <w:vAlign w:val="center"/>
          </w:tcPr>
          <w:p w:rsidR="005A22E1" w:rsidRDefault="005A22E1">
            <w:pPr>
              <w:jc w:val="center"/>
            </w:pPr>
          </w:p>
        </w:tc>
        <w:tc>
          <w:tcPr>
            <w:tcW w:w="988" w:type="dxa"/>
            <w:vMerge/>
            <w:tcBorders>
              <w:top w:val="nil"/>
              <w:bottom w:val="nil"/>
            </w:tcBorders>
            <w:vAlign w:val="center"/>
          </w:tcPr>
          <w:p w:rsidR="005A22E1" w:rsidRDefault="005A22E1">
            <w:pPr>
              <w:jc w:val="center"/>
            </w:pPr>
          </w:p>
        </w:tc>
        <w:tc>
          <w:tcPr>
            <w:tcW w:w="2393" w:type="dxa"/>
            <w:gridSpan w:val="2"/>
          </w:tcPr>
          <w:p w:rsidR="005A22E1" w:rsidRDefault="00E278AD">
            <w:pPr>
              <w:pStyle w:val="TableText"/>
              <w:spacing w:before="152" w:line="221" w:lineRule="auto"/>
              <w:jc w:val="center"/>
            </w:pPr>
            <w:r>
              <w:rPr>
                <w:rFonts w:hint="eastAsia"/>
                <w:spacing w:val="-2"/>
                <w:lang w:eastAsia="zh-CN"/>
              </w:rPr>
              <w:t>人员要求</w:t>
            </w:r>
          </w:p>
        </w:tc>
        <w:tc>
          <w:tcPr>
            <w:tcW w:w="5035" w:type="dxa"/>
            <w:tcBorders>
              <w:right w:val="single" w:sz="10" w:space="0" w:color="000000"/>
            </w:tcBorders>
          </w:tcPr>
          <w:p w:rsidR="005A22E1" w:rsidRDefault="00E278AD">
            <w:pPr>
              <w:pStyle w:val="TableText"/>
              <w:spacing w:before="143" w:line="220" w:lineRule="auto"/>
              <w:ind w:left="112"/>
              <w:rPr>
                <w:spacing w:val="-3"/>
              </w:rPr>
            </w:pPr>
            <w:r>
              <w:rPr>
                <w:spacing w:val="-3"/>
              </w:rPr>
              <w:t>符合第二章供应商须知前附表</w:t>
            </w:r>
            <w:r>
              <w:rPr>
                <w:rFonts w:hint="eastAsia"/>
                <w:spacing w:val="-3"/>
                <w:lang w:eastAsia="zh-CN"/>
              </w:rPr>
              <w:t xml:space="preserve"> </w:t>
            </w:r>
            <w:r>
              <w:rPr>
                <w:spacing w:val="-3"/>
              </w:rPr>
              <w:t>1.4.1</w:t>
            </w:r>
            <w:r>
              <w:rPr>
                <w:rFonts w:hint="eastAsia"/>
                <w:spacing w:val="-3"/>
                <w:lang w:eastAsia="zh-CN"/>
              </w:rPr>
              <w:t xml:space="preserve"> </w:t>
            </w:r>
            <w:r>
              <w:rPr>
                <w:spacing w:val="-3"/>
              </w:rPr>
              <w:t>的规定</w:t>
            </w:r>
          </w:p>
        </w:tc>
      </w:tr>
      <w:tr w:rsidR="005A22E1">
        <w:trPr>
          <w:gridBefore w:val="1"/>
          <w:wBefore w:w="10" w:type="dxa"/>
          <w:trHeight w:val="428"/>
        </w:trPr>
        <w:tc>
          <w:tcPr>
            <w:tcW w:w="985" w:type="dxa"/>
            <w:vMerge/>
            <w:tcBorders>
              <w:top w:val="nil"/>
              <w:left w:val="single" w:sz="10" w:space="0" w:color="000000"/>
              <w:bottom w:val="nil"/>
            </w:tcBorders>
            <w:vAlign w:val="center"/>
          </w:tcPr>
          <w:p w:rsidR="005A22E1" w:rsidRDefault="005A22E1">
            <w:pPr>
              <w:jc w:val="center"/>
            </w:pPr>
          </w:p>
        </w:tc>
        <w:tc>
          <w:tcPr>
            <w:tcW w:w="988" w:type="dxa"/>
            <w:vMerge/>
            <w:tcBorders>
              <w:top w:val="nil"/>
              <w:bottom w:val="nil"/>
            </w:tcBorders>
            <w:vAlign w:val="center"/>
          </w:tcPr>
          <w:p w:rsidR="005A22E1" w:rsidRDefault="005A22E1">
            <w:pPr>
              <w:jc w:val="center"/>
            </w:pPr>
          </w:p>
        </w:tc>
        <w:tc>
          <w:tcPr>
            <w:tcW w:w="2393" w:type="dxa"/>
            <w:gridSpan w:val="2"/>
          </w:tcPr>
          <w:p w:rsidR="005A22E1" w:rsidRDefault="00E278AD">
            <w:pPr>
              <w:pStyle w:val="TableText"/>
              <w:spacing w:before="142" w:line="221" w:lineRule="auto"/>
              <w:jc w:val="center"/>
              <w:rPr>
                <w:lang w:eastAsia="zh-CN"/>
              </w:rPr>
            </w:pPr>
            <w:r>
              <w:rPr>
                <w:spacing w:val="-2"/>
              </w:rPr>
              <w:t>信用</w:t>
            </w:r>
            <w:r>
              <w:rPr>
                <w:rFonts w:hint="eastAsia"/>
                <w:spacing w:val="-2"/>
                <w:lang w:eastAsia="zh-CN"/>
              </w:rPr>
              <w:t>要求</w:t>
            </w:r>
          </w:p>
        </w:tc>
        <w:tc>
          <w:tcPr>
            <w:tcW w:w="5035" w:type="dxa"/>
            <w:tcBorders>
              <w:right w:val="single" w:sz="10" w:space="0" w:color="000000"/>
            </w:tcBorders>
          </w:tcPr>
          <w:p w:rsidR="005A22E1" w:rsidRDefault="00E278AD">
            <w:pPr>
              <w:pStyle w:val="TableText"/>
              <w:spacing w:before="143" w:line="220" w:lineRule="auto"/>
              <w:ind w:left="112"/>
            </w:pPr>
            <w:r>
              <w:rPr>
                <w:spacing w:val="-3"/>
              </w:rPr>
              <w:t>符合第二章供应商须知前附表</w:t>
            </w:r>
            <w:r>
              <w:rPr>
                <w:spacing w:val="-19"/>
              </w:rPr>
              <w:t xml:space="preserve"> </w:t>
            </w:r>
            <w:r>
              <w:rPr>
                <w:spacing w:val="-3"/>
              </w:rPr>
              <w:t>1.4.1</w:t>
            </w:r>
            <w:r>
              <w:rPr>
                <w:spacing w:val="-29"/>
              </w:rPr>
              <w:t xml:space="preserve"> </w:t>
            </w:r>
            <w:r>
              <w:rPr>
                <w:spacing w:val="-3"/>
              </w:rPr>
              <w:t>的规定</w:t>
            </w:r>
          </w:p>
        </w:tc>
      </w:tr>
      <w:tr w:rsidR="005A22E1">
        <w:trPr>
          <w:gridBefore w:val="1"/>
          <w:wBefore w:w="10" w:type="dxa"/>
          <w:trHeight w:val="90"/>
        </w:trPr>
        <w:tc>
          <w:tcPr>
            <w:tcW w:w="985" w:type="dxa"/>
            <w:vMerge/>
            <w:tcBorders>
              <w:top w:val="nil"/>
              <w:left w:val="single" w:sz="10" w:space="0" w:color="000000"/>
              <w:bottom w:val="nil"/>
            </w:tcBorders>
            <w:vAlign w:val="center"/>
          </w:tcPr>
          <w:p w:rsidR="005A22E1" w:rsidRDefault="005A22E1">
            <w:pPr>
              <w:jc w:val="center"/>
            </w:pPr>
          </w:p>
        </w:tc>
        <w:tc>
          <w:tcPr>
            <w:tcW w:w="988" w:type="dxa"/>
            <w:vMerge/>
            <w:tcBorders>
              <w:top w:val="nil"/>
              <w:bottom w:val="nil"/>
            </w:tcBorders>
            <w:vAlign w:val="center"/>
          </w:tcPr>
          <w:p w:rsidR="005A22E1" w:rsidRDefault="005A22E1">
            <w:pPr>
              <w:jc w:val="center"/>
            </w:pPr>
          </w:p>
        </w:tc>
        <w:tc>
          <w:tcPr>
            <w:tcW w:w="2393" w:type="dxa"/>
            <w:gridSpan w:val="2"/>
          </w:tcPr>
          <w:p w:rsidR="005A22E1" w:rsidRDefault="00E278AD">
            <w:pPr>
              <w:pStyle w:val="TableText"/>
              <w:spacing w:before="189" w:line="221" w:lineRule="auto"/>
              <w:jc w:val="center"/>
              <w:rPr>
                <w:spacing w:val="-2"/>
              </w:rPr>
            </w:pPr>
            <w:r>
              <w:rPr>
                <w:spacing w:val="-2"/>
              </w:rPr>
              <w:t>其他要求</w:t>
            </w:r>
          </w:p>
        </w:tc>
        <w:tc>
          <w:tcPr>
            <w:tcW w:w="5035" w:type="dxa"/>
            <w:tcBorders>
              <w:right w:val="single" w:sz="10" w:space="0" w:color="000000"/>
            </w:tcBorders>
          </w:tcPr>
          <w:p w:rsidR="005A22E1" w:rsidRDefault="00E278AD">
            <w:pPr>
              <w:pStyle w:val="TableText"/>
              <w:spacing w:before="143" w:line="220" w:lineRule="auto"/>
              <w:ind w:left="112"/>
              <w:rPr>
                <w:spacing w:val="-3"/>
              </w:rPr>
            </w:pPr>
            <w:r>
              <w:rPr>
                <w:spacing w:val="-3"/>
              </w:rPr>
              <w:t>符合第二章供应商须知前附表</w:t>
            </w:r>
            <w:r>
              <w:rPr>
                <w:spacing w:val="-3"/>
              </w:rPr>
              <w:t xml:space="preserve"> 1.4.1 </w:t>
            </w:r>
            <w:r>
              <w:rPr>
                <w:spacing w:val="-3"/>
              </w:rPr>
              <w:t>的规定</w:t>
            </w:r>
          </w:p>
        </w:tc>
      </w:tr>
      <w:tr w:rsidR="005A22E1">
        <w:trPr>
          <w:gridBefore w:val="1"/>
          <w:wBefore w:w="10" w:type="dxa"/>
          <w:trHeight w:val="479"/>
        </w:trPr>
        <w:tc>
          <w:tcPr>
            <w:tcW w:w="985" w:type="dxa"/>
            <w:vMerge w:val="restart"/>
            <w:tcBorders>
              <w:top w:val="single" w:sz="4" w:space="0" w:color="auto"/>
              <w:left w:val="single" w:sz="4" w:space="0" w:color="auto"/>
              <w:bottom w:val="single" w:sz="4" w:space="0" w:color="auto"/>
              <w:right w:val="single" w:sz="4" w:space="0" w:color="auto"/>
            </w:tcBorders>
            <w:vAlign w:val="center"/>
          </w:tcPr>
          <w:p w:rsidR="005A22E1" w:rsidRDefault="00E278AD">
            <w:pPr>
              <w:pStyle w:val="TableText"/>
              <w:spacing w:before="69"/>
              <w:jc w:val="center"/>
            </w:pPr>
            <w:r>
              <w:rPr>
                <w:spacing w:val="-2"/>
              </w:rPr>
              <w:t>2.1.3</w:t>
            </w:r>
          </w:p>
        </w:tc>
        <w:tc>
          <w:tcPr>
            <w:tcW w:w="988" w:type="dxa"/>
            <w:vMerge w:val="restart"/>
            <w:tcBorders>
              <w:top w:val="single" w:sz="4" w:space="0" w:color="auto"/>
              <w:left w:val="single" w:sz="4" w:space="0" w:color="auto"/>
              <w:bottom w:val="single" w:sz="4" w:space="0" w:color="auto"/>
              <w:right w:val="single" w:sz="4" w:space="0" w:color="auto"/>
            </w:tcBorders>
            <w:vAlign w:val="center"/>
          </w:tcPr>
          <w:p w:rsidR="005A22E1" w:rsidRDefault="00E278AD">
            <w:pPr>
              <w:pStyle w:val="TableText"/>
              <w:spacing w:before="68" w:line="222" w:lineRule="auto"/>
              <w:jc w:val="center"/>
            </w:pPr>
            <w:r>
              <w:rPr>
                <w:spacing w:val="-4"/>
              </w:rPr>
              <w:t>响应性</w:t>
            </w:r>
            <w:r>
              <w:rPr>
                <w:spacing w:val="-1"/>
              </w:rPr>
              <w:t>评审标</w:t>
            </w:r>
            <w:r>
              <w:t>准</w:t>
            </w:r>
          </w:p>
        </w:tc>
        <w:tc>
          <w:tcPr>
            <w:tcW w:w="2393" w:type="dxa"/>
            <w:gridSpan w:val="2"/>
            <w:tcBorders>
              <w:top w:val="single" w:sz="4" w:space="0" w:color="auto"/>
              <w:left w:val="single" w:sz="4" w:space="0" w:color="auto"/>
              <w:bottom w:val="single" w:sz="4" w:space="0" w:color="auto"/>
              <w:right w:val="single" w:sz="4" w:space="0" w:color="auto"/>
            </w:tcBorders>
          </w:tcPr>
          <w:p w:rsidR="005A22E1" w:rsidRDefault="00E278AD">
            <w:pPr>
              <w:pStyle w:val="TableText"/>
              <w:spacing w:before="172" w:line="220" w:lineRule="auto"/>
              <w:jc w:val="center"/>
            </w:pPr>
            <w:r>
              <w:rPr>
                <w:spacing w:val="-1"/>
              </w:rPr>
              <w:t>采购内容</w:t>
            </w:r>
          </w:p>
        </w:tc>
        <w:tc>
          <w:tcPr>
            <w:tcW w:w="5035" w:type="dxa"/>
            <w:tcBorders>
              <w:top w:val="single" w:sz="4" w:space="0" w:color="auto"/>
              <w:left w:val="single" w:sz="4" w:space="0" w:color="auto"/>
              <w:bottom w:val="single" w:sz="4" w:space="0" w:color="auto"/>
              <w:right w:val="single" w:sz="4" w:space="0" w:color="auto"/>
            </w:tcBorders>
          </w:tcPr>
          <w:p w:rsidR="005A22E1" w:rsidRDefault="00E278AD">
            <w:pPr>
              <w:pStyle w:val="TableText"/>
              <w:spacing w:before="172" w:line="220" w:lineRule="auto"/>
              <w:ind w:left="112"/>
            </w:pPr>
            <w:r>
              <w:rPr>
                <w:spacing w:val="-2"/>
              </w:rPr>
              <w:t>符合第二章</w:t>
            </w:r>
            <w:r>
              <w:rPr>
                <w:spacing w:val="-2"/>
              </w:rPr>
              <w:t>“</w:t>
            </w:r>
            <w:r>
              <w:rPr>
                <w:spacing w:val="-2"/>
              </w:rPr>
              <w:t>供应商须知前附表</w:t>
            </w:r>
            <w:r>
              <w:rPr>
                <w:spacing w:val="-2"/>
              </w:rPr>
              <w:t>”</w:t>
            </w:r>
            <w:r>
              <w:rPr>
                <w:spacing w:val="-2"/>
              </w:rPr>
              <w:t>第</w:t>
            </w:r>
            <w:r>
              <w:rPr>
                <w:spacing w:val="-22"/>
              </w:rPr>
              <w:t xml:space="preserve"> </w:t>
            </w:r>
            <w:r>
              <w:rPr>
                <w:spacing w:val="-2"/>
              </w:rPr>
              <w:t>1.3.1</w:t>
            </w:r>
            <w:r>
              <w:rPr>
                <w:spacing w:val="-41"/>
              </w:rPr>
              <w:t xml:space="preserve"> </w:t>
            </w:r>
            <w:r>
              <w:rPr>
                <w:spacing w:val="-2"/>
              </w:rPr>
              <w:t>项规定</w:t>
            </w:r>
          </w:p>
        </w:tc>
      </w:tr>
      <w:tr w:rsidR="005A22E1">
        <w:trPr>
          <w:gridBefore w:val="1"/>
          <w:wBefore w:w="10" w:type="dxa"/>
          <w:trHeight w:val="535"/>
        </w:trPr>
        <w:tc>
          <w:tcPr>
            <w:tcW w:w="985" w:type="dxa"/>
            <w:vMerge/>
            <w:tcBorders>
              <w:top w:val="single" w:sz="4" w:space="0" w:color="auto"/>
              <w:left w:val="single" w:sz="4" w:space="0" w:color="auto"/>
              <w:bottom w:val="single" w:sz="4" w:space="0" w:color="auto"/>
              <w:right w:val="single" w:sz="4" w:space="0" w:color="auto"/>
            </w:tcBorders>
          </w:tcPr>
          <w:p w:rsidR="005A22E1" w:rsidRDefault="005A22E1"/>
        </w:tc>
        <w:tc>
          <w:tcPr>
            <w:tcW w:w="988" w:type="dxa"/>
            <w:vMerge/>
            <w:tcBorders>
              <w:top w:val="single" w:sz="4" w:space="0" w:color="auto"/>
              <w:left w:val="single" w:sz="4" w:space="0" w:color="auto"/>
              <w:bottom w:val="single" w:sz="4" w:space="0" w:color="auto"/>
              <w:right w:val="single" w:sz="4" w:space="0" w:color="auto"/>
            </w:tcBorders>
          </w:tcPr>
          <w:p w:rsidR="005A22E1" w:rsidRDefault="005A22E1"/>
        </w:tc>
        <w:tc>
          <w:tcPr>
            <w:tcW w:w="2393" w:type="dxa"/>
            <w:gridSpan w:val="2"/>
            <w:tcBorders>
              <w:top w:val="single" w:sz="4" w:space="0" w:color="auto"/>
              <w:left w:val="single" w:sz="4" w:space="0" w:color="auto"/>
              <w:bottom w:val="single" w:sz="4" w:space="0" w:color="auto"/>
              <w:right w:val="single" w:sz="4" w:space="0" w:color="auto"/>
            </w:tcBorders>
          </w:tcPr>
          <w:p w:rsidR="005A22E1" w:rsidRDefault="00E278AD">
            <w:pPr>
              <w:pStyle w:val="TableText"/>
              <w:spacing w:before="199" w:line="221" w:lineRule="auto"/>
              <w:jc w:val="center"/>
            </w:pPr>
            <w:r>
              <w:rPr>
                <w:spacing w:val="-2"/>
              </w:rPr>
              <w:t>质量要求</w:t>
            </w:r>
          </w:p>
        </w:tc>
        <w:tc>
          <w:tcPr>
            <w:tcW w:w="5035" w:type="dxa"/>
            <w:tcBorders>
              <w:top w:val="single" w:sz="4" w:space="0" w:color="auto"/>
              <w:left w:val="single" w:sz="4" w:space="0" w:color="auto"/>
              <w:bottom w:val="single" w:sz="4" w:space="0" w:color="auto"/>
              <w:right w:val="single" w:sz="4" w:space="0" w:color="auto"/>
            </w:tcBorders>
          </w:tcPr>
          <w:p w:rsidR="005A22E1" w:rsidRDefault="00E278AD">
            <w:pPr>
              <w:pStyle w:val="TableText"/>
              <w:spacing w:before="199" w:line="220" w:lineRule="auto"/>
              <w:ind w:left="112"/>
            </w:pPr>
            <w:r>
              <w:rPr>
                <w:spacing w:val="-2"/>
              </w:rPr>
              <w:t>符合第二章</w:t>
            </w:r>
            <w:r>
              <w:rPr>
                <w:spacing w:val="-2"/>
              </w:rPr>
              <w:t>“</w:t>
            </w:r>
            <w:r>
              <w:rPr>
                <w:spacing w:val="-2"/>
              </w:rPr>
              <w:t>供应商须知前附表</w:t>
            </w:r>
            <w:r>
              <w:rPr>
                <w:spacing w:val="-2"/>
              </w:rPr>
              <w:t>”</w:t>
            </w:r>
            <w:r>
              <w:rPr>
                <w:spacing w:val="-2"/>
              </w:rPr>
              <w:t>第</w:t>
            </w:r>
            <w:r>
              <w:rPr>
                <w:spacing w:val="-22"/>
              </w:rPr>
              <w:t xml:space="preserve"> </w:t>
            </w:r>
            <w:r>
              <w:rPr>
                <w:spacing w:val="-2"/>
              </w:rPr>
              <w:t>1.3.2</w:t>
            </w:r>
            <w:r>
              <w:rPr>
                <w:spacing w:val="-41"/>
              </w:rPr>
              <w:t xml:space="preserve"> </w:t>
            </w:r>
            <w:r>
              <w:rPr>
                <w:spacing w:val="-2"/>
              </w:rPr>
              <w:t>项规定</w:t>
            </w:r>
          </w:p>
        </w:tc>
      </w:tr>
      <w:tr w:rsidR="005A22E1">
        <w:trPr>
          <w:gridBefore w:val="1"/>
          <w:wBefore w:w="10" w:type="dxa"/>
          <w:trHeight w:val="541"/>
        </w:trPr>
        <w:tc>
          <w:tcPr>
            <w:tcW w:w="985" w:type="dxa"/>
            <w:vMerge/>
            <w:tcBorders>
              <w:top w:val="single" w:sz="4" w:space="0" w:color="auto"/>
              <w:left w:val="single" w:sz="4" w:space="0" w:color="auto"/>
              <w:bottom w:val="single" w:sz="4" w:space="0" w:color="auto"/>
              <w:right w:val="single" w:sz="4" w:space="0" w:color="auto"/>
            </w:tcBorders>
          </w:tcPr>
          <w:p w:rsidR="005A22E1" w:rsidRDefault="005A22E1"/>
        </w:tc>
        <w:tc>
          <w:tcPr>
            <w:tcW w:w="988" w:type="dxa"/>
            <w:vMerge/>
            <w:tcBorders>
              <w:top w:val="single" w:sz="4" w:space="0" w:color="auto"/>
              <w:left w:val="single" w:sz="4" w:space="0" w:color="auto"/>
              <w:bottom w:val="single" w:sz="4" w:space="0" w:color="auto"/>
              <w:right w:val="single" w:sz="4" w:space="0" w:color="auto"/>
            </w:tcBorders>
          </w:tcPr>
          <w:p w:rsidR="005A22E1" w:rsidRDefault="005A22E1"/>
        </w:tc>
        <w:tc>
          <w:tcPr>
            <w:tcW w:w="2393" w:type="dxa"/>
            <w:gridSpan w:val="2"/>
            <w:tcBorders>
              <w:top w:val="single" w:sz="4" w:space="0" w:color="auto"/>
              <w:left w:val="single" w:sz="4" w:space="0" w:color="auto"/>
              <w:bottom w:val="single" w:sz="4" w:space="0" w:color="auto"/>
              <w:right w:val="single" w:sz="4" w:space="0" w:color="auto"/>
            </w:tcBorders>
          </w:tcPr>
          <w:p w:rsidR="005A22E1" w:rsidRDefault="00E278AD">
            <w:pPr>
              <w:pStyle w:val="TableText"/>
              <w:spacing w:before="177" w:line="221" w:lineRule="auto"/>
              <w:jc w:val="center"/>
            </w:pPr>
            <w:r>
              <w:rPr>
                <w:spacing w:val="-3"/>
              </w:rPr>
              <w:t>工期要求</w:t>
            </w:r>
          </w:p>
        </w:tc>
        <w:tc>
          <w:tcPr>
            <w:tcW w:w="5035" w:type="dxa"/>
            <w:tcBorders>
              <w:top w:val="single" w:sz="4" w:space="0" w:color="auto"/>
              <w:left w:val="single" w:sz="4" w:space="0" w:color="auto"/>
              <w:bottom w:val="single" w:sz="4" w:space="0" w:color="auto"/>
              <w:right w:val="single" w:sz="4" w:space="0" w:color="auto"/>
            </w:tcBorders>
          </w:tcPr>
          <w:p w:rsidR="005A22E1" w:rsidRDefault="00E278AD">
            <w:pPr>
              <w:pStyle w:val="TableText"/>
              <w:spacing w:before="177" w:line="220" w:lineRule="auto"/>
              <w:ind w:left="112"/>
            </w:pPr>
            <w:r>
              <w:rPr>
                <w:spacing w:val="-2"/>
              </w:rPr>
              <w:t>符合第二章</w:t>
            </w:r>
            <w:r>
              <w:rPr>
                <w:spacing w:val="-2"/>
              </w:rPr>
              <w:t>“</w:t>
            </w:r>
            <w:r>
              <w:rPr>
                <w:spacing w:val="-2"/>
              </w:rPr>
              <w:t>供应商须知前附表</w:t>
            </w:r>
            <w:r>
              <w:rPr>
                <w:spacing w:val="-2"/>
              </w:rPr>
              <w:t>”</w:t>
            </w:r>
            <w:r>
              <w:rPr>
                <w:spacing w:val="-2"/>
              </w:rPr>
              <w:t>第</w:t>
            </w:r>
            <w:r>
              <w:rPr>
                <w:spacing w:val="-22"/>
              </w:rPr>
              <w:t xml:space="preserve"> </w:t>
            </w:r>
            <w:r>
              <w:rPr>
                <w:spacing w:val="-2"/>
              </w:rPr>
              <w:t>1.3.3</w:t>
            </w:r>
            <w:r>
              <w:rPr>
                <w:spacing w:val="-41"/>
              </w:rPr>
              <w:t xml:space="preserve"> </w:t>
            </w:r>
            <w:r>
              <w:rPr>
                <w:spacing w:val="-2"/>
              </w:rPr>
              <w:t>项规定</w:t>
            </w:r>
          </w:p>
        </w:tc>
      </w:tr>
      <w:tr w:rsidR="005A22E1">
        <w:trPr>
          <w:gridBefore w:val="1"/>
          <w:wBefore w:w="10" w:type="dxa"/>
          <w:trHeight w:val="680"/>
        </w:trPr>
        <w:tc>
          <w:tcPr>
            <w:tcW w:w="985" w:type="dxa"/>
            <w:vMerge/>
            <w:tcBorders>
              <w:top w:val="single" w:sz="4" w:space="0" w:color="auto"/>
              <w:left w:val="single" w:sz="4" w:space="0" w:color="auto"/>
              <w:bottom w:val="single" w:sz="4" w:space="0" w:color="auto"/>
              <w:right w:val="single" w:sz="4" w:space="0" w:color="auto"/>
            </w:tcBorders>
          </w:tcPr>
          <w:p w:rsidR="005A22E1" w:rsidRDefault="005A22E1"/>
        </w:tc>
        <w:tc>
          <w:tcPr>
            <w:tcW w:w="988" w:type="dxa"/>
            <w:vMerge/>
            <w:tcBorders>
              <w:top w:val="single" w:sz="4" w:space="0" w:color="auto"/>
              <w:left w:val="single" w:sz="4" w:space="0" w:color="auto"/>
              <w:bottom w:val="single" w:sz="4" w:space="0" w:color="auto"/>
              <w:right w:val="single" w:sz="4" w:space="0" w:color="auto"/>
            </w:tcBorders>
          </w:tcPr>
          <w:p w:rsidR="005A22E1" w:rsidRDefault="005A22E1"/>
        </w:tc>
        <w:tc>
          <w:tcPr>
            <w:tcW w:w="2393" w:type="dxa"/>
            <w:gridSpan w:val="2"/>
            <w:tcBorders>
              <w:top w:val="single" w:sz="4" w:space="0" w:color="auto"/>
              <w:left w:val="single" w:sz="4" w:space="0" w:color="auto"/>
              <w:bottom w:val="single" w:sz="4" w:space="0" w:color="auto"/>
              <w:right w:val="single" w:sz="4" w:space="0" w:color="auto"/>
            </w:tcBorders>
          </w:tcPr>
          <w:p w:rsidR="005A22E1" w:rsidRDefault="00E278AD">
            <w:pPr>
              <w:pStyle w:val="TableText"/>
              <w:spacing w:before="265" w:line="221" w:lineRule="auto"/>
              <w:ind w:left="460"/>
            </w:pPr>
            <w:r>
              <w:rPr>
                <w:spacing w:val="-1"/>
              </w:rPr>
              <w:t>磋商有效期</w:t>
            </w:r>
          </w:p>
        </w:tc>
        <w:tc>
          <w:tcPr>
            <w:tcW w:w="5035" w:type="dxa"/>
            <w:tcBorders>
              <w:top w:val="single" w:sz="4" w:space="0" w:color="auto"/>
              <w:left w:val="single" w:sz="4" w:space="0" w:color="auto"/>
              <w:bottom w:val="single" w:sz="4" w:space="0" w:color="auto"/>
              <w:right w:val="single" w:sz="4" w:space="0" w:color="auto"/>
            </w:tcBorders>
          </w:tcPr>
          <w:p w:rsidR="005A22E1" w:rsidRDefault="00E278AD">
            <w:pPr>
              <w:pStyle w:val="TableText"/>
              <w:spacing w:before="264" w:line="220" w:lineRule="auto"/>
              <w:ind w:left="112"/>
            </w:pPr>
            <w:r>
              <w:rPr>
                <w:spacing w:val="-2"/>
              </w:rPr>
              <w:t>符合第二章</w:t>
            </w:r>
            <w:r>
              <w:rPr>
                <w:spacing w:val="-2"/>
              </w:rPr>
              <w:t>“</w:t>
            </w:r>
            <w:r>
              <w:rPr>
                <w:spacing w:val="-2"/>
              </w:rPr>
              <w:t>供应商须知前附表</w:t>
            </w:r>
            <w:r>
              <w:rPr>
                <w:spacing w:val="-2"/>
              </w:rPr>
              <w:t>”</w:t>
            </w:r>
            <w:r>
              <w:rPr>
                <w:spacing w:val="-2"/>
              </w:rPr>
              <w:t>第</w:t>
            </w:r>
            <w:r>
              <w:rPr>
                <w:spacing w:val="-22"/>
              </w:rPr>
              <w:t xml:space="preserve"> </w:t>
            </w:r>
            <w:r>
              <w:rPr>
                <w:spacing w:val="-2"/>
              </w:rPr>
              <w:t>3.7.1</w:t>
            </w:r>
            <w:r>
              <w:rPr>
                <w:spacing w:val="-41"/>
              </w:rPr>
              <w:t xml:space="preserve"> </w:t>
            </w:r>
            <w:r>
              <w:rPr>
                <w:spacing w:val="-2"/>
              </w:rPr>
              <w:t>项规定</w:t>
            </w:r>
          </w:p>
        </w:tc>
      </w:tr>
      <w:tr w:rsidR="005A22E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208"/>
        </w:trPr>
        <w:tc>
          <w:tcPr>
            <w:tcW w:w="1983" w:type="dxa"/>
            <w:gridSpan w:val="3"/>
            <w:vAlign w:val="center"/>
          </w:tcPr>
          <w:p w:rsidR="005A22E1" w:rsidRDefault="00E278AD">
            <w:pPr>
              <w:pStyle w:val="TableText"/>
              <w:spacing w:before="68" w:line="221" w:lineRule="auto"/>
              <w:jc w:val="center"/>
            </w:pPr>
            <w:r>
              <w:rPr>
                <w:spacing w:val="-2"/>
              </w:rPr>
              <w:t>详细磋商</w:t>
            </w:r>
          </w:p>
        </w:tc>
        <w:tc>
          <w:tcPr>
            <w:tcW w:w="7423" w:type="dxa"/>
            <w:gridSpan w:val="3"/>
          </w:tcPr>
          <w:p w:rsidR="005A22E1" w:rsidRDefault="00E278AD">
            <w:pPr>
              <w:spacing w:line="360" w:lineRule="auto"/>
              <w:rPr>
                <w:rFonts w:ascii="宋体" w:eastAsia="宋体" w:hAnsi="宋体" w:cs="宋体"/>
              </w:rPr>
            </w:pPr>
            <w:r>
              <w:rPr>
                <w:rFonts w:ascii="宋体" w:eastAsia="宋体" w:hAnsi="宋体" w:cs="宋体" w:hint="eastAsia"/>
              </w:rPr>
              <w:t>1.</w:t>
            </w:r>
            <w:r>
              <w:rPr>
                <w:rFonts w:ascii="宋体" w:eastAsia="宋体" w:hAnsi="宋体" w:cs="宋体" w:hint="eastAsia"/>
              </w:rPr>
              <w:t>磋商小组与响应人分别进行磋商，磋商结束后，并要求其在规定时间内提交</w:t>
            </w:r>
            <w:r>
              <w:rPr>
                <w:rFonts w:ascii="宋体" w:eastAsia="宋体" w:hAnsi="宋体" w:cs="宋体" w:hint="eastAsia"/>
              </w:rPr>
              <w:t xml:space="preserve"> </w:t>
            </w:r>
            <w:r>
              <w:rPr>
                <w:rFonts w:ascii="宋体" w:eastAsia="宋体" w:hAnsi="宋体" w:cs="宋体" w:hint="eastAsia"/>
              </w:rPr>
              <w:t>最后报价。</w:t>
            </w:r>
          </w:p>
          <w:p w:rsidR="005A22E1" w:rsidRDefault="00E278AD">
            <w:pPr>
              <w:spacing w:line="360" w:lineRule="auto"/>
              <w:rPr>
                <w:rFonts w:ascii="宋体" w:eastAsia="宋体" w:hAnsi="宋体" w:cs="宋体"/>
              </w:rPr>
            </w:pPr>
            <w:r>
              <w:rPr>
                <w:rFonts w:ascii="宋体" w:eastAsia="宋体" w:hAnsi="宋体" w:cs="宋体" w:hint="eastAsia"/>
              </w:rPr>
              <w:t>2.</w:t>
            </w:r>
            <w:r>
              <w:rPr>
                <w:rFonts w:ascii="宋体" w:eastAsia="宋体" w:hAnsi="宋体" w:cs="宋体" w:hint="eastAsia"/>
              </w:rPr>
              <w:t>供应商对所参加磋商项目根据市场行情自主报价，分二次报价，一次报价须</w:t>
            </w:r>
            <w:r>
              <w:rPr>
                <w:rFonts w:ascii="宋体" w:eastAsia="宋体" w:hAnsi="宋体" w:cs="宋体" w:hint="eastAsia"/>
              </w:rPr>
              <w:t xml:space="preserve"> </w:t>
            </w:r>
            <w:r>
              <w:rPr>
                <w:rFonts w:ascii="宋体" w:eastAsia="宋体" w:hAnsi="宋体" w:cs="宋体" w:hint="eastAsia"/>
              </w:rPr>
              <w:t>按照磋商文件的报价格式填报，第二次报价在磋商中填报（</w:t>
            </w:r>
            <w:r>
              <w:rPr>
                <w:rFonts w:ascii="宋体" w:eastAsia="宋体" w:hAnsi="宋体" w:cs="宋体" w:hint="eastAsia"/>
                <w:b/>
                <w:bCs/>
              </w:rPr>
              <w:t>注：</w:t>
            </w:r>
            <w:r>
              <w:rPr>
                <w:rFonts w:ascii="宋体" w:eastAsia="宋体" w:hAnsi="宋体" w:cs="宋体" w:hint="eastAsia"/>
                <w:b/>
                <w:bCs/>
              </w:rPr>
              <w:t>1</w:t>
            </w:r>
            <w:r>
              <w:rPr>
                <w:rFonts w:ascii="宋体" w:eastAsia="宋体" w:hAnsi="宋体" w:cs="宋体" w:hint="eastAsia"/>
                <w:b/>
                <w:bCs/>
              </w:rPr>
              <w:t>、最后报价不得超出</w:t>
            </w:r>
            <w:r>
              <w:rPr>
                <w:rFonts w:ascii="宋体" w:eastAsia="宋体" w:hAnsi="宋体" w:cs="宋体" w:hint="eastAsia"/>
                <w:b/>
                <w:bCs/>
                <w:lang w:eastAsia="zh-CN"/>
              </w:rPr>
              <w:t>最高投标限价</w:t>
            </w:r>
            <w:r>
              <w:rPr>
                <w:rFonts w:ascii="宋体" w:eastAsia="宋体" w:hAnsi="宋体" w:cs="宋体" w:hint="eastAsia"/>
                <w:b/>
                <w:bCs/>
              </w:rPr>
              <w:t>；</w:t>
            </w:r>
            <w:r>
              <w:rPr>
                <w:rFonts w:ascii="宋体" w:eastAsia="宋体" w:hAnsi="宋体" w:cs="宋体" w:hint="eastAsia"/>
                <w:b/>
                <w:bCs/>
              </w:rPr>
              <w:t>2</w:t>
            </w:r>
            <w:r>
              <w:rPr>
                <w:rFonts w:ascii="宋体" w:eastAsia="宋体" w:hAnsi="宋体" w:cs="宋体" w:hint="eastAsia"/>
                <w:b/>
                <w:bCs/>
              </w:rPr>
              <w:t>、最后报价明显低于成本价的，响应人需做出合理说明，否则将承担不被接受的风险；</w:t>
            </w:r>
            <w:r>
              <w:rPr>
                <w:rFonts w:ascii="宋体" w:eastAsia="宋体" w:hAnsi="宋体" w:cs="宋体" w:hint="eastAsia"/>
                <w:b/>
                <w:bCs/>
              </w:rPr>
              <w:t>3</w:t>
            </w:r>
            <w:r>
              <w:rPr>
                <w:rFonts w:ascii="宋体" w:eastAsia="宋体" w:hAnsi="宋体" w:cs="宋体" w:hint="eastAsia"/>
                <w:b/>
                <w:bCs/>
              </w:rPr>
              <w:t>、在规定时间内未进行报价且没有收到供应商放弃函（任意形式）的，采用其上一轮报价进行报价分计算</w:t>
            </w:r>
            <w:r>
              <w:rPr>
                <w:rFonts w:ascii="宋体" w:eastAsia="宋体" w:hAnsi="宋体" w:cs="宋体" w:hint="eastAsia"/>
              </w:rPr>
              <w:t>）。</w:t>
            </w:r>
          </w:p>
          <w:p w:rsidR="005A22E1" w:rsidRDefault="00E278AD">
            <w:pPr>
              <w:spacing w:line="360" w:lineRule="auto"/>
            </w:pPr>
            <w:r>
              <w:rPr>
                <w:rFonts w:ascii="宋体" w:eastAsia="宋体" w:hAnsi="宋体" w:cs="宋体" w:hint="eastAsia"/>
              </w:rPr>
              <w:t>3.</w:t>
            </w:r>
            <w:r>
              <w:rPr>
                <w:rFonts w:ascii="宋体" w:eastAsia="宋体" w:hAnsi="宋体" w:cs="宋体" w:hint="eastAsia"/>
              </w:rPr>
              <w:t>经磋商确定最终采购需求和提交最后报价的响应人后，由磋商小组采用综合评分法对提交最后报价的响应人的响应文件和最后报价按照本章第</w:t>
            </w:r>
            <w:r>
              <w:rPr>
                <w:rFonts w:ascii="宋体" w:eastAsia="宋体" w:hAnsi="宋体" w:cs="宋体" w:hint="eastAsia"/>
              </w:rPr>
              <w:t>2.2</w:t>
            </w:r>
            <w:r>
              <w:rPr>
                <w:rFonts w:ascii="宋体" w:eastAsia="宋体" w:hAnsi="宋体" w:cs="宋体" w:hint="eastAsia"/>
              </w:rPr>
              <w:t>款内容进行详细性评审。</w:t>
            </w:r>
          </w:p>
        </w:tc>
      </w:tr>
      <w:tr w:rsidR="005A22E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662"/>
        </w:trPr>
        <w:tc>
          <w:tcPr>
            <w:tcW w:w="1983" w:type="dxa"/>
            <w:gridSpan w:val="3"/>
          </w:tcPr>
          <w:p w:rsidR="005A22E1" w:rsidRDefault="00E278AD">
            <w:pPr>
              <w:pStyle w:val="TableText"/>
              <w:spacing w:before="243" w:line="221" w:lineRule="auto"/>
              <w:ind w:left="703"/>
            </w:pPr>
            <w:r>
              <w:rPr>
                <w:spacing w:val="-2"/>
              </w:rPr>
              <w:t>条款号</w:t>
            </w:r>
          </w:p>
        </w:tc>
        <w:tc>
          <w:tcPr>
            <w:tcW w:w="2126" w:type="dxa"/>
          </w:tcPr>
          <w:p w:rsidR="005A22E1" w:rsidRDefault="00E278AD">
            <w:pPr>
              <w:pStyle w:val="TableText"/>
              <w:spacing w:before="243" w:line="221" w:lineRule="auto"/>
              <w:ind w:left="669"/>
            </w:pPr>
            <w:r>
              <w:rPr>
                <w:spacing w:val="-2"/>
              </w:rPr>
              <w:t>条款内容</w:t>
            </w:r>
          </w:p>
        </w:tc>
        <w:tc>
          <w:tcPr>
            <w:tcW w:w="5297" w:type="dxa"/>
            <w:gridSpan w:val="2"/>
          </w:tcPr>
          <w:p w:rsidR="005A22E1" w:rsidRDefault="00E278AD">
            <w:pPr>
              <w:pStyle w:val="TableText"/>
              <w:spacing w:before="243" w:line="221" w:lineRule="auto"/>
              <w:ind w:left="2254"/>
            </w:pPr>
            <w:r>
              <w:rPr>
                <w:spacing w:val="-2"/>
              </w:rPr>
              <w:t>编列内容</w:t>
            </w:r>
          </w:p>
        </w:tc>
      </w:tr>
      <w:tr w:rsidR="005A22E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964"/>
        </w:trPr>
        <w:tc>
          <w:tcPr>
            <w:tcW w:w="1983" w:type="dxa"/>
            <w:gridSpan w:val="3"/>
            <w:vAlign w:val="center"/>
          </w:tcPr>
          <w:p w:rsidR="005A22E1" w:rsidRDefault="00E278AD">
            <w:pPr>
              <w:pStyle w:val="TableText"/>
              <w:spacing w:before="68"/>
              <w:jc w:val="center"/>
            </w:pPr>
            <w:r>
              <w:rPr>
                <w:spacing w:val="-2"/>
              </w:rPr>
              <w:t>2.2.1</w:t>
            </w:r>
          </w:p>
        </w:tc>
        <w:tc>
          <w:tcPr>
            <w:tcW w:w="2126" w:type="dxa"/>
          </w:tcPr>
          <w:p w:rsidR="005A22E1" w:rsidRDefault="00E278AD">
            <w:pPr>
              <w:pStyle w:val="TableText"/>
              <w:spacing w:before="234" w:line="221" w:lineRule="auto"/>
              <w:ind w:left="249"/>
            </w:pPr>
            <w:r>
              <w:rPr>
                <w:spacing w:val="-1"/>
              </w:rPr>
              <w:t>分值构成</w:t>
            </w:r>
            <w:r>
              <w:rPr>
                <w:spacing w:val="-1"/>
              </w:rPr>
              <w:t>(</w:t>
            </w:r>
            <w:r>
              <w:rPr>
                <w:spacing w:val="-1"/>
              </w:rPr>
              <w:t>总分</w:t>
            </w:r>
            <w:r>
              <w:rPr>
                <w:spacing w:val="-1"/>
              </w:rPr>
              <w:t>100</w:t>
            </w:r>
          </w:p>
          <w:p w:rsidR="005A22E1" w:rsidRDefault="00E278AD">
            <w:pPr>
              <w:pStyle w:val="TableText"/>
              <w:spacing w:before="71" w:line="221" w:lineRule="auto"/>
              <w:ind w:left="934"/>
            </w:pPr>
            <w:r>
              <w:rPr>
                <w:spacing w:val="-5"/>
              </w:rPr>
              <w:t>分</w:t>
            </w:r>
            <w:r>
              <w:rPr>
                <w:spacing w:val="-5"/>
              </w:rPr>
              <w:t>)</w:t>
            </w:r>
          </w:p>
        </w:tc>
        <w:tc>
          <w:tcPr>
            <w:tcW w:w="5297" w:type="dxa"/>
            <w:gridSpan w:val="2"/>
          </w:tcPr>
          <w:p w:rsidR="005A22E1" w:rsidRDefault="00E278AD">
            <w:pPr>
              <w:pStyle w:val="TableText"/>
              <w:spacing w:before="76" w:line="219" w:lineRule="auto"/>
              <w:ind w:left="153"/>
            </w:pPr>
            <w:r>
              <w:rPr>
                <w:b/>
                <w:bCs/>
                <w:spacing w:val="-2"/>
              </w:rPr>
              <w:t>报价得分：</w:t>
            </w:r>
            <w:r>
              <w:rPr>
                <w:b/>
                <w:bCs/>
                <w:spacing w:val="-2"/>
              </w:rPr>
              <w:t>60</w:t>
            </w:r>
            <w:r>
              <w:rPr>
                <w:b/>
                <w:bCs/>
                <w:spacing w:val="-2"/>
              </w:rPr>
              <w:t>分</w:t>
            </w:r>
          </w:p>
          <w:p w:rsidR="005A22E1" w:rsidRDefault="00E278AD">
            <w:pPr>
              <w:pStyle w:val="TableText"/>
              <w:spacing w:before="69" w:line="221" w:lineRule="auto"/>
              <w:ind w:left="155"/>
            </w:pPr>
            <w:r>
              <w:rPr>
                <w:b/>
                <w:bCs/>
                <w:spacing w:val="-3"/>
              </w:rPr>
              <w:t>技术部分：</w:t>
            </w:r>
            <w:r>
              <w:rPr>
                <w:b/>
                <w:bCs/>
                <w:spacing w:val="-3"/>
              </w:rPr>
              <w:t>2</w:t>
            </w:r>
            <w:r>
              <w:rPr>
                <w:rFonts w:hint="eastAsia"/>
                <w:b/>
                <w:bCs/>
                <w:spacing w:val="-3"/>
                <w:lang w:eastAsia="zh-CN"/>
              </w:rPr>
              <w:t>5</w:t>
            </w:r>
            <w:r>
              <w:rPr>
                <w:b/>
                <w:bCs/>
                <w:spacing w:val="-3"/>
              </w:rPr>
              <w:t>分</w:t>
            </w:r>
          </w:p>
          <w:p w:rsidR="005A22E1" w:rsidRDefault="00E278AD">
            <w:pPr>
              <w:pStyle w:val="TableText"/>
              <w:spacing w:before="68" w:line="210" w:lineRule="auto"/>
              <w:ind w:left="158"/>
            </w:pPr>
            <w:r>
              <w:rPr>
                <w:b/>
                <w:bCs/>
                <w:spacing w:val="-3"/>
              </w:rPr>
              <w:t>商务部分：</w:t>
            </w:r>
            <w:r>
              <w:rPr>
                <w:b/>
                <w:bCs/>
                <w:spacing w:val="-3"/>
              </w:rPr>
              <w:t>1</w:t>
            </w:r>
            <w:r>
              <w:rPr>
                <w:rFonts w:hint="eastAsia"/>
                <w:b/>
                <w:bCs/>
                <w:spacing w:val="-3"/>
                <w:lang w:eastAsia="zh-CN"/>
              </w:rPr>
              <w:t>5</w:t>
            </w:r>
            <w:r>
              <w:rPr>
                <w:b/>
                <w:bCs/>
                <w:spacing w:val="-3"/>
              </w:rPr>
              <w:t>分</w:t>
            </w:r>
          </w:p>
        </w:tc>
      </w:tr>
      <w:tr w:rsidR="005A22E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23"/>
        </w:trPr>
        <w:tc>
          <w:tcPr>
            <w:tcW w:w="1983" w:type="dxa"/>
            <w:gridSpan w:val="3"/>
          </w:tcPr>
          <w:p w:rsidR="005A22E1" w:rsidRDefault="00E278AD">
            <w:pPr>
              <w:pStyle w:val="TableText"/>
              <w:spacing w:before="77" w:line="207" w:lineRule="auto"/>
              <w:ind w:left="703"/>
            </w:pPr>
            <w:r>
              <w:rPr>
                <w:spacing w:val="-2"/>
              </w:rPr>
              <w:t>条款号</w:t>
            </w:r>
          </w:p>
        </w:tc>
        <w:tc>
          <w:tcPr>
            <w:tcW w:w="2126" w:type="dxa"/>
            <w:tcBorders>
              <w:bottom w:val="single" w:sz="4" w:space="0" w:color="auto"/>
            </w:tcBorders>
          </w:tcPr>
          <w:p w:rsidR="005A22E1" w:rsidRDefault="00E278AD">
            <w:pPr>
              <w:pStyle w:val="TableText"/>
              <w:spacing w:before="77" w:line="207" w:lineRule="auto"/>
              <w:ind w:left="667"/>
            </w:pPr>
            <w:r>
              <w:rPr>
                <w:spacing w:val="-1"/>
              </w:rPr>
              <w:t>评分因素</w:t>
            </w:r>
          </w:p>
        </w:tc>
        <w:tc>
          <w:tcPr>
            <w:tcW w:w="5297" w:type="dxa"/>
            <w:gridSpan w:val="2"/>
            <w:tcBorders>
              <w:bottom w:val="single" w:sz="4" w:space="0" w:color="auto"/>
            </w:tcBorders>
          </w:tcPr>
          <w:p w:rsidR="005A22E1" w:rsidRDefault="00E278AD">
            <w:pPr>
              <w:pStyle w:val="TableText"/>
              <w:spacing w:before="77" w:line="207" w:lineRule="auto"/>
              <w:ind w:left="2251"/>
            </w:pPr>
            <w:r>
              <w:rPr>
                <w:spacing w:val="-1"/>
              </w:rPr>
              <w:t>评分标准</w:t>
            </w:r>
          </w:p>
        </w:tc>
      </w:tr>
      <w:tr w:rsidR="005A22E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286"/>
        </w:trPr>
        <w:tc>
          <w:tcPr>
            <w:tcW w:w="995" w:type="dxa"/>
            <w:gridSpan w:val="2"/>
            <w:tcBorders>
              <w:bottom w:val="single" w:sz="4" w:space="0" w:color="auto"/>
            </w:tcBorders>
            <w:vAlign w:val="center"/>
          </w:tcPr>
          <w:p w:rsidR="005A22E1" w:rsidRDefault="00E278AD">
            <w:pPr>
              <w:pStyle w:val="TableText"/>
              <w:spacing w:before="68"/>
              <w:jc w:val="center"/>
            </w:pPr>
            <w:r>
              <w:rPr>
                <w:spacing w:val="-2"/>
              </w:rPr>
              <w:t>2.2.2</w:t>
            </w:r>
          </w:p>
          <w:p w:rsidR="005A22E1" w:rsidRDefault="00E278AD">
            <w:pPr>
              <w:pStyle w:val="TableText"/>
              <w:spacing w:before="45" w:line="233" w:lineRule="auto"/>
              <w:ind w:left="244"/>
              <w:jc w:val="both"/>
            </w:pPr>
            <w:r>
              <w:rPr>
                <w:spacing w:val="-5"/>
              </w:rPr>
              <w:t>（</w:t>
            </w:r>
            <w:r>
              <w:rPr>
                <w:spacing w:val="-5"/>
              </w:rPr>
              <w:t>1</w:t>
            </w:r>
            <w:r>
              <w:rPr>
                <w:spacing w:val="-5"/>
              </w:rPr>
              <w:t>）</w:t>
            </w:r>
          </w:p>
        </w:tc>
        <w:tc>
          <w:tcPr>
            <w:tcW w:w="988" w:type="dxa"/>
            <w:tcBorders>
              <w:bottom w:val="single" w:sz="4" w:space="0" w:color="auto"/>
              <w:right w:val="single" w:sz="4" w:space="0" w:color="auto"/>
            </w:tcBorders>
            <w:vAlign w:val="center"/>
          </w:tcPr>
          <w:p w:rsidR="005A22E1" w:rsidRDefault="00E278AD">
            <w:pPr>
              <w:pStyle w:val="TableText"/>
              <w:spacing w:before="238" w:line="219" w:lineRule="auto"/>
              <w:jc w:val="center"/>
            </w:pPr>
            <w:r>
              <w:rPr>
                <w:b/>
                <w:bCs/>
                <w:spacing w:val="-3"/>
              </w:rPr>
              <w:t>报价得</w:t>
            </w:r>
            <w:r>
              <w:rPr>
                <w:b/>
                <w:bCs/>
                <w:spacing w:val="-4"/>
              </w:rPr>
              <w:t>分（</w:t>
            </w:r>
            <w:r>
              <w:rPr>
                <w:b/>
                <w:bCs/>
                <w:spacing w:val="-4"/>
              </w:rPr>
              <w:t>60</w:t>
            </w:r>
            <w:r>
              <w:rPr>
                <w:b/>
                <w:bCs/>
                <w:spacing w:val="-8"/>
              </w:rPr>
              <w:t>分）</w:t>
            </w:r>
          </w:p>
        </w:tc>
        <w:tc>
          <w:tcPr>
            <w:tcW w:w="2126" w:type="dxa"/>
            <w:tcBorders>
              <w:top w:val="single" w:sz="4" w:space="0" w:color="auto"/>
              <w:left w:val="single" w:sz="4" w:space="0" w:color="auto"/>
              <w:bottom w:val="single" w:sz="4" w:space="0" w:color="auto"/>
              <w:right w:val="single" w:sz="4" w:space="0" w:color="auto"/>
            </w:tcBorders>
            <w:vAlign w:val="center"/>
          </w:tcPr>
          <w:p w:rsidR="005A22E1" w:rsidRDefault="00E278AD">
            <w:pPr>
              <w:pStyle w:val="TableText"/>
              <w:spacing w:before="69" w:line="219" w:lineRule="auto"/>
              <w:jc w:val="center"/>
            </w:pPr>
            <w:r>
              <w:rPr>
                <w:b/>
                <w:bCs/>
                <w:spacing w:val="-2"/>
              </w:rPr>
              <w:t>磋商报价评分标准</w:t>
            </w:r>
          </w:p>
        </w:tc>
        <w:tc>
          <w:tcPr>
            <w:tcW w:w="5297" w:type="dxa"/>
            <w:gridSpan w:val="2"/>
            <w:tcBorders>
              <w:top w:val="single" w:sz="4" w:space="0" w:color="auto"/>
              <w:left w:val="single" w:sz="4" w:space="0" w:color="auto"/>
              <w:bottom w:val="single" w:sz="4" w:space="0" w:color="auto"/>
              <w:right w:val="single" w:sz="4" w:space="0" w:color="auto"/>
            </w:tcBorders>
          </w:tcPr>
          <w:p w:rsidR="005A22E1" w:rsidRDefault="00E278AD">
            <w:pPr>
              <w:spacing w:line="360" w:lineRule="auto"/>
              <w:rPr>
                <w:rFonts w:ascii="宋体" w:eastAsia="宋体" w:hAnsi="宋体" w:cs="宋体"/>
              </w:rPr>
            </w:pPr>
            <w:r>
              <w:rPr>
                <w:rFonts w:ascii="宋体" w:eastAsia="宋体" w:hAnsi="宋体" w:cs="宋体" w:hint="eastAsia"/>
              </w:rPr>
              <w:t>价格分采用低价优先法计算，即满足竞争性磋商文件要求且评审报价最低的为评审基准价，其价格分为满分。其他响应人的价格分统一按照下列公式计算：</w:t>
            </w:r>
          </w:p>
          <w:p w:rsidR="005A22E1" w:rsidRDefault="00E278AD">
            <w:pPr>
              <w:spacing w:line="360" w:lineRule="auto"/>
              <w:rPr>
                <w:rFonts w:ascii="宋体" w:eastAsia="宋体" w:hAnsi="宋体" w:cs="宋体"/>
              </w:rPr>
            </w:pPr>
            <w:r>
              <w:rPr>
                <w:rFonts w:ascii="宋体" w:eastAsia="宋体" w:hAnsi="宋体" w:cs="宋体" w:hint="eastAsia"/>
              </w:rPr>
              <w:t>报价得分</w:t>
            </w:r>
            <w:r>
              <w:rPr>
                <w:rFonts w:ascii="宋体" w:eastAsia="宋体" w:hAnsi="宋体" w:cs="宋体" w:hint="eastAsia"/>
              </w:rPr>
              <w:t>=(</w:t>
            </w:r>
            <w:r>
              <w:rPr>
                <w:rFonts w:ascii="宋体" w:eastAsia="宋体" w:hAnsi="宋体" w:cs="宋体" w:hint="eastAsia"/>
              </w:rPr>
              <w:t>评审基准价／评审报价</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60</w:t>
            </w:r>
          </w:p>
        </w:tc>
      </w:tr>
      <w:tr w:rsidR="005A22E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286"/>
        </w:trPr>
        <w:tc>
          <w:tcPr>
            <w:tcW w:w="995" w:type="dxa"/>
            <w:gridSpan w:val="2"/>
            <w:vMerge w:val="restart"/>
            <w:vAlign w:val="center"/>
          </w:tcPr>
          <w:p w:rsidR="005A22E1" w:rsidRDefault="00E278AD">
            <w:pPr>
              <w:pStyle w:val="TableText"/>
              <w:spacing w:before="68"/>
              <w:jc w:val="center"/>
            </w:pPr>
            <w:r>
              <w:rPr>
                <w:spacing w:val="-2"/>
              </w:rPr>
              <w:t>2.2.2</w:t>
            </w:r>
          </w:p>
          <w:p w:rsidR="005A22E1" w:rsidRDefault="00E278AD">
            <w:pPr>
              <w:pStyle w:val="TableText"/>
              <w:spacing w:before="45" w:line="233" w:lineRule="auto"/>
              <w:ind w:left="244"/>
              <w:jc w:val="both"/>
              <w:rPr>
                <w:spacing w:val="-5"/>
              </w:rPr>
            </w:pPr>
            <w:r>
              <w:rPr>
                <w:spacing w:val="-5"/>
              </w:rPr>
              <w:t>（</w:t>
            </w:r>
            <w:r>
              <w:rPr>
                <w:rFonts w:hint="eastAsia"/>
                <w:spacing w:val="-5"/>
                <w:lang w:eastAsia="zh-CN"/>
              </w:rPr>
              <w:t>2</w:t>
            </w:r>
            <w:r>
              <w:rPr>
                <w:spacing w:val="-5"/>
              </w:rPr>
              <w:t>）</w:t>
            </w:r>
          </w:p>
        </w:tc>
        <w:tc>
          <w:tcPr>
            <w:tcW w:w="988" w:type="dxa"/>
            <w:vMerge w:val="restart"/>
            <w:tcBorders>
              <w:right w:val="single" w:sz="4" w:space="0" w:color="auto"/>
            </w:tcBorders>
            <w:vAlign w:val="center"/>
          </w:tcPr>
          <w:p w:rsidR="005A22E1" w:rsidRDefault="00E278AD">
            <w:pPr>
              <w:pStyle w:val="TableText"/>
              <w:spacing w:before="69" w:line="221" w:lineRule="auto"/>
              <w:jc w:val="center"/>
            </w:pPr>
            <w:r>
              <w:rPr>
                <w:b/>
                <w:bCs/>
                <w:spacing w:val="-4"/>
              </w:rPr>
              <w:t>技术部</w:t>
            </w:r>
            <w:r>
              <w:rPr>
                <w:b/>
                <w:bCs/>
                <w:spacing w:val="-3"/>
              </w:rPr>
              <w:t>分</w:t>
            </w:r>
          </w:p>
          <w:p w:rsidR="005A22E1" w:rsidRDefault="00E278AD">
            <w:pPr>
              <w:pStyle w:val="TableText"/>
              <w:spacing w:before="70" w:line="221" w:lineRule="auto"/>
              <w:jc w:val="center"/>
              <w:rPr>
                <w:b/>
                <w:bCs/>
                <w:spacing w:val="-8"/>
              </w:rPr>
            </w:pPr>
            <w:r>
              <w:rPr>
                <w:b/>
                <w:bCs/>
                <w:spacing w:val="-6"/>
              </w:rPr>
              <w:t>（</w:t>
            </w:r>
            <w:r>
              <w:rPr>
                <w:b/>
                <w:bCs/>
                <w:spacing w:val="-6"/>
              </w:rPr>
              <w:t>2</w:t>
            </w:r>
            <w:r>
              <w:rPr>
                <w:rFonts w:hint="eastAsia"/>
                <w:b/>
                <w:bCs/>
                <w:spacing w:val="-6"/>
                <w:lang w:eastAsia="zh-CN"/>
              </w:rPr>
              <w:t>5</w:t>
            </w:r>
            <w:r>
              <w:rPr>
                <w:rFonts w:hint="eastAsia"/>
                <w:b/>
                <w:bCs/>
                <w:spacing w:val="-6"/>
                <w:lang w:eastAsia="zh-CN"/>
              </w:rPr>
              <w:t>分</w:t>
            </w:r>
            <w:r>
              <w:rPr>
                <w:b/>
                <w:bCs/>
                <w:spacing w:val="-6"/>
              </w:rPr>
              <w:t>）</w:t>
            </w:r>
          </w:p>
        </w:tc>
        <w:tc>
          <w:tcPr>
            <w:tcW w:w="2126" w:type="dxa"/>
            <w:tcBorders>
              <w:top w:val="single" w:sz="4" w:space="0" w:color="auto"/>
              <w:left w:val="single" w:sz="4" w:space="0" w:color="auto"/>
              <w:bottom w:val="single" w:sz="4" w:space="0" w:color="auto"/>
              <w:right w:val="single" w:sz="4" w:space="0" w:color="auto"/>
            </w:tcBorders>
            <w:vAlign w:val="center"/>
          </w:tcPr>
          <w:p w:rsidR="005A22E1" w:rsidRDefault="00E278AD">
            <w:pPr>
              <w:pStyle w:val="TableText"/>
              <w:spacing w:before="68" w:line="221" w:lineRule="auto"/>
              <w:jc w:val="center"/>
            </w:pPr>
            <w:r>
              <w:rPr>
                <w:spacing w:val="-1"/>
              </w:rPr>
              <w:t>施工方案与技术措</w:t>
            </w:r>
          </w:p>
          <w:p w:rsidR="005A22E1" w:rsidRDefault="00E278AD">
            <w:pPr>
              <w:pStyle w:val="TableText"/>
              <w:spacing w:before="217" w:line="221" w:lineRule="auto"/>
              <w:ind w:left="565"/>
              <w:jc w:val="both"/>
              <w:rPr>
                <w:b/>
                <w:bCs/>
                <w:spacing w:val="-2"/>
              </w:rPr>
            </w:pPr>
            <w:r>
              <w:rPr>
                <w:spacing w:val="-3"/>
              </w:rPr>
              <w:t>施（</w:t>
            </w:r>
            <w:r>
              <w:rPr>
                <w:spacing w:val="-3"/>
              </w:rPr>
              <w:t>5</w:t>
            </w:r>
            <w:r>
              <w:rPr>
                <w:spacing w:val="-3"/>
              </w:rPr>
              <w:t>分）</w:t>
            </w:r>
          </w:p>
        </w:tc>
        <w:tc>
          <w:tcPr>
            <w:tcW w:w="5297" w:type="dxa"/>
            <w:gridSpan w:val="2"/>
            <w:tcBorders>
              <w:top w:val="single" w:sz="4" w:space="0" w:color="auto"/>
              <w:left w:val="single" w:sz="4" w:space="0" w:color="auto"/>
              <w:bottom w:val="single" w:sz="4" w:space="0" w:color="auto"/>
              <w:right w:val="single" w:sz="4" w:space="0" w:color="auto"/>
            </w:tcBorders>
            <w:vAlign w:val="center"/>
          </w:tcPr>
          <w:p w:rsidR="005A22E1" w:rsidRDefault="00E278AD">
            <w:pPr>
              <w:pStyle w:val="TableText"/>
              <w:spacing w:before="68" w:line="283" w:lineRule="auto"/>
              <w:ind w:left="114" w:right="227" w:hanging="2"/>
              <w:rPr>
                <w:lang w:eastAsia="zh-CN"/>
              </w:rPr>
            </w:pPr>
            <w:r>
              <w:rPr>
                <w:rFonts w:hint="eastAsia"/>
                <w:lang w:eastAsia="zh-CN"/>
              </w:rPr>
              <w:t>（</w:t>
            </w:r>
            <w:r>
              <w:rPr>
                <w:rFonts w:hint="eastAsia"/>
                <w:lang w:eastAsia="zh-CN"/>
              </w:rPr>
              <w:t>1</w:t>
            </w:r>
            <w:r>
              <w:rPr>
                <w:rFonts w:hint="eastAsia"/>
                <w:lang w:eastAsia="zh-CN"/>
              </w:rPr>
              <w:t>）施工方案（含工程特点、施工重点与难点、施工工序及绿色施工）总体安排合理，有科学先进的施工工艺技术措施和施工办法，对施工难点有先进和合理的建议得</w:t>
            </w:r>
            <w:r>
              <w:rPr>
                <w:rFonts w:hint="eastAsia"/>
                <w:lang w:eastAsia="zh-CN"/>
              </w:rPr>
              <w:t>5</w:t>
            </w:r>
            <w:r>
              <w:rPr>
                <w:rFonts w:hint="eastAsia"/>
                <w:lang w:eastAsia="zh-CN"/>
              </w:rPr>
              <w:t>分；</w:t>
            </w:r>
          </w:p>
          <w:p w:rsidR="005A22E1" w:rsidRDefault="00E278AD">
            <w:pPr>
              <w:pStyle w:val="TableText"/>
              <w:spacing w:before="68" w:line="283" w:lineRule="auto"/>
              <w:ind w:left="114" w:right="227" w:hanging="2"/>
              <w:rPr>
                <w:lang w:eastAsia="zh-CN"/>
              </w:rPr>
            </w:pPr>
            <w:r>
              <w:rPr>
                <w:rFonts w:hint="eastAsia"/>
                <w:lang w:eastAsia="zh-CN"/>
              </w:rPr>
              <w:t>（</w:t>
            </w:r>
            <w:r>
              <w:rPr>
                <w:rFonts w:hint="eastAsia"/>
                <w:lang w:eastAsia="zh-CN"/>
              </w:rPr>
              <w:t>2</w:t>
            </w:r>
            <w:r>
              <w:rPr>
                <w:rFonts w:hint="eastAsia"/>
                <w:lang w:eastAsia="zh-CN"/>
              </w:rPr>
              <w:t>）施工方案总体安排基本合理，施工工艺技术措施和施工办法一般，对施工难点有较合理的建议得</w:t>
            </w:r>
            <w:r>
              <w:rPr>
                <w:rFonts w:hint="eastAsia"/>
                <w:lang w:eastAsia="zh-CN"/>
              </w:rPr>
              <w:t>3</w:t>
            </w:r>
            <w:r>
              <w:rPr>
                <w:rFonts w:hint="eastAsia"/>
                <w:lang w:eastAsia="zh-CN"/>
              </w:rPr>
              <w:t>分；</w:t>
            </w:r>
          </w:p>
          <w:p w:rsidR="005A22E1" w:rsidRDefault="00E278AD">
            <w:pPr>
              <w:pStyle w:val="TableText"/>
              <w:spacing w:before="68" w:line="283" w:lineRule="auto"/>
              <w:ind w:left="114" w:right="227" w:hanging="2"/>
              <w:rPr>
                <w:lang w:eastAsia="zh-CN"/>
              </w:rPr>
            </w:pPr>
            <w:r>
              <w:rPr>
                <w:rFonts w:hint="eastAsia"/>
                <w:lang w:eastAsia="zh-CN"/>
              </w:rPr>
              <w:t>（</w:t>
            </w:r>
            <w:r>
              <w:rPr>
                <w:rFonts w:hint="eastAsia"/>
                <w:lang w:eastAsia="zh-CN"/>
              </w:rPr>
              <w:t>3</w:t>
            </w:r>
            <w:r>
              <w:rPr>
                <w:rFonts w:hint="eastAsia"/>
                <w:lang w:eastAsia="zh-CN"/>
              </w:rPr>
              <w:t>）施工方案与技术措施仅做简单描述，对施工难点无合理的建议得</w:t>
            </w:r>
            <w:r>
              <w:rPr>
                <w:rFonts w:hint="eastAsia"/>
                <w:lang w:eastAsia="zh-CN"/>
              </w:rPr>
              <w:t>1</w:t>
            </w:r>
            <w:r>
              <w:rPr>
                <w:rFonts w:hint="eastAsia"/>
                <w:lang w:eastAsia="zh-CN"/>
              </w:rPr>
              <w:t>分；</w:t>
            </w:r>
          </w:p>
          <w:p w:rsidR="005A22E1" w:rsidRDefault="00E278AD">
            <w:pPr>
              <w:pStyle w:val="TableText"/>
              <w:spacing w:before="68" w:line="283" w:lineRule="auto"/>
              <w:ind w:left="114" w:right="227" w:hanging="2"/>
            </w:pPr>
            <w:r>
              <w:rPr>
                <w:rFonts w:hint="eastAsia"/>
                <w:lang w:eastAsia="zh-CN"/>
              </w:rPr>
              <w:t>（</w:t>
            </w:r>
            <w:r>
              <w:rPr>
                <w:rFonts w:hint="eastAsia"/>
                <w:lang w:eastAsia="zh-CN"/>
              </w:rPr>
              <w:t>4</w:t>
            </w:r>
            <w:r>
              <w:rPr>
                <w:rFonts w:hint="eastAsia"/>
                <w:lang w:eastAsia="zh-CN"/>
              </w:rPr>
              <w:t>）缺项不得分。</w:t>
            </w:r>
          </w:p>
        </w:tc>
      </w:tr>
      <w:tr w:rsidR="005A22E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286"/>
        </w:trPr>
        <w:tc>
          <w:tcPr>
            <w:tcW w:w="995" w:type="dxa"/>
            <w:gridSpan w:val="2"/>
            <w:vMerge/>
            <w:vAlign w:val="center"/>
          </w:tcPr>
          <w:p w:rsidR="005A22E1" w:rsidRDefault="005A22E1">
            <w:pPr>
              <w:pStyle w:val="TableText"/>
              <w:spacing w:before="45" w:line="233" w:lineRule="auto"/>
              <w:ind w:left="244"/>
              <w:jc w:val="both"/>
              <w:rPr>
                <w:spacing w:val="-5"/>
              </w:rPr>
            </w:pPr>
          </w:p>
        </w:tc>
        <w:tc>
          <w:tcPr>
            <w:tcW w:w="988" w:type="dxa"/>
            <w:vMerge/>
            <w:tcBorders>
              <w:right w:val="single" w:sz="4" w:space="0" w:color="auto"/>
            </w:tcBorders>
            <w:vAlign w:val="center"/>
          </w:tcPr>
          <w:p w:rsidR="005A22E1" w:rsidRDefault="005A22E1">
            <w:pPr>
              <w:pStyle w:val="TableText"/>
              <w:spacing w:before="70" w:line="221" w:lineRule="auto"/>
              <w:jc w:val="center"/>
              <w:rPr>
                <w:b/>
                <w:bCs/>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rsidR="005A22E1" w:rsidRDefault="00E278AD">
            <w:pPr>
              <w:pStyle w:val="TableText"/>
              <w:spacing w:before="69" w:line="221" w:lineRule="auto"/>
              <w:jc w:val="center"/>
            </w:pPr>
            <w:r>
              <w:rPr>
                <w:spacing w:val="-1"/>
              </w:rPr>
              <w:t>质量管理体系与措</w:t>
            </w:r>
          </w:p>
          <w:p w:rsidR="005A22E1" w:rsidRDefault="00E278AD">
            <w:pPr>
              <w:pStyle w:val="TableText"/>
              <w:spacing w:before="217" w:line="235" w:lineRule="auto"/>
              <w:ind w:left="565"/>
              <w:jc w:val="both"/>
              <w:rPr>
                <w:spacing w:val="-3"/>
              </w:rPr>
            </w:pPr>
            <w:r>
              <w:rPr>
                <w:spacing w:val="-3"/>
              </w:rPr>
              <w:t>施（</w:t>
            </w:r>
            <w:r>
              <w:rPr>
                <w:spacing w:val="-5"/>
              </w:rPr>
              <w:t>5</w:t>
            </w:r>
            <w:r>
              <w:rPr>
                <w:spacing w:val="-5"/>
              </w:rPr>
              <w:t>分</w:t>
            </w:r>
            <w:r>
              <w:rPr>
                <w:spacing w:val="-3"/>
              </w:rPr>
              <w:t>）</w:t>
            </w:r>
          </w:p>
        </w:tc>
        <w:tc>
          <w:tcPr>
            <w:tcW w:w="5297" w:type="dxa"/>
            <w:gridSpan w:val="2"/>
            <w:tcBorders>
              <w:top w:val="single" w:sz="4" w:space="0" w:color="auto"/>
              <w:left w:val="single" w:sz="4" w:space="0" w:color="auto"/>
              <w:bottom w:val="single" w:sz="4" w:space="0" w:color="auto"/>
              <w:right w:val="single" w:sz="4" w:space="0" w:color="auto"/>
            </w:tcBorders>
            <w:vAlign w:val="center"/>
          </w:tcPr>
          <w:p w:rsidR="005A22E1" w:rsidRDefault="00E278AD">
            <w:pPr>
              <w:pStyle w:val="TableText"/>
              <w:spacing w:before="68" w:line="283" w:lineRule="auto"/>
              <w:ind w:left="114" w:right="227" w:hanging="2"/>
              <w:rPr>
                <w:lang w:eastAsia="zh-CN"/>
              </w:rPr>
            </w:pPr>
            <w:r>
              <w:rPr>
                <w:rFonts w:hint="eastAsia"/>
                <w:lang w:eastAsia="zh-CN"/>
              </w:rPr>
              <w:t>（</w:t>
            </w:r>
            <w:r>
              <w:rPr>
                <w:rFonts w:hint="eastAsia"/>
                <w:lang w:eastAsia="zh-CN"/>
              </w:rPr>
              <w:t>1</w:t>
            </w:r>
            <w:r>
              <w:rPr>
                <w:rFonts w:hint="eastAsia"/>
                <w:lang w:eastAsia="zh-CN"/>
              </w:rPr>
              <w:t>）组织机构形式合理，有完善的指挥系统、质量监控系统、联络协调系统，对项目提出先进、可行、具体的保证措施的，得</w:t>
            </w:r>
            <w:r>
              <w:rPr>
                <w:rFonts w:hint="eastAsia"/>
                <w:lang w:eastAsia="zh-CN"/>
              </w:rPr>
              <w:t>5</w:t>
            </w:r>
            <w:r>
              <w:rPr>
                <w:rFonts w:hint="eastAsia"/>
                <w:lang w:eastAsia="zh-CN"/>
              </w:rPr>
              <w:t>分；</w:t>
            </w:r>
          </w:p>
          <w:p w:rsidR="005A22E1" w:rsidRDefault="00E278AD">
            <w:pPr>
              <w:pStyle w:val="TableText"/>
              <w:spacing w:before="68" w:line="283" w:lineRule="auto"/>
              <w:ind w:left="114" w:right="227" w:hanging="2"/>
              <w:rPr>
                <w:lang w:eastAsia="zh-CN"/>
              </w:rPr>
            </w:pPr>
            <w:r>
              <w:rPr>
                <w:rFonts w:hint="eastAsia"/>
                <w:lang w:eastAsia="zh-CN"/>
              </w:rPr>
              <w:t>（</w:t>
            </w:r>
            <w:r>
              <w:rPr>
                <w:rFonts w:hint="eastAsia"/>
                <w:lang w:eastAsia="zh-CN"/>
              </w:rPr>
              <w:t>2</w:t>
            </w:r>
            <w:r>
              <w:rPr>
                <w:rFonts w:hint="eastAsia"/>
                <w:lang w:eastAsia="zh-CN"/>
              </w:rPr>
              <w:t>）组织机构形式基本合理，有较完善的指挥系统、质量监控系统、联络协调系统，对项目提出的保证措施较一般的，得</w:t>
            </w:r>
            <w:r>
              <w:rPr>
                <w:rFonts w:hint="eastAsia"/>
                <w:lang w:eastAsia="zh-CN"/>
              </w:rPr>
              <w:t>3</w:t>
            </w:r>
            <w:r>
              <w:rPr>
                <w:rFonts w:hint="eastAsia"/>
                <w:lang w:eastAsia="zh-CN"/>
              </w:rPr>
              <w:t>分；</w:t>
            </w:r>
          </w:p>
          <w:p w:rsidR="005A22E1" w:rsidRDefault="00E278AD">
            <w:pPr>
              <w:pStyle w:val="TableText"/>
              <w:spacing w:before="68" w:line="283" w:lineRule="auto"/>
              <w:ind w:left="114" w:right="227" w:hanging="2"/>
              <w:rPr>
                <w:lang w:eastAsia="zh-CN"/>
              </w:rPr>
            </w:pPr>
            <w:r>
              <w:rPr>
                <w:rFonts w:hint="eastAsia"/>
                <w:lang w:eastAsia="zh-CN"/>
              </w:rPr>
              <w:lastRenderedPageBreak/>
              <w:t>（</w:t>
            </w:r>
            <w:r>
              <w:rPr>
                <w:rFonts w:hint="eastAsia"/>
                <w:lang w:eastAsia="zh-CN"/>
              </w:rPr>
              <w:t>3</w:t>
            </w:r>
            <w:r>
              <w:rPr>
                <w:rFonts w:hint="eastAsia"/>
                <w:lang w:eastAsia="zh-CN"/>
              </w:rPr>
              <w:t>）组织机构形式过于简单，确保工程质量的技术组织措施较差的，得</w:t>
            </w:r>
            <w:r>
              <w:rPr>
                <w:rFonts w:hint="eastAsia"/>
                <w:lang w:eastAsia="zh-CN"/>
              </w:rPr>
              <w:t>1</w:t>
            </w:r>
            <w:r>
              <w:rPr>
                <w:rFonts w:hint="eastAsia"/>
                <w:lang w:eastAsia="zh-CN"/>
              </w:rPr>
              <w:t>分；</w:t>
            </w:r>
          </w:p>
          <w:p w:rsidR="005A22E1" w:rsidRDefault="00E278AD">
            <w:pPr>
              <w:pStyle w:val="TableText"/>
              <w:spacing w:before="68" w:line="283" w:lineRule="auto"/>
              <w:ind w:left="114" w:right="227" w:hanging="2"/>
              <w:rPr>
                <w:lang w:eastAsia="zh-CN"/>
              </w:rPr>
            </w:pPr>
            <w:r>
              <w:rPr>
                <w:rFonts w:hint="eastAsia"/>
                <w:lang w:eastAsia="zh-CN"/>
              </w:rPr>
              <w:t>（</w:t>
            </w:r>
            <w:r>
              <w:rPr>
                <w:rFonts w:hint="eastAsia"/>
                <w:lang w:eastAsia="zh-CN"/>
              </w:rPr>
              <w:t>4</w:t>
            </w:r>
            <w:r>
              <w:rPr>
                <w:rFonts w:hint="eastAsia"/>
                <w:lang w:eastAsia="zh-CN"/>
              </w:rPr>
              <w:t>）缺项不得分。</w:t>
            </w:r>
          </w:p>
        </w:tc>
      </w:tr>
      <w:tr w:rsidR="005A22E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286"/>
        </w:trPr>
        <w:tc>
          <w:tcPr>
            <w:tcW w:w="995" w:type="dxa"/>
            <w:gridSpan w:val="2"/>
            <w:vMerge/>
            <w:vAlign w:val="center"/>
          </w:tcPr>
          <w:p w:rsidR="005A22E1" w:rsidRDefault="005A22E1">
            <w:pPr>
              <w:pStyle w:val="TableText"/>
              <w:spacing w:before="45" w:line="233" w:lineRule="auto"/>
              <w:ind w:left="244"/>
              <w:jc w:val="both"/>
              <w:rPr>
                <w:spacing w:val="-5"/>
              </w:rPr>
            </w:pPr>
          </w:p>
        </w:tc>
        <w:tc>
          <w:tcPr>
            <w:tcW w:w="988" w:type="dxa"/>
            <w:vMerge/>
            <w:tcBorders>
              <w:right w:val="single" w:sz="4" w:space="0" w:color="auto"/>
            </w:tcBorders>
            <w:vAlign w:val="center"/>
          </w:tcPr>
          <w:p w:rsidR="005A22E1" w:rsidRDefault="005A22E1">
            <w:pPr>
              <w:pStyle w:val="TableText"/>
              <w:spacing w:before="70" w:line="221" w:lineRule="auto"/>
              <w:jc w:val="center"/>
              <w:rPr>
                <w:b/>
                <w:bCs/>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rsidR="005A22E1" w:rsidRDefault="00E278AD">
            <w:pPr>
              <w:pStyle w:val="TableText"/>
              <w:spacing w:before="69" w:line="221" w:lineRule="auto"/>
              <w:jc w:val="center"/>
            </w:pPr>
            <w:r>
              <w:rPr>
                <w:spacing w:val="-2"/>
              </w:rPr>
              <w:t>安全管理体系与措</w:t>
            </w:r>
          </w:p>
          <w:p w:rsidR="005A22E1" w:rsidRDefault="00E278AD">
            <w:pPr>
              <w:pStyle w:val="TableText"/>
              <w:spacing w:before="217" w:line="235" w:lineRule="auto"/>
              <w:ind w:left="565"/>
              <w:jc w:val="both"/>
              <w:rPr>
                <w:spacing w:val="-3"/>
              </w:rPr>
            </w:pPr>
            <w:r>
              <w:rPr>
                <w:spacing w:val="-1"/>
              </w:rPr>
              <w:t>施（</w:t>
            </w:r>
            <w:r>
              <w:rPr>
                <w:spacing w:val="-5"/>
              </w:rPr>
              <w:t>5</w:t>
            </w:r>
            <w:r>
              <w:rPr>
                <w:spacing w:val="-5"/>
              </w:rPr>
              <w:t>分</w:t>
            </w:r>
            <w:r>
              <w:rPr>
                <w:spacing w:val="-1"/>
              </w:rPr>
              <w:t>）</w:t>
            </w:r>
          </w:p>
        </w:tc>
        <w:tc>
          <w:tcPr>
            <w:tcW w:w="5297" w:type="dxa"/>
            <w:gridSpan w:val="2"/>
            <w:tcBorders>
              <w:top w:val="single" w:sz="4" w:space="0" w:color="auto"/>
              <w:left w:val="single" w:sz="4" w:space="0" w:color="auto"/>
              <w:bottom w:val="single" w:sz="4" w:space="0" w:color="auto"/>
              <w:right w:val="single" w:sz="4" w:space="0" w:color="auto"/>
            </w:tcBorders>
            <w:vAlign w:val="center"/>
          </w:tcPr>
          <w:p w:rsidR="005A22E1" w:rsidRDefault="00E278AD">
            <w:pPr>
              <w:pStyle w:val="TableText"/>
              <w:spacing w:before="68" w:line="283" w:lineRule="auto"/>
              <w:ind w:left="114" w:right="227" w:hanging="2"/>
              <w:rPr>
                <w:lang w:eastAsia="zh-CN"/>
              </w:rPr>
            </w:pPr>
            <w:r>
              <w:rPr>
                <w:rFonts w:hint="eastAsia"/>
                <w:lang w:eastAsia="zh-CN"/>
              </w:rPr>
              <w:t>（</w:t>
            </w:r>
            <w:r>
              <w:rPr>
                <w:rFonts w:hint="eastAsia"/>
                <w:lang w:eastAsia="zh-CN"/>
              </w:rPr>
              <w:t>1</w:t>
            </w:r>
            <w:r>
              <w:rPr>
                <w:rFonts w:hint="eastAsia"/>
                <w:lang w:eastAsia="zh-CN"/>
              </w:rPr>
              <w:t>）施工安全生产保障体系健全，安全管理制度完善，安全管理目标具体全员安全责任制明确，现场安全管理组织机构、人员配备满足国家规定要求。安全技术方案措施科学合理、先进可行，得</w:t>
            </w:r>
            <w:r>
              <w:rPr>
                <w:rFonts w:hint="eastAsia"/>
                <w:lang w:eastAsia="zh-CN"/>
              </w:rPr>
              <w:t>5</w:t>
            </w:r>
            <w:r>
              <w:rPr>
                <w:rFonts w:hint="eastAsia"/>
                <w:lang w:eastAsia="zh-CN"/>
              </w:rPr>
              <w:t>分；</w:t>
            </w:r>
          </w:p>
          <w:p w:rsidR="005A22E1" w:rsidRDefault="00E278AD">
            <w:pPr>
              <w:pStyle w:val="TableText"/>
              <w:spacing w:before="68" w:line="283" w:lineRule="auto"/>
              <w:ind w:left="114" w:right="227" w:hanging="2"/>
              <w:rPr>
                <w:lang w:eastAsia="zh-CN"/>
              </w:rPr>
            </w:pPr>
            <w:r>
              <w:rPr>
                <w:rFonts w:hint="eastAsia"/>
                <w:lang w:eastAsia="zh-CN"/>
              </w:rPr>
              <w:t>（</w:t>
            </w:r>
            <w:r>
              <w:rPr>
                <w:rFonts w:hint="eastAsia"/>
                <w:lang w:eastAsia="zh-CN"/>
              </w:rPr>
              <w:t>2</w:t>
            </w:r>
            <w:r>
              <w:rPr>
                <w:rFonts w:hint="eastAsia"/>
                <w:lang w:eastAsia="zh-CN"/>
              </w:rPr>
              <w:t>）有施工安全生产保障体系、安全责任制和安全管理制度，现场安全管理机构、人员配备满足国家规定。安全技术方案、措施基本可行，得</w:t>
            </w:r>
            <w:r>
              <w:rPr>
                <w:rFonts w:hint="eastAsia"/>
                <w:lang w:eastAsia="zh-CN"/>
              </w:rPr>
              <w:t>3</w:t>
            </w:r>
            <w:r>
              <w:rPr>
                <w:rFonts w:hint="eastAsia"/>
                <w:lang w:eastAsia="zh-CN"/>
              </w:rPr>
              <w:t>分；</w:t>
            </w:r>
          </w:p>
          <w:p w:rsidR="005A22E1" w:rsidRDefault="00E278AD">
            <w:pPr>
              <w:pStyle w:val="TableText"/>
              <w:spacing w:before="68" w:line="283" w:lineRule="auto"/>
              <w:ind w:left="114" w:right="227" w:hanging="2"/>
              <w:rPr>
                <w:lang w:eastAsia="zh-CN"/>
              </w:rPr>
            </w:pPr>
            <w:r>
              <w:rPr>
                <w:rFonts w:hint="eastAsia"/>
                <w:lang w:eastAsia="zh-CN"/>
              </w:rPr>
              <w:t>（</w:t>
            </w:r>
            <w:r>
              <w:rPr>
                <w:rFonts w:hint="eastAsia"/>
                <w:lang w:eastAsia="zh-CN"/>
              </w:rPr>
              <w:t>3</w:t>
            </w:r>
            <w:r>
              <w:rPr>
                <w:rFonts w:hint="eastAsia"/>
                <w:lang w:eastAsia="zh-CN"/>
              </w:rPr>
              <w:t>）有施工安全生产保障体系、安全责任制和安全管理制度，现场安全管理机构、人员配备满足国家规定。安全技术方案简单、措施不太符合本项目得</w:t>
            </w:r>
            <w:r>
              <w:rPr>
                <w:rFonts w:hint="eastAsia"/>
                <w:lang w:eastAsia="zh-CN"/>
              </w:rPr>
              <w:t>1</w:t>
            </w:r>
            <w:r>
              <w:rPr>
                <w:rFonts w:hint="eastAsia"/>
                <w:lang w:eastAsia="zh-CN"/>
              </w:rPr>
              <w:t>分；</w:t>
            </w:r>
          </w:p>
          <w:p w:rsidR="005A22E1" w:rsidRDefault="00E278AD">
            <w:pPr>
              <w:pStyle w:val="TableText"/>
              <w:spacing w:before="68" w:line="283" w:lineRule="auto"/>
              <w:ind w:left="114" w:right="227" w:hanging="2"/>
              <w:rPr>
                <w:lang w:eastAsia="zh-CN"/>
              </w:rPr>
            </w:pPr>
            <w:r>
              <w:rPr>
                <w:rFonts w:hint="eastAsia"/>
                <w:lang w:eastAsia="zh-CN"/>
              </w:rPr>
              <w:t>（</w:t>
            </w:r>
            <w:r>
              <w:rPr>
                <w:rFonts w:hint="eastAsia"/>
                <w:lang w:eastAsia="zh-CN"/>
              </w:rPr>
              <w:t>4</w:t>
            </w:r>
            <w:r>
              <w:rPr>
                <w:rFonts w:hint="eastAsia"/>
                <w:lang w:eastAsia="zh-CN"/>
              </w:rPr>
              <w:t>）缺项不得分。</w:t>
            </w:r>
          </w:p>
        </w:tc>
      </w:tr>
      <w:tr w:rsidR="005A22E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286"/>
        </w:trPr>
        <w:tc>
          <w:tcPr>
            <w:tcW w:w="995" w:type="dxa"/>
            <w:gridSpan w:val="2"/>
            <w:vMerge/>
            <w:vAlign w:val="center"/>
          </w:tcPr>
          <w:p w:rsidR="005A22E1" w:rsidRDefault="005A22E1">
            <w:pPr>
              <w:pStyle w:val="TableText"/>
              <w:spacing w:before="45" w:line="233" w:lineRule="auto"/>
              <w:ind w:left="244"/>
              <w:jc w:val="both"/>
              <w:rPr>
                <w:spacing w:val="-5"/>
              </w:rPr>
            </w:pPr>
          </w:p>
        </w:tc>
        <w:tc>
          <w:tcPr>
            <w:tcW w:w="988" w:type="dxa"/>
            <w:vMerge/>
            <w:tcBorders>
              <w:right w:val="single" w:sz="4" w:space="0" w:color="auto"/>
            </w:tcBorders>
            <w:vAlign w:val="center"/>
          </w:tcPr>
          <w:p w:rsidR="005A22E1" w:rsidRDefault="005A22E1">
            <w:pPr>
              <w:pStyle w:val="TableText"/>
              <w:spacing w:before="70" w:line="221" w:lineRule="auto"/>
              <w:jc w:val="center"/>
              <w:rPr>
                <w:b/>
                <w:bCs/>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rsidR="005A22E1" w:rsidRDefault="00E278AD">
            <w:pPr>
              <w:pStyle w:val="TableText"/>
              <w:spacing w:before="68" w:line="221" w:lineRule="auto"/>
              <w:jc w:val="center"/>
            </w:pPr>
            <w:r>
              <w:rPr>
                <w:spacing w:val="-1"/>
              </w:rPr>
              <w:t>工程进度计划与措</w:t>
            </w:r>
          </w:p>
          <w:p w:rsidR="005A22E1" w:rsidRDefault="00E278AD">
            <w:pPr>
              <w:pStyle w:val="TableText"/>
              <w:spacing w:before="216" w:line="235" w:lineRule="auto"/>
              <w:ind w:left="565"/>
              <w:jc w:val="both"/>
              <w:rPr>
                <w:spacing w:val="-3"/>
              </w:rPr>
            </w:pPr>
            <w:r>
              <w:rPr>
                <w:spacing w:val="-3"/>
              </w:rPr>
              <w:t>施（</w:t>
            </w:r>
            <w:r>
              <w:rPr>
                <w:spacing w:val="-5"/>
              </w:rPr>
              <w:t>5</w:t>
            </w:r>
            <w:r>
              <w:rPr>
                <w:spacing w:val="-5"/>
              </w:rPr>
              <w:t>分</w:t>
            </w:r>
            <w:r>
              <w:rPr>
                <w:spacing w:val="-3"/>
              </w:rPr>
              <w:t>）</w:t>
            </w:r>
          </w:p>
        </w:tc>
        <w:tc>
          <w:tcPr>
            <w:tcW w:w="5297" w:type="dxa"/>
            <w:gridSpan w:val="2"/>
            <w:tcBorders>
              <w:top w:val="single" w:sz="4" w:space="0" w:color="auto"/>
              <w:left w:val="single" w:sz="4" w:space="0" w:color="auto"/>
              <w:bottom w:val="single" w:sz="4" w:space="0" w:color="auto"/>
              <w:right w:val="single" w:sz="4" w:space="0" w:color="auto"/>
            </w:tcBorders>
            <w:vAlign w:val="center"/>
          </w:tcPr>
          <w:p w:rsidR="005A22E1" w:rsidRDefault="00E278AD">
            <w:pPr>
              <w:pStyle w:val="TableText"/>
              <w:spacing w:before="68" w:line="283" w:lineRule="auto"/>
              <w:ind w:left="114" w:right="227" w:hanging="2"/>
              <w:rPr>
                <w:lang w:eastAsia="zh-CN"/>
              </w:rPr>
            </w:pPr>
            <w:r>
              <w:rPr>
                <w:rFonts w:hint="eastAsia"/>
                <w:lang w:eastAsia="zh-CN"/>
              </w:rPr>
              <w:t>（</w:t>
            </w:r>
            <w:r>
              <w:rPr>
                <w:rFonts w:hint="eastAsia"/>
                <w:lang w:eastAsia="zh-CN"/>
              </w:rPr>
              <w:t>1</w:t>
            </w:r>
            <w:r>
              <w:rPr>
                <w:rFonts w:hint="eastAsia"/>
                <w:lang w:eastAsia="zh-CN"/>
              </w:rPr>
              <w:t>）供应商针对本项目各阶段工程进度计划与相关保证措施明确、详实、合理、可行的得</w:t>
            </w:r>
            <w:r>
              <w:rPr>
                <w:rFonts w:hint="eastAsia"/>
                <w:lang w:eastAsia="zh-CN"/>
              </w:rPr>
              <w:t>5</w:t>
            </w:r>
            <w:r>
              <w:rPr>
                <w:rFonts w:hint="eastAsia"/>
                <w:lang w:eastAsia="zh-CN"/>
              </w:rPr>
              <w:t>分；</w:t>
            </w:r>
          </w:p>
          <w:p w:rsidR="005A22E1" w:rsidRDefault="00E278AD">
            <w:pPr>
              <w:pStyle w:val="TableText"/>
              <w:spacing w:before="68" w:line="283" w:lineRule="auto"/>
              <w:ind w:left="114" w:right="227" w:hanging="2"/>
              <w:rPr>
                <w:lang w:eastAsia="zh-CN"/>
              </w:rPr>
            </w:pPr>
            <w:r>
              <w:rPr>
                <w:rFonts w:hint="eastAsia"/>
                <w:lang w:eastAsia="zh-CN"/>
              </w:rPr>
              <w:t>（</w:t>
            </w:r>
            <w:r>
              <w:rPr>
                <w:rFonts w:hint="eastAsia"/>
                <w:lang w:eastAsia="zh-CN"/>
              </w:rPr>
              <w:t>2</w:t>
            </w:r>
            <w:r>
              <w:rPr>
                <w:rFonts w:hint="eastAsia"/>
                <w:lang w:eastAsia="zh-CN"/>
              </w:rPr>
              <w:t>）对各阶段工程进度计划与相关保证措施较明确、详实、合理、可行的得</w:t>
            </w:r>
            <w:r>
              <w:rPr>
                <w:rFonts w:hint="eastAsia"/>
                <w:lang w:eastAsia="zh-CN"/>
              </w:rPr>
              <w:t>3</w:t>
            </w:r>
            <w:r>
              <w:rPr>
                <w:rFonts w:hint="eastAsia"/>
                <w:lang w:eastAsia="zh-CN"/>
              </w:rPr>
              <w:t>分；</w:t>
            </w:r>
          </w:p>
          <w:p w:rsidR="005A22E1" w:rsidRDefault="00E278AD">
            <w:pPr>
              <w:pStyle w:val="TableText"/>
              <w:spacing w:before="68" w:line="283" w:lineRule="auto"/>
              <w:ind w:left="114" w:right="227" w:hanging="2"/>
              <w:rPr>
                <w:lang w:eastAsia="zh-CN"/>
              </w:rPr>
            </w:pPr>
            <w:r>
              <w:rPr>
                <w:rFonts w:hint="eastAsia"/>
                <w:lang w:eastAsia="zh-CN"/>
              </w:rPr>
              <w:t>（</w:t>
            </w:r>
            <w:r>
              <w:rPr>
                <w:rFonts w:hint="eastAsia"/>
                <w:lang w:eastAsia="zh-CN"/>
              </w:rPr>
              <w:t>3</w:t>
            </w:r>
            <w:r>
              <w:rPr>
                <w:rFonts w:hint="eastAsia"/>
                <w:lang w:eastAsia="zh-CN"/>
              </w:rPr>
              <w:t>）对各阶段工程进度计划与相关保证措施不明确、可行的得</w:t>
            </w:r>
            <w:r>
              <w:rPr>
                <w:rFonts w:hint="eastAsia"/>
                <w:lang w:eastAsia="zh-CN"/>
              </w:rPr>
              <w:t>1</w:t>
            </w:r>
            <w:r>
              <w:rPr>
                <w:rFonts w:hint="eastAsia"/>
                <w:lang w:eastAsia="zh-CN"/>
              </w:rPr>
              <w:t>分；</w:t>
            </w:r>
          </w:p>
          <w:p w:rsidR="005A22E1" w:rsidRDefault="00E278AD">
            <w:pPr>
              <w:pStyle w:val="TableText"/>
              <w:spacing w:before="68" w:line="283" w:lineRule="auto"/>
              <w:ind w:left="114" w:right="227" w:hanging="2"/>
              <w:rPr>
                <w:lang w:eastAsia="zh-CN"/>
              </w:rPr>
            </w:pPr>
            <w:r>
              <w:rPr>
                <w:rFonts w:hint="eastAsia"/>
                <w:lang w:eastAsia="zh-CN"/>
              </w:rPr>
              <w:t>（</w:t>
            </w:r>
            <w:r>
              <w:rPr>
                <w:rFonts w:hint="eastAsia"/>
                <w:lang w:eastAsia="zh-CN"/>
              </w:rPr>
              <w:t>4</w:t>
            </w:r>
            <w:r>
              <w:rPr>
                <w:rFonts w:hint="eastAsia"/>
                <w:lang w:eastAsia="zh-CN"/>
              </w:rPr>
              <w:t>）缺项不得分。</w:t>
            </w:r>
          </w:p>
        </w:tc>
      </w:tr>
      <w:tr w:rsidR="005A22E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286"/>
        </w:trPr>
        <w:tc>
          <w:tcPr>
            <w:tcW w:w="995" w:type="dxa"/>
            <w:gridSpan w:val="2"/>
            <w:vMerge/>
            <w:tcBorders>
              <w:bottom w:val="single" w:sz="4" w:space="0" w:color="auto"/>
            </w:tcBorders>
            <w:vAlign w:val="center"/>
          </w:tcPr>
          <w:p w:rsidR="005A22E1" w:rsidRDefault="005A22E1">
            <w:pPr>
              <w:pStyle w:val="TableText"/>
              <w:spacing w:before="45" w:line="233" w:lineRule="auto"/>
              <w:ind w:left="244"/>
              <w:jc w:val="both"/>
              <w:rPr>
                <w:spacing w:val="-5"/>
              </w:rPr>
            </w:pPr>
          </w:p>
        </w:tc>
        <w:tc>
          <w:tcPr>
            <w:tcW w:w="988" w:type="dxa"/>
            <w:vMerge/>
            <w:tcBorders>
              <w:bottom w:val="single" w:sz="4" w:space="0" w:color="auto"/>
              <w:right w:val="single" w:sz="4" w:space="0" w:color="auto"/>
            </w:tcBorders>
            <w:vAlign w:val="center"/>
          </w:tcPr>
          <w:p w:rsidR="005A22E1" w:rsidRDefault="005A22E1">
            <w:pPr>
              <w:pStyle w:val="TableText"/>
              <w:spacing w:before="70" w:line="221" w:lineRule="auto"/>
              <w:jc w:val="center"/>
              <w:rPr>
                <w:b/>
                <w:bCs/>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rsidR="005A22E1" w:rsidRDefault="00E278AD">
            <w:pPr>
              <w:pStyle w:val="TableText"/>
              <w:spacing w:before="68" w:line="221" w:lineRule="auto"/>
              <w:ind w:right="5"/>
              <w:jc w:val="center"/>
              <w:rPr>
                <w:spacing w:val="-3"/>
              </w:rPr>
            </w:pPr>
            <w:r>
              <w:rPr>
                <w:spacing w:val="-5"/>
              </w:rPr>
              <w:t>设备现场调试（</w:t>
            </w:r>
            <w:r>
              <w:rPr>
                <w:spacing w:val="-5"/>
              </w:rPr>
              <w:t>5</w:t>
            </w:r>
            <w:r>
              <w:rPr>
                <w:spacing w:val="-5"/>
              </w:rPr>
              <w:t>分）</w:t>
            </w:r>
          </w:p>
        </w:tc>
        <w:tc>
          <w:tcPr>
            <w:tcW w:w="5297" w:type="dxa"/>
            <w:gridSpan w:val="2"/>
            <w:tcBorders>
              <w:top w:val="single" w:sz="4" w:space="0" w:color="auto"/>
              <w:left w:val="single" w:sz="4" w:space="0" w:color="auto"/>
              <w:bottom w:val="single" w:sz="4" w:space="0" w:color="auto"/>
              <w:right w:val="single" w:sz="4" w:space="0" w:color="auto"/>
            </w:tcBorders>
            <w:vAlign w:val="center"/>
          </w:tcPr>
          <w:p w:rsidR="005A22E1" w:rsidRDefault="00E278AD">
            <w:pPr>
              <w:pStyle w:val="TableText"/>
              <w:spacing w:before="68" w:line="283" w:lineRule="auto"/>
              <w:ind w:left="114" w:right="227" w:hanging="2"/>
              <w:rPr>
                <w:lang w:eastAsia="zh-CN"/>
              </w:rPr>
            </w:pPr>
            <w:r>
              <w:rPr>
                <w:rFonts w:hint="eastAsia"/>
                <w:lang w:eastAsia="zh-CN"/>
              </w:rPr>
              <w:t>（</w:t>
            </w:r>
            <w:r>
              <w:rPr>
                <w:rFonts w:hint="eastAsia"/>
                <w:lang w:eastAsia="zh-CN"/>
              </w:rPr>
              <w:t>1</w:t>
            </w:r>
            <w:r>
              <w:rPr>
                <w:rFonts w:hint="eastAsia"/>
                <w:lang w:eastAsia="zh-CN"/>
              </w:rPr>
              <w:t>）调试方案内容详实，切实可行，调试设备仪器齐全，供电及验收方案内容详细的得</w:t>
            </w:r>
            <w:r>
              <w:rPr>
                <w:rFonts w:hint="eastAsia"/>
                <w:lang w:eastAsia="zh-CN"/>
              </w:rPr>
              <w:t>5</w:t>
            </w:r>
            <w:r>
              <w:rPr>
                <w:rFonts w:hint="eastAsia"/>
                <w:lang w:eastAsia="zh-CN"/>
              </w:rPr>
              <w:t>分；</w:t>
            </w:r>
          </w:p>
          <w:p w:rsidR="005A22E1" w:rsidRDefault="00E278AD">
            <w:pPr>
              <w:pStyle w:val="TableText"/>
              <w:spacing w:before="68" w:line="283" w:lineRule="auto"/>
              <w:ind w:left="114" w:right="227" w:hanging="2"/>
              <w:rPr>
                <w:lang w:eastAsia="zh-CN"/>
              </w:rPr>
            </w:pPr>
            <w:r>
              <w:rPr>
                <w:rFonts w:hint="eastAsia"/>
                <w:lang w:eastAsia="zh-CN"/>
              </w:rPr>
              <w:t>（</w:t>
            </w:r>
            <w:r>
              <w:rPr>
                <w:rFonts w:hint="eastAsia"/>
                <w:lang w:eastAsia="zh-CN"/>
              </w:rPr>
              <w:t>2</w:t>
            </w:r>
            <w:r>
              <w:rPr>
                <w:rFonts w:hint="eastAsia"/>
                <w:lang w:eastAsia="zh-CN"/>
              </w:rPr>
              <w:t>）调试方案内容简单，调试设备仪器配备齐全，供电及验收方案内容一般的得</w:t>
            </w:r>
            <w:r>
              <w:rPr>
                <w:rFonts w:hint="eastAsia"/>
                <w:lang w:eastAsia="zh-CN"/>
              </w:rPr>
              <w:t>3</w:t>
            </w:r>
            <w:r>
              <w:rPr>
                <w:rFonts w:hint="eastAsia"/>
                <w:lang w:eastAsia="zh-CN"/>
              </w:rPr>
              <w:t>分；</w:t>
            </w:r>
          </w:p>
          <w:p w:rsidR="005A22E1" w:rsidRDefault="00E278AD">
            <w:pPr>
              <w:pStyle w:val="TableText"/>
              <w:spacing w:before="68" w:line="283" w:lineRule="auto"/>
              <w:ind w:left="114" w:right="227" w:hanging="2"/>
              <w:rPr>
                <w:lang w:eastAsia="zh-CN"/>
              </w:rPr>
            </w:pPr>
            <w:r>
              <w:rPr>
                <w:rFonts w:hint="eastAsia"/>
                <w:lang w:eastAsia="zh-CN"/>
              </w:rPr>
              <w:t>（</w:t>
            </w:r>
            <w:r>
              <w:rPr>
                <w:rFonts w:hint="eastAsia"/>
                <w:lang w:eastAsia="zh-CN"/>
              </w:rPr>
              <w:t>3</w:t>
            </w:r>
            <w:r>
              <w:rPr>
                <w:rFonts w:hint="eastAsia"/>
                <w:lang w:eastAsia="zh-CN"/>
              </w:rPr>
              <w:t>）调试方案内容简单，调试设备仪器配备不足，供电及验收方案内容简单的得</w:t>
            </w:r>
            <w:r>
              <w:rPr>
                <w:rFonts w:hint="eastAsia"/>
                <w:lang w:eastAsia="zh-CN"/>
              </w:rPr>
              <w:t>1</w:t>
            </w:r>
            <w:r>
              <w:rPr>
                <w:rFonts w:hint="eastAsia"/>
                <w:lang w:eastAsia="zh-CN"/>
              </w:rPr>
              <w:t>分；</w:t>
            </w:r>
          </w:p>
          <w:p w:rsidR="005A22E1" w:rsidRDefault="00E278AD">
            <w:pPr>
              <w:pStyle w:val="TableText"/>
              <w:spacing w:before="68" w:line="283" w:lineRule="auto"/>
              <w:ind w:left="114" w:right="227" w:hanging="2"/>
              <w:rPr>
                <w:lang w:eastAsia="zh-CN"/>
              </w:rPr>
            </w:pPr>
            <w:r>
              <w:rPr>
                <w:rFonts w:hint="eastAsia"/>
                <w:lang w:eastAsia="zh-CN"/>
              </w:rPr>
              <w:t>（</w:t>
            </w:r>
            <w:r>
              <w:rPr>
                <w:rFonts w:hint="eastAsia"/>
                <w:lang w:eastAsia="zh-CN"/>
              </w:rPr>
              <w:t>4</w:t>
            </w:r>
            <w:r>
              <w:rPr>
                <w:rFonts w:hint="eastAsia"/>
                <w:lang w:eastAsia="zh-CN"/>
              </w:rPr>
              <w:t>）缺项不得分。</w:t>
            </w:r>
          </w:p>
        </w:tc>
      </w:tr>
      <w:tr w:rsidR="005A22E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286"/>
        </w:trPr>
        <w:tc>
          <w:tcPr>
            <w:tcW w:w="995" w:type="dxa"/>
            <w:gridSpan w:val="2"/>
            <w:vMerge w:val="restart"/>
            <w:vAlign w:val="center"/>
          </w:tcPr>
          <w:p w:rsidR="005A22E1" w:rsidRDefault="00E278AD">
            <w:pPr>
              <w:pStyle w:val="TableText"/>
              <w:spacing w:before="68"/>
              <w:jc w:val="center"/>
            </w:pPr>
            <w:r>
              <w:rPr>
                <w:spacing w:val="-2"/>
              </w:rPr>
              <w:t>2.2.2</w:t>
            </w:r>
          </w:p>
          <w:p w:rsidR="005A22E1" w:rsidRDefault="00E278AD">
            <w:pPr>
              <w:pStyle w:val="TableText"/>
              <w:spacing w:before="45" w:line="233" w:lineRule="auto"/>
              <w:ind w:left="244"/>
              <w:jc w:val="both"/>
              <w:rPr>
                <w:spacing w:val="-5"/>
              </w:rPr>
            </w:pPr>
            <w:r>
              <w:rPr>
                <w:spacing w:val="-5"/>
              </w:rPr>
              <w:t>（</w:t>
            </w:r>
            <w:r>
              <w:rPr>
                <w:rFonts w:hint="eastAsia"/>
                <w:spacing w:val="-5"/>
                <w:lang w:eastAsia="zh-CN"/>
              </w:rPr>
              <w:t>3</w:t>
            </w:r>
            <w:r>
              <w:rPr>
                <w:spacing w:val="-5"/>
              </w:rPr>
              <w:t>）</w:t>
            </w:r>
          </w:p>
        </w:tc>
        <w:tc>
          <w:tcPr>
            <w:tcW w:w="988" w:type="dxa"/>
            <w:vMerge w:val="restart"/>
            <w:tcBorders>
              <w:right w:val="single" w:sz="4" w:space="0" w:color="auto"/>
            </w:tcBorders>
            <w:vAlign w:val="center"/>
          </w:tcPr>
          <w:p w:rsidR="005A22E1" w:rsidRDefault="00E278AD">
            <w:pPr>
              <w:pStyle w:val="TableText"/>
              <w:spacing w:before="68" w:line="221" w:lineRule="auto"/>
              <w:ind w:left="185"/>
            </w:pPr>
            <w:r>
              <w:rPr>
                <w:b/>
                <w:bCs/>
                <w:spacing w:val="-5"/>
              </w:rPr>
              <w:t>商务部</w:t>
            </w:r>
          </w:p>
          <w:p w:rsidR="005A22E1" w:rsidRDefault="00E278AD">
            <w:pPr>
              <w:pStyle w:val="TableText"/>
              <w:spacing w:before="68" w:line="221" w:lineRule="auto"/>
              <w:ind w:left="184"/>
              <w:rPr>
                <w:lang w:eastAsia="zh-CN"/>
              </w:rPr>
            </w:pPr>
            <w:r>
              <w:rPr>
                <w:b/>
                <w:bCs/>
                <w:spacing w:val="-4"/>
              </w:rPr>
              <w:t>分（</w:t>
            </w:r>
            <w:r>
              <w:rPr>
                <w:b/>
                <w:bCs/>
                <w:spacing w:val="-4"/>
              </w:rPr>
              <w:t>1</w:t>
            </w:r>
            <w:r>
              <w:rPr>
                <w:rFonts w:hint="eastAsia"/>
                <w:b/>
                <w:bCs/>
                <w:spacing w:val="-4"/>
                <w:lang w:eastAsia="zh-CN"/>
              </w:rPr>
              <w:t>5</w:t>
            </w:r>
          </w:p>
          <w:p w:rsidR="005A22E1" w:rsidRDefault="00E278AD">
            <w:pPr>
              <w:pStyle w:val="TableText"/>
              <w:spacing w:before="70" w:line="221" w:lineRule="auto"/>
              <w:jc w:val="center"/>
              <w:rPr>
                <w:b/>
                <w:bCs/>
                <w:spacing w:val="-6"/>
              </w:rPr>
            </w:pPr>
            <w:r>
              <w:rPr>
                <w:b/>
                <w:bCs/>
                <w:spacing w:val="-7"/>
              </w:rPr>
              <w:t>分）</w:t>
            </w:r>
          </w:p>
        </w:tc>
        <w:tc>
          <w:tcPr>
            <w:tcW w:w="2126" w:type="dxa"/>
            <w:tcBorders>
              <w:top w:val="single" w:sz="4" w:space="0" w:color="auto"/>
              <w:left w:val="single" w:sz="4" w:space="0" w:color="auto"/>
              <w:bottom w:val="single" w:sz="4" w:space="0" w:color="auto"/>
              <w:right w:val="single" w:sz="4" w:space="0" w:color="auto"/>
            </w:tcBorders>
            <w:vAlign w:val="center"/>
          </w:tcPr>
          <w:p w:rsidR="005A22E1" w:rsidRDefault="00E278AD">
            <w:pPr>
              <w:pStyle w:val="TableText"/>
              <w:spacing w:before="68" w:line="283" w:lineRule="auto"/>
              <w:ind w:left="114" w:right="227" w:hanging="2"/>
              <w:jc w:val="center"/>
              <w:rPr>
                <w:spacing w:val="-1"/>
              </w:rPr>
            </w:pPr>
            <w:r>
              <w:rPr>
                <w:rFonts w:hint="eastAsia"/>
                <w:spacing w:val="-1"/>
                <w:lang w:eastAsia="zh-CN"/>
              </w:rPr>
              <w:t>业绩</w:t>
            </w:r>
            <w:r>
              <w:rPr>
                <w:rFonts w:hint="eastAsia"/>
                <w:spacing w:val="-1"/>
              </w:rPr>
              <w:t>（</w:t>
            </w:r>
            <w:r>
              <w:rPr>
                <w:rFonts w:hint="eastAsia"/>
                <w:spacing w:val="-1"/>
                <w:lang w:eastAsia="zh-CN"/>
              </w:rPr>
              <w:t>6</w:t>
            </w:r>
            <w:r>
              <w:rPr>
                <w:rFonts w:hint="eastAsia"/>
                <w:spacing w:val="-1"/>
              </w:rPr>
              <w:t>分）</w:t>
            </w:r>
          </w:p>
        </w:tc>
        <w:tc>
          <w:tcPr>
            <w:tcW w:w="5297" w:type="dxa"/>
            <w:gridSpan w:val="2"/>
            <w:tcBorders>
              <w:top w:val="single" w:sz="4" w:space="0" w:color="auto"/>
              <w:left w:val="single" w:sz="4" w:space="0" w:color="auto"/>
              <w:bottom w:val="single" w:sz="4" w:space="0" w:color="auto"/>
              <w:right w:val="single" w:sz="4" w:space="0" w:color="auto"/>
            </w:tcBorders>
          </w:tcPr>
          <w:p w:rsidR="005A22E1" w:rsidRDefault="00E278AD">
            <w:pPr>
              <w:pStyle w:val="TableText"/>
              <w:spacing w:before="68" w:line="360" w:lineRule="auto"/>
              <w:ind w:left="114" w:right="227" w:hanging="2"/>
            </w:pPr>
            <w:r>
              <w:rPr>
                <w:rFonts w:hint="eastAsia"/>
              </w:rPr>
              <w:t>近</w:t>
            </w:r>
            <w:r>
              <w:rPr>
                <w:rFonts w:hint="eastAsia"/>
              </w:rPr>
              <w:t>3</w:t>
            </w:r>
            <w:r>
              <w:rPr>
                <w:rFonts w:hint="eastAsia"/>
              </w:rPr>
              <w:t>年以来，</w:t>
            </w:r>
            <w:r>
              <w:rPr>
                <w:rFonts w:hint="eastAsia"/>
                <w:lang w:eastAsia="zh-CN"/>
              </w:rPr>
              <w:t>供应商</w:t>
            </w:r>
            <w:r>
              <w:rPr>
                <w:rFonts w:hint="eastAsia"/>
              </w:rPr>
              <w:t>承担过类似项目业绩的</w:t>
            </w:r>
            <w:r>
              <w:rPr>
                <w:rFonts w:hint="eastAsia"/>
                <w:lang w:eastAsia="zh-CN"/>
              </w:rPr>
              <w:t>每</w:t>
            </w:r>
            <w:r>
              <w:rPr>
                <w:rFonts w:hint="eastAsia"/>
              </w:rPr>
              <w:t>有一项</w:t>
            </w:r>
            <w:r>
              <w:rPr>
                <w:rFonts w:hint="eastAsia"/>
                <w:lang w:eastAsia="zh-CN"/>
              </w:rPr>
              <w:t>得</w:t>
            </w:r>
            <w:r>
              <w:rPr>
                <w:rFonts w:hint="eastAsia"/>
                <w:lang w:eastAsia="zh-CN"/>
              </w:rPr>
              <w:t>3</w:t>
            </w:r>
            <w:r>
              <w:rPr>
                <w:rFonts w:hint="eastAsia"/>
              </w:rPr>
              <w:t>分，</w:t>
            </w:r>
            <w:r>
              <w:rPr>
                <w:rFonts w:hint="eastAsia"/>
                <w:lang w:eastAsia="zh-CN"/>
              </w:rPr>
              <w:t>最高得</w:t>
            </w:r>
            <w:r>
              <w:rPr>
                <w:rFonts w:hint="eastAsia"/>
                <w:lang w:eastAsia="zh-CN"/>
              </w:rPr>
              <w:t>6</w:t>
            </w:r>
            <w:r>
              <w:rPr>
                <w:rFonts w:hint="eastAsia"/>
                <w:lang w:eastAsia="zh-CN"/>
              </w:rPr>
              <w:t>分，</w:t>
            </w:r>
            <w:r>
              <w:rPr>
                <w:rFonts w:hint="eastAsia"/>
              </w:rPr>
              <w:t>没有不得分（提供中标通知书</w:t>
            </w:r>
            <w:r>
              <w:rPr>
                <w:rFonts w:hint="eastAsia"/>
                <w:lang w:eastAsia="zh-CN"/>
              </w:rPr>
              <w:t>或者</w:t>
            </w:r>
            <w:r>
              <w:rPr>
                <w:rFonts w:hint="eastAsia"/>
              </w:rPr>
              <w:t>施工合同</w:t>
            </w:r>
            <w:r>
              <w:rPr>
                <w:rFonts w:hint="eastAsia"/>
                <w:lang w:eastAsia="zh-CN"/>
              </w:rPr>
              <w:t>扫描</w:t>
            </w:r>
            <w:r>
              <w:rPr>
                <w:rFonts w:hint="eastAsia"/>
              </w:rPr>
              <w:t>件）。</w:t>
            </w:r>
            <w:r>
              <w:rPr>
                <w:rFonts w:hint="eastAsia"/>
              </w:rPr>
              <w:t xml:space="preserve"> </w:t>
            </w:r>
          </w:p>
        </w:tc>
      </w:tr>
      <w:tr w:rsidR="005A22E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83"/>
        </w:trPr>
        <w:tc>
          <w:tcPr>
            <w:tcW w:w="995" w:type="dxa"/>
            <w:gridSpan w:val="2"/>
            <w:vMerge/>
            <w:vAlign w:val="center"/>
          </w:tcPr>
          <w:p w:rsidR="005A22E1" w:rsidRDefault="005A22E1">
            <w:pPr>
              <w:pStyle w:val="TableText"/>
              <w:spacing w:before="45" w:line="233" w:lineRule="auto"/>
              <w:ind w:left="244"/>
              <w:jc w:val="both"/>
              <w:rPr>
                <w:spacing w:val="-5"/>
              </w:rPr>
            </w:pPr>
          </w:p>
        </w:tc>
        <w:tc>
          <w:tcPr>
            <w:tcW w:w="988" w:type="dxa"/>
            <w:vMerge/>
            <w:tcBorders>
              <w:right w:val="single" w:sz="4" w:space="0" w:color="auto"/>
            </w:tcBorders>
            <w:vAlign w:val="center"/>
          </w:tcPr>
          <w:p w:rsidR="005A22E1" w:rsidRDefault="005A22E1">
            <w:pPr>
              <w:pStyle w:val="TableText"/>
              <w:spacing w:before="70" w:line="221" w:lineRule="auto"/>
              <w:jc w:val="center"/>
              <w:rPr>
                <w:b/>
                <w:bCs/>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rsidR="005A22E1" w:rsidRDefault="00E278AD">
            <w:pPr>
              <w:pStyle w:val="TableText"/>
              <w:spacing w:before="68" w:line="283" w:lineRule="auto"/>
              <w:ind w:left="114" w:right="227" w:hanging="2"/>
              <w:jc w:val="center"/>
              <w:rPr>
                <w:spacing w:val="-1"/>
              </w:rPr>
            </w:pPr>
            <w:r>
              <w:rPr>
                <w:rFonts w:hint="eastAsia"/>
                <w:spacing w:val="-1"/>
                <w:lang w:eastAsia="zh-CN"/>
              </w:rPr>
              <w:t>吃</w:t>
            </w:r>
            <w:r>
              <w:rPr>
                <w:rFonts w:hint="eastAsia"/>
                <w:spacing w:val="-1"/>
              </w:rPr>
              <w:t>（</w:t>
            </w:r>
            <w:r>
              <w:rPr>
                <w:rFonts w:hint="eastAsia"/>
                <w:spacing w:val="-1"/>
                <w:lang w:eastAsia="zh-CN"/>
              </w:rPr>
              <w:t>4</w:t>
            </w:r>
            <w:r>
              <w:rPr>
                <w:rFonts w:hint="eastAsia"/>
                <w:spacing w:val="-1"/>
              </w:rPr>
              <w:t>分）</w:t>
            </w:r>
          </w:p>
        </w:tc>
        <w:tc>
          <w:tcPr>
            <w:tcW w:w="5297" w:type="dxa"/>
            <w:gridSpan w:val="2"/>
            <w:tcBorders>
              <w:top w:val="single" w:sz="4" w:space="0" w:color="auto"/>
              <w:left w:val="single" w:sz="4" w:space="0" w:color="auto"/>
              <w:bottom w:val="single" w:sz="4" w:space="0" w:color="auto"/>
              <w:right w:val="single" w:sz="4" w:space="0" w:color="auto"/>
            </w:tcBorders>
          </w:tcPr>
          <w:p w:rsidR="005A22E1" w:rsidRDefault="00E278AD">
            <w:pPr>
              <w:pStyle w:val="TableText"/>
              <w:spacing w:before="68" w:line="283" w:lineRule="auto"/>
              <w:ind w:left="114" w:right="227" w:hanging="2"/>
              <w:rPr>
                <w:lang w:eastAsia="zh-CN"/>
              </w:rPr>
            </w:pPr>
            <w:r>
              <w:rPr>
                <w:rFonts w:hint="eastAsia"/>
                <w:lang w:eastAsia="zh-CN"/>
              </w:rPr>
              <w:t>供应商针对本项目特点编制符合本项目内容的服务承诺：</w:t>
            </w:r>
          </w:p>
          <w:p w:rsidR="005A22E1" w:rsidRDefault="00E278AD">
            <w:pPr>
              <w:pStyle w:val="TableText"/>
              <w:spacing w:before="68" w:line="283" w:lineRule="auto"/>
              <w:ind w:left="114" w:right="227" w:hanging="2"/>
            </w:pPr>
            <w:r>
              <w:rPr>
                <w:rFonts w:hint="eastAsia"/>
                <w:lang w:eastAsia="zh-CN"/>
              </w:rPr>
              <w:t>（</w:t>
            </w:r>
            <w:r>
              <w:rPr>
                <w:rFonts w:hint="eastAsia"/>
                <w:lang w:eastAsia="zh-CN"/>
              </w:rPr>
              <w:t>1</w:t>
            </w:r>
            <w:r>
              <w:rPr>
                <w:rFonts w:hint="eastAsia"/>
                <w:lang w:eastAsia="zh-CN"/>
              </w:rPr>
              <w:t>）</w:t>
            </w:r>
            <w:r>
              <w:rPr>
                <w:rFonts w:hint="eastAsia"/>
              </w:rPr>
              <w:t>供应商提供的服务承诺全面、具体</w:t>
            </w:r>
            <w:r>
              <w:rPr>
                <w:rFonts w:hint="eastAsia"/>
                <w:lang w:eastAsia="zh-CN"/>
              </w:rPr>
              <w:t>有针对性</w:t>
            </w:r>
            <w:r>
              <w:rPr>
                <w:rFonts w:hint="eastAsia"/>
              </w:rPr>
              <w:t>得</w:t>
            </w:r>
            <w:r>
              <w:rPr>
                <w:rFonts w:hint="eastAsia"/>
                <w:lang w:eastAsia="zh-CN"/>
              </w:rPr>
              <w:t>4</w:t>
            </w:r>
            <w:r>
              <w:rPr>
                <w:rFonts w:hint="eastAsia"/>
              </w:rPr>
              <w:t>分；</w:t>
            </w:r>
          </w:p>
          <w:p w:rsidR="005A22E1" w:rsidRDefault="00E278AD">
            <w:pPr>
              <w:pStyle w:val="TableText"/>
              <w:spacing w:before="68" w:line="283" w:lineRule="auto"/>
              <w:ind w:left="114" w:right="227" w:hanging="2"/>
            </w:pPr>
            <w:r>
              <w:rPr>
                <w:rFonts w:hint="eastAsia"/>
                <w:lang w:eastAsia="zh-CN"/>
              </w:rPr>
              <w:t>（</w:t>
            </w:r>
            <w:r>
              <w:rPr>
                <w:rFonts w:hint="eastAsia"/>
                <w:lang w:eastAsia="zh-CN"/>
              </w:rPr>
              <w:t>2</w:t>
            </w:r>
            <w:r>
              <w:rPr>
                <w:rFonts w:hint="eastAsia"/>
                <w:lang w:eastAsia="zh-CN"/>
              </w:rPr>
              <w:t>）</w:t>
            </w:r>
            <w:r>
              <w:rPr>
                <w:rFonts w:hint="eastAsia"/>
              </w:rPr>
              <w:t>服务承诺不够全面、具体的得</w:t>
            </w:r>
            <w:r>
              <w:rPr>
                <w:rFonts w:hint="eastAsia"/>
                <w:lang w:eastAsia="zh-CN"/>
              </w:rPr>
              <w:t>2</w:t>
            </w:r>
            <w:r>
              <w:rPr>
                <w:rFonts w:hint="eastAsia"/>
              </w:rPr>
              <w:t>分；</w:t>
            </w:r>
          </w:p>
          <w:p w:rsidR="005A22E1" w:rsidRDefault="00E278AD">
            <w:pPr>
              <w:pStyle w:val="TableText"/>
              <w:spacing w:before="68" w:line="283" w:lineRule="auto"/>
              <w:ind w:left="114" w:right="227" w:hanging="2"/>
            </w:pPr>
            <w:r>
              <w:rPr>
                <w:rFonts w:hint="eastAsia"/>
                <w:lang w:eastAsia="zh-CN"/>
              </w:rPr>
              <w:t>（</w:t>
            </w:r>
            <w:r>
              <w:rPr>
                <w:rFonts w:hint="eastAsia"/>
                <w:lang w:eastAsia="zh-CN"/>
              </w:rPr>
              <w:t>3</w:t>
            </w:r>
            <w:r>
              <w:rPr>
                <w:rFonts w:hint="eastAsia"/>
                <w:lang w:eastAsia="zh-CN"/>
              </w:rPr>
              <w:t>）</w:t>
            </w:r>
            <w:r>
              <w:rPr>
                <w:rFonts w:hint="eastAsia"/>
              </w:rPr>
              <w:t>服务承诺内容简单的得</w:t>
            </w:r>
            <w:r>
              <w:rPr>
                <w:rFonts w:hint="eastAsia"/>
                <w:lang w:eastAsia="zh-CN"/>
              </w:rPr>
              <w:t>1</w:t>
            </w:r>
            <w:r>
              <w:rPr>
                <w:rFonts w:hint="eastAsia"/>
              </w:rPr>
              <w:t>分。</w:t>
            </w:r>
          </w:p>
          <w:p w:rsidR="005A22E1" w:rsidRDefault="00E278AD">
            <w:pPr>
              <w:pStyle w:val="TableText"/>
              <w:spacing w:before="68" w:line="283" w:lineRule="auto"/>
              <w:ind w:left="114" w:right="227" w:hanging="2"/>
              <w:rPr>
                <w:spacing w:val="-1"/>
              </w:rPr>
            </w:pPr>
            <w:r>
              <w:rPr>
                <w:rFonts w:hint="eastAsia"/>
                <w:lang w:eastAsia="zh-CN"/>
              </w:rPr>
              <w:lastRenderedPageBreak/>
              <w:t>（</w:t>
            </w:r>
            <w:r>
              <w:rPr>
                <w:rFonts w:hint="eastAsia"/>
                <w:lang w:eastAsia="zh-CN"/>
              </w:rPr>
              <w:t>4</w:t>
            </w:r>
            <w:r>
              <w:rPr>
                <w:rFonts w:hint="eastAsia"/>
                <w:lang w:eastAsia="zh-CN"/>
              </w:rPr>
              <w:t>）</w:t>
            </w:r>
            <w:r>
              <w:rPr>
                <w:rFonts w:hint="eastAsia"/>
              </w:rPr>
              <w:t>缺项得</w:t>
            </w:r>
            <w:r>
              <w:rPr>
                <w:rFonts w:hint="eastAsia"/>
                <w:lang w:eastAsia="zh-CN"/>
              </w:rPr>
              <w:t>不得分</w:t>
            </w:r>
            <w:r>
              <w:rPr>
                <w:rFonts w:hint="eastAsia"/>
              </w:rPr>
              <w:t>。</w:t>
            </w:r>
          </w:p>
        </w:tc>
      </w:tr>
      <w:tr w:rsidR="005A22E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286"/>
        </w:trPr>
        <w:tc>
          <w:tcPr>
            <w:tcW w:w="995" w:type="dxa"/>
            <w:gridSpan w:val="2"/>
            <w:vMerge/>
            <w:vAlign w:val="center"/>
          </w:tcPr>
          <w:p w:rsidR="005A22E1" w:rsidRDefault="005A22E1">
            <w:pPr>
              <w:pStyle w:val="TableText"/>
              <w:spacing w:before="45" w:line="233" w:lineRule="auto"/>
              <w:ind w:left="244"/>
              <w:jc w:val="both"/>
              <w:rPr>
                <w:spacing w:val="-5"/>
              </w:rPr>
            </w:pPr>
          </w:p>
        </w:tc>
        <w:tc>
          <w:tcPr>
            <w:tcW w:w="988" w:type="dxa"/>
            <w:vMerge/>
            <w:tcBorders>
              <w:right w:val="single" w:sz="4" w:space="0" w:color="auto"/>
            </w:tcBorders>
            <w:vAlign w:val="center"/>
          </w:tcPr>
          <w:p w:rsidR="005A22E1" w:rsidRDefault="005A22E1">
            <w:pPr>
              <w:pStyle w:val="TableText"/>
              <w:spacing w:before="70" w:line="221" w:lineRule="auto"/>
              <w:jc w:val="center"/>
              <w:rPr>
                <w:b/>
                <w:bCs/>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rsidR="005A22E1" w:rsidRDefault="00E278AD">
            <w:pPr>
              <w:pStyle w:val="TableText"/>
              <w:spacing w:before="68" w:line="283" w:lineRule="auto"/>
              <w:ind w:left="114" w:right="227" w:hanging="2"/>
              <w:jc w:val="center"/>
              <w:rPr>
                <w:spacing w:val="-1"/>
                <w:lang w:eastAsia="zh-CN"/>
              </w:rPr>
            </w:pPr>
            <w:r>
              <w:rPr>
                <w:rFonts w:hint="eastAsia"/>
                <w:spacing w:val="-1"/>
              </w:rPr>
              <w:t>任何可能的紧急情况的处理措施、预案以及抵抗风险的措施</w:t>
            </w:r>
            <w:r>
              <w:rPr>
                <w:rFonts w:hint="eastAsia"/>
                <w:spacing w:val="-1"/>
                <w:lang w:eastAsia="zh-CN"/>
              </w:rPr>
              <w:t>（</w:t>
            </w:r>
            <w:r>
              <w:rPr>
                <w:rFonts w:hint="eastAsia"/>
                <w:spacing w:val="-1"/>
                <w:lang w:eastAsia="zh-CN"/>
              </w:rPr>
              <w:t>4</w:t>
            </w:r>
            <w:r>
              <w:rPr>
                <w:rFonts w:hint="eastAsia"/>
                <w:spacing w:val="-1"/>
                <w:lang w:eastAsia="zh-CN"/>
              </w:rPr>
              <w:t>分）</w:t>
            </w:r>
          </w:p>
        </w:tc>
        <w:tc>
          <w:tcPr>
            <w:tcW w:w="5297" w:type="dxa"/>
            <w:gridSpan w:val="2"/>
            <w:tcBorders>
              <w:top w:val="single" w:sz="4" w:space="0" w:color="auto"/>
              <w:left w:val="single" w:sz="4" w:space="0" w:color="auto"/>
              <w:bottom w:val="single" w:sz="4" w:space="0" w:color="auto"/>
              <w:right w:val="single" w:sz="4" w:space="0" w:color="auto"/>
            </w:tcBorders>
          </w:tcPr>
          <w:p w:rsidR="005A22E1" w:rsidRDefault="00E278AD">
            <w:pPr>
              <w:pStyle w:val="TableText"/>
              <w:spacing w:before="68" w:line="283" w:lineRule="auto"/>
              <w:ind w:left="114" w:right="227" w:hanging="2"/>
              <w:rPr>
                <w:spacing w:val="-1"/>
                <w:lang w:eastAsia="zh-CN"/>
              </w:rPr>
            </w:pPr>
            <w:r>
              <w:rPr>
                <w:spacing w:val="-1"/>
              </w:rPr>
              <w:t>根据供应商编制内容进行打分</w:t>
            </w:r>
            <w:r>
              <w:rPr>
                <w:rFonts w:hint="eastAsia"/>
                <w:spacing w:val="-1"/>
                <w:lang w:eastAsia="zh-CN"/>
              </w:rPr>
              <w:t>：</w:t>
            </w:r>
          </w:p>
          <w:p w:rsidR="005A22E1" w:rsidRDefault="00E278AD">
            <w:pPr>
              <w:pStyle w:val="TableText"/>
              <w:numPr>
                <w:ilvl w:val="0"/>
                <w:numId w:val="2"/>
              </w:numPr>
              <w:spacing w:before="68" w:line="283" w:lineRule="auto"/>
              <w:ind w:left="114" w:right="227" w:hanging="2"/>
              <w:rPr>
                <w:spacing w:val="-1"/>
              </w:rPr>
            </w:pPr>
            <w:r>
              <w:rPr>
                <w:spacing w:val="-1"/>
              </w:rPr>
              <w:t>任何可能的紧急情况的处理措施、预案以及抵抗风</w:t>
            </w:r>
            <w:r>
              <w:rPr>
                <w:spacing w:val="-1"/>
              </w:rPr>
              <w:t xml:space="preserve"> </w:t>
            </w:r>
            <w:r>
              <w:rPr>
                <w:spacing w:val="-1"/>
              </w:rPr>
              <w:t>险的措施合理可行的得</w:t>
            </w:r>
            <w:r>
              <w:rPr>
                <w:rFonts w:hint="eastAsia"/>
                <w:spacing w:val="-1"/>
                <w:lang w:eastAsia="zh-CN"/>
              </w:rPr>
              <w:t>4</w:t>
            </w:r>
            <w:r>
              <w:rPr>
                <w:spacing w:val="-1"/>
              </w:rPr>
              <w:t>分</w:t>
            </w:r>
            <w:r>
              <w:rPr>
                <w:rFonts w:hint="eastAsia"/>
                <w:spacing w:val="-1"/>
                <w:lang w:eastAsia="zh-CN"/>
              </w:rPr>
              <w:t>；</w:t>
            </w:r>
          </w:p>
          <w:p w:rsidR="005A22E1" w:rsidRDefault="00E278AD">
            <w:pPr>
              <w:pStyle w:val="TableText"/>
              <w:numPr>
                <w:ilvl w:val="0"/>
                <w:numId w:val="2"/>
              </w:numPr>
              <w:spacing w:before="68" w:line="283" w:lineRule="auto"/>
              <w:ind w:left="114" w:right="227" w:hanging="2"/>
              <w:rPr>
                <w:spacing w:val="-1"/>
              </w:rPr>
            </w:pPr>
            <w:r>
              <w:rPr>
                <w:spacing w:val="-1"/>
              </w:rPr>
              <w:t>基本合理的得</w:t>
            </w:r>
            <w:r>
              <w:rPr>
                <w:rFonts w:hint="eastAsia"/>
                <w:spacing w:val="-1"/>
                <w:lang w:eastAsia="zh-CN"/>
              </w:rPr>
              <w:t>2</w:t>
            </w:r>
            <w:r>
              <w:rPr>
                <w:spacing w:val="-1"/>
              </w:rPr>
              <w:t>分</w:t>
            </w:r>
            <w:r>
              <w:rPr>
                <w:rFonts w:hint="eastAsia"/>
                <w:spacing w:val="-1"/>
                <w:lang w:eastAsia="zh-CN"/>
              </w:rPr>
              <w:t>；</w:t>
            </w:r>
          </w:p>
          <w:p w:rsidR="005A22E1" w:rsidRDefault="00E278AD">
            <w:pPr>
              <w:pStyle w:val="TableText"/>
              <w:numPr>
                <w:ilvl w:val="0"/>
                <w:numId w:val="2"/>
              </w:numPr>
              <w:spacing w:before="68" w:line="283" w:lineRule="auto"/>
              <w:ind w:left="114" w:right="227" w:hanging="2"/>
              <w:rPr>
                <w:spacing w:val="-1"/>
              </w:rPr>
            </w:pPr>
            <w:r>
              <w:rPr>
                <w:spacing w:val="-1"/>
              </w:rPr>
              <w:t>简单的得</w:t>
            </w:r>
            <w:r>
              <w:rPr>
                <w:spacing w:val="-1"/>
              </w:rPr>
              <w:t>1</w:t>
            </w:r>
            <w:r>
              <w:rPr>
                <w:spacing w:val="-1"/>
              </w:rPr>
              <w:t>分</w:t>
            </w:r>
            <w:r>
              <w:rPr>
                <w:spacing w:val="-1"/>
              </w:rPr>
              <w:t xml:space="preserve"> </w:t>
            </w:r>
            <w:r>
              <w:rPr>
                <w:rFonts w:hint="eastAsia"/>
                <w:spacing w:val="-1"/>
                <w:lang w:eastAsia="zh-CN"/>
              </w:rPr>
              <w:t>；</w:t>
            </w:r>
          </w:p>
          <w:p w:rsidR="005A22E1" w:rsidRDefault="00E278AD">
            <w:pPr>
              <w:pStyle w:val="TableText"/>
              <w:numPr>
                <w:ilvl w:val="0"/>
                <w:numId w:val="2"/>
              </w:numPr>
              <w:spacing w:before="68" w:line="283" w:lineRule="auto"/>
              <w:ind w:left="114" w:right="227" w:hanging="2"/>
              <w:rPr>
                <w:spacing w:val="-1"/>
              </w:rPr>
            </w:pPr>
            <w:r>
              <w:rPr>
                <w:spacing w:val="-1"/>
              </w:rPr>
              <w:t>缺项不得分。</w:t>
            </w:r>
          </w:p>
        </w:tc>
      </w:tr>
      <w:tr w:rsidR="005A22E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248"/>
        </w:trPr>
        <w:tc>
          <w:tcPr>
            <w:tcW w:w="995" w:type="dxa"/>
            <w:gridSpan w:val="2"/>
            <w:vMerge/>
          </w:tcPr>
          <w:p w:rsidR="005A22E1" w:rsidRDefault="005A22E1"/>
        </w:tc>
        <w:tc>
          <w:tcPr>
            <w:tcW w:w="988" w:type="dxa"/>
            <w:vMerge/>
            <w:tcBorders>
              <w:right w:val="single" w:sz="4" w:space="0" w:color="auto"/>
            </w:tcBorders>
          </w:tcPr>
          <w:p w:rsidR="005A22E1" w:rsidRDefault="005A22E1"/>
        </w:tc>
        <w:tc>
          <w:tcPr>
            <w:tcW w:w="2126" w:type="dxa"/>
            <w:tcBorders>
              <w:top w:val="single" w:sz="4" w:space="0" w:color="auto"/>
              <w:left w:val="single" w:sz="4" w:space="0" w:color="auto"/>
            </w:tcBorders>
            <w:vAlign w:val="center"/>
          </w:tcPr>
          <w:p w:rsidR="005A22E1" w:rsidRDefault="00E278AD">
            <w:pPr>
              <w:pStyle w:val="TableText"/>
              <w:spacing w:before="68" w:line="283" w:lineRule="auto"/>
              <w:ind w:left="114" w:right="227" w:hanging="2"/>
              <w:jc w:val="center"/>
              <w:rPr>
                <w:spacing w:val="-1"/>
              </w:rPr>
            </w:pPr>
            <w:r>
              <w:rPr>
                <w:spacing w:val="-1"/>
              </w:rPr>
              <w:t>节能清单产品</w:t>
            </w:r>
          </w:p>
          <w:p w:rsidR="005A22E1" w:rsidRDefault="00E278AD">
            <w:pPr>
              <w:pStyle w:val="TableText"/>
              <w:spacing w:before="68" w:line="283" w:lineRule="auto"/>
              <w:ind w:left="114" w:right="227" w:hanging="2"/>
              <w:jc w:val="center"/>
              <w:rPr>
                <w:lang w:eastAsia="zh-CN"/>
              </w:rPr>
            </w:pPr>
            <w:r>
              <w:rPr>
                <w:rFonts w:hint="eastAsia"/>
                <w:spacing w:val="-1"/>
                <w:lang w:eastAsia="zh-CN"/>
              </w:rPr>
              <w:t>（</w:t>
            </w:r>
            <w:r>
              <w:rPr>
                <w:rFonts w:hint="eastAsia"/>
                <w:spacing w:val="-1"/>
                <w:lang w:eastAsia="zh-CN"/>
              </w:rPr>
              <w:t>0.5</w:t>
            </w:r>
            <w:r>
              <w:rPr>
                <w:rFonts w:hint="eastAsia"/>
                <w:spacing w:val="-1"/>
                <w:lang w:eastAsia="zh-CN"/>
              </w:rPr>
              <w:t>分）</w:t>
            </w:r>
          </w:p>
        </w:tc>
        <w:tc>
          <w:tcPr>
            <w:tcW w:w="5297" w:type="dxa"/>
            <w:gridSpan w:val="2"/>
          </w:tcPr>
          <w:p w:rsidR="005A22E1" w:rsidRDefault="00E278AD">
            <w:pPr>
              <w:spacing w:line="360" w:lineRule="auto"/>
              <w:rPr>
                <w:rFonts w:ascii="宋体" w:eastAsia="宋体" w:hAnsi="宋体" w:cs="宋体"/>
              </w:rPr>
            </w:pPr>
            <w:r>
              <w:rPr>
                <w:rFonts w:ascii="宋体" w:eastAsia="宋体" w:hAnsi="宋体" w:cs="宋体" w:hint="eastAsia"/>
              </w:rPr>
              <w:t>所投施工材料如为“节能产品政府采购品目清单”内的非政府强制采购节能产品的，加</w:t>
            </w:r>
            <w:r>
              <w:rPr>
                <w:rFonts w:ascii="宋体" w:eastAsia="宋体" w:hAnsi="宋体" w:cs="宋体" w:hint="eastAsia"/>
              </w:rPr>
              <w:t xml:space="preserve">0.5 </w:t>
            </w:r>
            <w:r>
              <w:rPr>
                <w:rFonts w:ascii="宋体" w:eastAsia="宋体" w:hAnsi="宋体" w:cs="宋体" w:hint="eastAsia"/>
              </w:rPr>
              <w:t>分。</w:t>
            </w:r>
          </w:p>
          <w:p w:rsidR="005A22E1" w:rsidRDefault="00E278AD">
            <w:pPr>
              <w:spacing w:line="360" w:lineRule="auto"/>
              <w:rPr>
                <w:rFonts w:ascii="宋体" w:eastAsia="宋体" w:hAnsi="宋体" w:cs="宋体"/>
              </w:rPr>
            </w:pPr>
            <w:r>
              <w:rPr>
                <w:rFonts w:ascii="宋体" w:eastAsia="宋体" w:hAnsi="宋体" w:cs="宋体" w:hint="eastAsia"/>
              </w:rPr>
              <w:t>供应商须在响应文件中附该产品经国家确定的认证机构出具的、处于有效期之内的《国家节能产品认证证书》</w:t>
            </w:r>
            <w:r>
              <w:rPr>
                <w:rFonts w:ascii="宋体" w:eastAsia="宋体" w:hAnsi="宋体" w:cs="宋体" w:hint="eastAsia"/>
                <w:lang w:eastAsia="zh-CN"/>
              </w:rPr>
              <w:t>扫描</w:t>
            </w:r>
            <w:r>
              <w:rPr>
                <w:rFonts w:ascii="宋体" w:eastAsia="宋体" w:hAnsi="宋体" w:cs="宋体" w:hint="eastAsia"/>
              </w:rPr>
              <w:t>件，否则磋商小组有权不予认可。清单可在中华人民共和国财政部网站（</w:t>
            </w:r>
            <w:hyperlink r:id="rId48" w:history="1">
              <w:r>
                <w:rPr>
                  <w:rFonts w:ascii="宋体" w:eastAsia="宋体" w:hAnsi="宋体" w:cs="宋体" w:hint="eastAsia"/>
                </w:rPr>
                <w:t>http://www.mof.gov.cn</w:t>
              </w:r>
            </w:hyperlink>
            <w:r>
              <w:rPr>
                <w:rFonts w:ascii="宋体" w:eastAsia="宋体" w:hAnsi="宋体" w:cs="宋体" w:hint="eastAsia"/>
              </w:rPr>
              <w:t>）、中国政府采购网（</w:t>
            </w:r>
            <w:hyperlink r:id="rId49" w:history="1">
              <w:r>
                <w:rPr>
                  <w:rFonts w:ascii="宋体" w:eastAsia="宋体" w:hAnsi="宋体" w:cs="宋体" w:hint="eastAsia"/>
                </w:rPr>
                <w:t>http://www.ccgp.gov.cn/</w:t>
              </w:r>
            </w:hyperlink>
            <w:r>
              <w:rPr>
                <w:rFonts w:ascii="宋体" w:eastAsia="宋体" w:hAnsi="宋体" w:cs="宋体" w:hint="eastAsia"/>
              </w:rPr>
              <w:t>）查阅。</w:t>
            </w:r>
          </w:p>
        </w:tc>
      </w:tr>
      <w:tr w:rsidR="005A22E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568"/>
        </w:trPr>
        <w:tc>
          <w:tcPr>
            <w:tcW w:w="995" w:type="dxa"/>
            <w:gridSpan w:val="2"/>
            <w:vMerge/>
            <w:tcBorders>
              <w:bottom w:val="single" w:sz="4" w:space="0" w:color="auto"/>
            </w:tcBorders>
          </w:tcPr>
          <w:p w:rsidR="005A22E1" w:rsidRDefault="005A22E1"/>
        </w:tc>
        <w:tc>
          <w:tcPr>
            <w:tcW w:w="988" w:type="dxa"/>
            <w:vMerge/>
            <w:tcBorders>
              <w:bottom w:val="single" w:sz="4" w:space="0" w:color="auto"/>
              <w:right w:val="single" w:sz="4" w:space="0" w:color="auto"/>
            </w:tcBorders>
          </w:tcPr>
          <w:p w:rsidR="005A22E1" w:rsidRDefault="005A22E1"/>
        </w:tc>
        <w:tc>
          <w:tcPr>
            <w:tcW w:w="2126" w:type="dxa"/>
            <w:tcBorders>
              <w:left w:val="single" w:sz="4" w:space="0" w:color="auto"/>
            </w:tcBorders>
            <w:vAlign w:val="center"/>
          </w:tcPr>
          <w:p w:rsidR="005A22E1" w:rsidRDefault="00E278AD">
            <w:pPr>
              <w:pStyle w:val="TableText"/>
              <w:spacing w:before="68" w:line="283" w:lineRule="auto"/>
              <w:ind w:right="227"/>
              <w:jc w:val="center"/>
              <w:rPr>
                <w:spacing w:val="-1"/>
              </w:rPr>
            </w:pPr>
            <w:r>
              <w:rPr>
                <w:spacing w:val="-1"/>
              </w:rPr>
              <w:t>环保清单产品</w:t>
            </w:r>
          </w:p>
          <w:p w:rsidR="005A22E1" w:rsidRDefault="00E278AD">
            <w:pPr>
              <w:pStyle w:val="TableText"/>
              <w:spacing w:before="68" w:line="283" w:lineRule="auto"/>
              <w:ind w:right="227"/>
              <w:jc w:val="center"/>
            </w:pPr>
            <w:r>
              <w:rPr>
                <w:rFonts w:hint="eastAsia"/>
                <w:spacing w:val="-1"/>
                <w:lang w:eastAsia="zh-CN"/>
              </w:rPr>
              <w:t>（</w:t>
            </w:r>
            <w:r>
              <w:rPr>
                <w:rFonts w:hint="eastAsia"/>
                <w:spacing w:val="-1"/>
                <w:lang w:eastAsia="zh-CN"/>
              </w:rPr>
              <w:t>0.5</w:t>
            </w:r>
            <w:r>
              <w:rPr>
                <w:rFonts w:hint="eastAsia"/>
                <w:spacing w:val="-1"/>
                <w:lang w:eastAsia="zh-CN"/>
              </w:rPr>
              <w:t>分）</w:t>
            </w:r>
          </w:p>
        </w:tc>
        <w:tc>
          <w:tcPr>
            <w:tcW w:w="5297" w:type="dxa"/>
            <w:gridSpan w:val="2"/>
          </w:tcPr>
          <w:p w:rsidR="005A22E1" w:rsidRDefault="00E278AD">
            <w:pPr>
              <w:spacing w:line="360" w:lineRule="auto"/>
              <w:rPr>
                <w:rFonts w:ascii="宋体" w:eastAsia="宋体" w:hAnsi="宋体" w:cs="宋体"/>
              </w:rPr>
            </w:pPr>
            <w:r>
              <w:rPr>
                <w:rFonts w:ascii="宋体" w:eastAsia="宋体" w:hAnsi="宋体" w:cs="宋体" w:hint="eastAsia"/>
              </w:rPr>
              <w:t>所投施工材料如为“环境标志产品政府采购品目清单”内的产品的，加</w:t>
            </w:r>
            <w:r>
              <w:rPr>
                <w:rFonts w:ascii="宋体" w:eastAsia="宋体" w:hAnsi="宋体" w:cs="宋体" w:hint="eastAsia"/>
              </w:rPr>
              <w:t xml:space="preserve"> 0.5 </w:t>
            </w:r>
            <w:r>
              <w:rPr>
                <w:rFonts w:ascii="宋体" w:eastAsia="宋体" w:hAnsi="宋体" w:cs="宋体" w:hint="eastAsia"/>
              </w:rPr>
              <w:t>分。</w:t>
            </w:r>
          </w:p>
          <w:p w:rsidR="005A22E1" w:rsidRDefault="00E278AD">
            <w:pPr>
              <w:spacing w:line="360" w:lineRule="auto"/>
              <w:rPr>
                <w:rFonts w:ascii="宋体" w:eastAsia="宋体" w:hAnsi="宋体" w:cs="宋体"/>
              </w:rPr>
            </w:pPr>
            <w:r>
              <w:rPr>
                <w:rFonts w:ascii="宋体" w:eastAsia="宋体" w:hAnsi="宋体" w:cs="宋体" w:hint="eastAsia"/>
              </w:rPr>
              <w:t>供应商须在响应文件中附该产品经国家确定的认证机构出具的、处于有效期之内的《中国环境标志产品认证证书》</w:t>
            </w:r>
            <w:r>
              <w:rPr>
                <w:rFonts w:ascii="宋体" w:eastAsia="宋体" w:hAnsi="宋体" w:cs="宋体" w:hint="eastAsia"/>
                <w:lang w:eastAsia="zh-CN"/>
              </w:rPr>
              <w:t>扫描</w:t>
            </w:r>
            <w:r>
              <w:rPr>
                <w:rFonts w:ascii="宋体" w:eastAsia="宋体" w:hAnsi="宋体" w:cs="宋体" w:hint="eastAsia"/>
              </w:rPr>
              <w:t>件，否则磋商小组有权不予认可。清单可在中华人民共和国财政部网站（</w:t>
            </w:r>
            <w:hyperlink r:id="rId50" w:history="1">
              <w:r>
                <w:rPr>
                  <w:rFonts w:ascii="宋体" w:eastAsia="宋体" w:hAnsi="宋体" w:cs="宋体" w:hint="eastAsia"/>
                </w:rPr>
                <w:t>http://www.mof.gov.cn</w:t>
              </w:r>
            </w:hyperlink>
            <w:r>
              <w:rPr>
                <w:rFonts w:ascii="宋体" w:eastAsia="宋体" w:hAnsi="宋体" w:cs="宋体" w:hint="eastAsia"/>
              </w:rPr>
              <w:t>）、中国政府采购网（</w:t>
            </w:r>
            <w:hyperlink r:id="rId51" w:history="1">
              <w:r>
                <w:rPr>
                  <w:rFonts w:ascii="宋体" w:eastAsia="宋体" w:hAnsi="宋体" w:cs="宋体" w:hint="eastAsia"/>
                </w:rPr>
                <w:t>http://www.ccgp.gov.cn/</w:t>
              </w:r>
            </w:hyperlink>
            <w:r>
              <w:rPr>
                <w:rFonts w:ascii="宋体" w:eastAsia="宋体" w:hAnsi="宋体" w:cs="宋体" w:hint="eastAsia"/>
              </w:rPr>
              <w:t>）</w:t>
            </w:r>
            <w:r>
              <w:rPr>
                <w:rFonts w:ascii="宋体" w:eastAsia="宋体" w:hAnsi="宋体" w:cs="宋体" w:hint="eastAsia"/>
              </w:rPr>
              <w:t>查阅。</w:t>
            </w:r>
          </w:p>
        </w:tc>
      </w:tr>
    </w:tbl>
    <w:p w:rsidR="005A22E1" w:rsidRDefault="00E278AD">
      <w:pPr>
        <w:spacing w:line="360" w:lineRule="auto"/>
        <w:ind w:firstLineChars="200" w:firstLine="422"/>
        <w:rPr>
          <w:rFonts w:ascii="宋体" w:eastAsia="宋体" w:hAnsi="宋体" w:cs="宋体"/>
          <w:b/>
          <w:bCs/>
        </w:rPr>
      </w:pPr>
      <w:r>
        <w:rPr>
          <w:rFonts w:ascii="宋体" w:eastAsia="宋体" w:hAnsi="宋体" w:cs="宋体" w:hint="eastAsia"/>
          <w:b/>
          <w:bCs/>
        </w:rPr>
        <w:t>1.</w:t>
      </w:r>
      <w:r>
        <w:rPr>
          <w:rFonts w:ascii="宋体" w:eastAsia="宋体" w:hAnsi="宋体" w:cs="宋体" w:hint="eastAsia"/>
          <w:b/>
          <w:bCs/>
        </w:rPr>
        <w:t>评审方法</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本次竞争性磋商采用综合评分法评审，磋商小组对满足竞争性磋商文件实质性要求且最终确</w:t>
      </w:r>
      <w:r>
        <w:rPr>
          <w:rFonts w:ascii="宋体" w:eastAsia="宋体" w:hAnsi="宋体" w:cs="宋体" w:hint="eastAsia"/>
        </w:rPr>
        <w:t xml:space="preserve"> </w:t>
      </w:r>
      <w:r>
        <w:rPr>
          <w:rFonts w:ascii="宋体" w:eastAsia="宋体" w:hAnsi="宋体" w:cs="宋体" w:hint="eastAsia"/>
        </w:rPr>
        <w:t>定采购需求和在规定时间提交最后报价的响应文件，且按照评审因素的量化指标评审综合得分由</w:t>
      </w:r>
      <w:r>
        <w:rPr>
          <w:rFonts w:ascii="宋体" w:eastAsia="宋体" w:hAnsi="宋体" w:cs="宋体" w:hint="eastAsia"/>
        </w:rPr>
        <w:t xml:space="preserve"> </w:t>
      </w:r>
      <w:r>
        <w:rPr>
          <w:rFonts w:ascii="宋体" w:eastAsia="宋体" w:hAnsi="宋体" w:cs="宋体" w:hint="eastAsia"/>
        </w:rPr>
        <w:t>高到低顺序推荐为成交候选人的评审方法。</w:t>
      </w:r>
    </w:p>
    <w:p w:rsidR="005A22E1" w:rsidRDefault="00E278AD">
      <w:pPr>
        <w:spacing w:line="360" w:lineRule="auto"/>
        <w:ind w:firstLineChars="200" w:firstLine="422"/>
        <w:rPr>
          <w:rFonts w:ascii="宋体" w:eastAsia="宋体" w:hAnsi="宋体" w:cs="宋体"/>
          <w:b/>
          <w:bCs/>
        </w:rPr>
      </w:pPr>
      <w:r>
        <w:rPr>
          <w:rFonts w:ascii="宋体" w:eastAsia="宋体" w:hAnsi="宋体" w:cs="宋体" w:hint="eastAsia"/>
          <w:b/>
          <w:bCs/>
        </w:rPr>
        <w:t>2.</w:t>
      </w:r>
      <w:r>
        <w:rPr>
          <w:rFonts w:ascii="宋体" w:eastAsia="宋体" w:hAnsi="宋体" w:cs="宋体" w:hint="eastAsia"/>
          <w:b/>
          <w:bCs/>
        </w:rPr>
        <w:t>评审标准</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2.1 </w:t>
      </w:r>
      <w:r>
        <w:rPr>
          <w:rFonts w:ascii="宋体" w:eastAsia="宋体" w:hAnsi="宋体" w:cs="宋体" w:hint="eastAsia"/>
        </w:rPr>
        <w:t>磋商响应文件初审</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2.1.1 </w:t>
      </w:r>
      <w:r>
        <w:rPr>
          <w:rFonts w:ascii="宋体" w:eastAsia="宋体" w:hAnsi="宋体" w:cs="宋体" w:hint="eastAsia"/>
        </w:rPr>
        <w:t>符合性检查标准</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依据磋商文件的规定，从响应文件的有效性、完整性和对磋商文件的响应程度进行审查，以</w:t>
      </w:r>
      <w:r>
        <w:rPr>
          <w:rFonts w:ascii="宋体" w:eastAsia="宋体" w:hAnsi="宋体" w:cs="宋体" w:hint="eastAsia"/>
        </w:rPr>
        <w:t xml:space="preserve"> </w:t>
      </w:r>
      <w:r>
        <w:rPr>
          <w:rFonts w:ascii="宋体" w:eastAsia="宋体" w:hAnsi="宋体" w:cs="宋体" w:hint="eastAsia"/>
        </w:rPr>
        <w:t>确定是否对磋商文件的实质性要求作出响应。符合性检查评审标准：</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）响应文件按磋商文件的要求签署；</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）首次提交报价唯一，未提交两个以上不同的方案或者磋商价格；</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）磋商价格不高于磋商文件设定的</w:t>
      </w:r>
      <w:r>
        <w:rPr>
          <w:rFonts w:hint="eastAsia"/>
          <w:spacing w:val="-2"/>
          <w:lang w:eastAsia="zh-CN"/>
        </w:rPr>
        <w:t>最高投标限价</w:t>
      </w:r>
      <w:r>
        <w:rPr>
          <w:rFonts w:ascii="宋体" w:eastAsia="宋体" w:hAnsi="宋体" w:cs="宋体" w:hint="eastAsia"/>
        </w:rPr>
        <w:t>。</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2.1.2 </w:t>
      </w:r>
      <w:r>
        <w:rPr>
          <w:rFonts w:ascii="宋体" w:eastAsia="宋体" w:hAnsi="宋体" w:cs="宋体" w:hint="eastAsia"/>
        </w:rPr>
        <w:t>资格性检查标准</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lastRenderedPageBreak/>
        <w:t>依据法律法规和磋商文件的规定，对响应文件中的资格证明等进行审查，以确定供应商是否</w:t>
      </w:r>
      <w:r>
        <w:rPr>
          <w:rFonts w:ascii="宋体" w:eastAsia="宋体" w:hAnsi="宋体" w:cs="宋体" w:hint="eastAsia"/>
        </w:rPr>
        <w:t xml:space="preserve"> </w:t>
      </w:r>
      <w:r>
        <w:rPr>
          <w:rFonts w:ascii="宋体" w:eastAsia="宋体" w:hAnsi="宋体" w:cs="宋体" w:hint="eastAsia"/>
        </w:rPr>
        <w:t>具备磋商资格。资格性检查评审标准：见评审方法前附表。</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2.2 </w:t>
      </w:r>
      <w:r>
        <w:rPr>
          <w:rFonts w:ascii="宋体" w:eastAsia="宋体" w:hAnsi="宋体" w:cs="宋体" w:hint="eastAsia"/>
        </w:rPr>
        <w:t>澄清有关问题</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2.2.1 </w:t>
      </w:r>
      <w:r>
        <w:rPr>
          <w:rFonts w:ascii="宋体" w:eastAsia="宋体" w:hAnsi="宋体" w:cs="宋体" w:hint="eastAsia"/>
        </w:rPr>
        <w:t>对响应文件中含义不明确、同类问题表述不一致或者有明显文字和计算错误的内容，</w:t>
      </w:r>
      <w:r>
        <w:rPr>
          <w:rFonts w:ascii="宋体" w:eastAsia="宋体" w:hAnsi="宋体" w:cs="宋体" w:hint="eastAsia"/>
        </w:rPr>
        <w:t xml:space="preserve"> </w:t>
      </w:r>
      <w:r>
        <w:rPr>
          <w:rFonts w:ascii="宋体" w:eastAsia="宋体" w:hAnsi="宋体" w:cs="宋体" w:hint="eastAsia"/>
        </w:rPr>
        <w:t>磋商小组可以通过电子招标投标交易平台（应当由磋商小组专家签字）要求供应商作出必要的澄</w:t>
      </w:r>
      <w:r>
        <w:rPr>
          <w:rFonts w:ascii="宋体" w:eastAsia="宋体" w:hAnsi="宋体" w:cs="宋体" w:hint="eastAsia"/>
        </w:rPr>
        <w:t xml:space="preserve"> </w:t>
      </w:r>
      <w:r>
        <w:rPr>
          <w:rFonts w:ascii="宋体" w:eastAsia="宋体" w:hAnsi="宋体" w:cs="宋体" w:hint="eastAsia"/>
        </w:rPr>
        <w:t>清、说明或者纠正。供应商的澄清、说明或</w:t>
      </w:r>
      <w:r>
        <w:rPr>
          <w:rFonts w:ascii="宋体" w:eastAsia="宋体" w:hAnsi="宋体" w:cs="宋体" w:hint="eastAsia"/>
        </w:rPr>
        <w:t>者补正应当通过电子招标投标交易平台，由其授权代</w:t>
      </w:r>
      <w:r>
        <w:rPr>
          <w:rFonts w:ascii="宋体" w:eastAsia="宋体" w:hAnsi="宋体" w:cs="宋体" w:hint="eastAsia"/>
        </w:rPr>
        <w:t xml:space="preserve"> </w:t>
      </w:r>
      <w:r>
        <w:rPr>
          <w:rFonts w:ascii="宋体" w:eastAsia="宋体" w:hAnsi="宋体" w:cs="宋体" w:hint="eastAsia"/>
        </w:rPr>
        <w:t>表人签字，并不得超出响应文件的范围或者改变响应文件的实质性内容。</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2.2.2 </w:t>
      </w:r>
      <w:r>
        <w:rPr>
          <w:rFonts w:ascii="宋体" w:eastAsia="宋体" w:hAnsi="宋体" w:cs="宋体" w:hint="eastAsia"/>
        </w:rPr>
        <w:t>磋商小组要求供应商澄清、说明或者更正响应文件应当通过电子招标投标交易平台作出。供应商的澄清、说明或者更正应当由法定代表人或授权代表人签字或者加盖公章。</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2.3 </w:t>
      </w:r>
      <w:r>
        <w:rPr>
          <w:rFonts w:ascii="宋体" w:eastAsia="宋体" w:hAnsi="宋体" w:cs="宋体" w:hint="eastAsia"/>
        </w:rPr>
        <w:t>比较与评价</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2.3.1 </w:t>
      </w:r>
      <w:r>
        <w:rPr>
          <w:rFonts w:ascii="宋体" w:eastAsia="宋体" w:hAnsi="宋体" w:cs="宋体" w:hint="eastAsia"/>
        </w:rPr>
        <w:t>按磋商文件中规定的评标方法和标准，对资格性检查和符合性检查合格的响应文件进</w:t>
      </w:r>
      <w:r>
        <w:rPr>
          <w:rFonts w:ascii="宋体" w:eastAsia="宋体" w:hAnsi="宋体" w:cs="宋体" w:hint="eastAsia"/>
        </w:rPr>
        <w:t xml:space="preserve"> </w:t>
      </w:r>
      <w:r>
        <w:rPr>
          <w:rFonts w:ascii="宋体" w:eastAsia="宋体" w:hAnsi="宋体" w:cs="宋体" w:hint="eastAsia"/>
        </w:rPr>
        <w:t>行详细评审，详细评审评审标准：见评审方法前附表。</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2.3.2 </w:t>
      </w:r>
      <w:r>
        <w:rPr>
          <w:rFonts w:ascii="宋体" w:eastAsia="宋体" w:hAnsi="宋体" w:cs="宋体" w:hint="eastAsia"/>
        </w:rPr>
        <w:t>磋商小组按规定的量化指标和分值进行打分，并计算出综合评审得分。</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2.3.3 </w:t>
      </w:r>
      <w:r>
        <w:rPr>
          <w:rFonts w:ascii="宋体" w:eastAsia="宋体" w:hAnsi="宋体" w:cs="宋体" w:hint="eastAsia"/>
        </w:rPr>
        <w:t>汇总全体磋商小组对各供应商的打分并计算算术平均值，即供应商的最终评审得分；</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2.3.4 </w:t>
      </w:r>
      <w:r>
        <w:rPr>
          <w:rFonts w:ascii="宋体" w:eastAsia="宋体" w:hAnsi="宋体" w:cs="宋体" w:hint="eastAsia"/>
        </w:rPr>
        <w:t>评分分值计算保留小数点后两位，小数点后第三位“</w:t>
      </w:r>
      <w:r>
        <w:rPr>
          <w:rFonts w:ascii="宋体" w:eastAsia="宋体" w:hAnsi="宋体" w:cs="宋体" w:hint="eastAsia"/>
        </w:rPr>
        <w:t xml:space="preserve"> </w:t>
      </w:r>
      <w:r>
        <w:rPr>
          <w:rFonts w:ascii="宋体" w:eastAsia="宋体" w:hAnsi="宋体" w:cs="宋体" w:hint="eastAsia"/>
        </w:rPr>
        <w:t>四舍五入</w:t>
      </w:r>
      <w:r>
        <w:rPr>
          <w:rFonts w:ascii="宋体" w:eastAsia="宋体" w:hAnsi="宋体" w:cs="宋体" w:hint="eastAsia"/>
        </w:rPr>
        <w:t xml:space="preserve"> </w:t>
      </w:r>
      <w:r>
        <w:rPr>
          <w:rFonts w:ascii="宋体" w:eastAsia="宋体" w:hAnsi="宋体" w:cs="宋体" w:hint="eastAsia"/>
        </w:rPr>
        <w:t>”。</w:t>
      </w:r>
    </w:p>
    <w:p w:rsidR="005A22E1" w:rsidRDefault="00E278AD">
      <w:pPr>
        <w:spacing w:line="360" w:lineRule="auto"/>
        <w:ind w:firstLineChars="200" w:firstLine="422"/>
        <w:rPr>
          <w:rFonts w:ascii="宋体" w:eastAsia="宋体" w:hAnsi="宋体" w:cs="宋体"/>
          <w:b/>
          <w:bCs/>
        </w:rPr>
      </w:pPr>
      <w:r>
        <w:rPr>
          <w:rFonts w:ascii="宋体" w:eastAsia="宋体" w:hAnsi="宋体" w:cs="宋体" w:hint="eastAsia"/>
          <w:b/>
          <w:bCs/>
        </w:rPr>
        <w:t>3.</w:t>
      </w:r>
      <w:r>
        <w:rPr>
          <w:rFonts w:ascii="宋体" w:eastAsia="宋体" w:hAnsi="宋体" w:cs="宋体" w:hint="eastAsia"/>
          <w:b/>
          <w:bCs/>
        </w:rPr>
        <w:t>评审程序</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3.1 </w:t>
      </w:r>
      <w:r>
        <w:rPr>
          <w:rFonts w:ascii="宋体" w:eastAsia="宋体" w:hAnsi="宋体" w:cs="宋体" w:hint="eastAsia"/>
        </w:rPr>
        <w:t>响应文件初审</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磋商小组依据本章第</w:t>
      </w:r>
      <w:r>
        <w:rPr>
          <w:rFonts w:ascii="宋体" w:eastAsia="宋体" w:hAnsi="宋体" w:cs="宋体" w:hint="eastAsia"/>
        </w:rPr>
        <w:t xml:space="preserve"> 2.1 </w:t>
      </w:r>
      <w:r>
        <w:rPr>
          <w:rFonts w:ascii="宋体" w:eastAsia="宋体" w:hAnsi="宋体" w:cs="宋体" w:hint="eastAsia"/>
        </w:rPr>
        <w:t>项规定的检查标准，对响应文件进行初审。有一项不符合检查标准</w:t>
      </w:r>
      <w:r>
        <w:rPr>
          <w:rFonts w:ascii="宋体" w:eastAsia="宋体" w:hAnsi="宋体" w:cs="宋体" w:hint="eastAsia"/>
        </w:rPr>
        <w:t xml:space="preserve"> </w:t>
      </w:r>
      <w:r>
        <w:rPr>
          <w:rFonts w:ascii="宋体" w:eastAsia="宋体" w:hAnsi="宋体" w:cs="宋体" w:hint="eastAsia"/>
        </w:rPr>
        <w:t>的，其磋商将被拒绝，不能进入后续评审或磋商程序。</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3.2 </w:t>
      </w:r>
      <w:r>
        <w:rPr>
          <w:rFonts w:ascii="宋体" w:eastAsia="宋体" w:hAnsi="宋体" w:cs="宋体" w:hint="eastAsia"/>
        </w:rPr>
        <w:t>磋商</w:t>
      </w:r>
    </w:p>
    <w:p w:rsidR="005A22E1" w:rsidRDefault="00E278AD">
      <w:pPr>
        <w:spacing w:line="360" w:lineRule="auto"/>
        <w:rPr>
          <w:rFonts w:ascii="宋体" w:eastAsia="宋体" w:hAnsi="宋体" w:cs="宋体"/>
        </w:rPr>
      </w:pPr>
      <w:r>
        <w:rPr>
          <w:rFonts w:ascii="宋体" w:eastAsia="宋体" w:hAnsi="宋体" w:cs="宋体" w:hint="eastAsia"/>
        </w:rPr>
        <w:t>磋商程序详见供应商须知。</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3.3 </w:t>
      </w:r>
      <w:r>
        <w:rPr>
          <w:rFonts w:ascii="宋体" w:eastAsia="宋体" w:hAnsi="宋体" w:cs="宋体" w:hint="eastAsia"/>
        </w:rPr>
        <w:t>澄清及算术修正</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供应商按照磋商小组和磋商文件的要求进行问题澄清。算术修正的要求和原则详见供应商须</w:t>
      </w:r>
      <w:r>
        <w:rPr>
          <w:rFonts w:ascii="宋体" w:eastAsia="宋体" w:hAnsi="宋体" w:cs="宋体" w:hint="eastAsia"/>
        </w:rPr>
        <w:t xml:space="preserve"> </w:t>
      </w:r>
      <w:r>
        <w:rPr>
          <w:rFonts w:ascii="宋体" w:eastAsia="宋体" w:hAnsi="宋体" w:cs="宋体" w:hint="eastAsia"/>
        </w:rPr>
        <w:t>知。</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3.4 </w:t>
      </w:r>
      <w:r>
        <w:rPr>
          <w:rFonts w:ascii="宋体" w:eastAsia="宋体" w:hAnsi="宋体" w:cs="宋体" w:hint="eastAsia"/>
        </w:rPr>
        <w:t>比较与评价</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磋</w:t>
      </w:r>
      <w:r>
        <w:rPr>
          <w:rFonts w:ascii="宋体" w:eastAsia="宋体" w:hAnsi="宋体" w:cs="宋体" w:hint="eastAsia"/>
        </w:rPr>
        <w:t>商小组按照评审方法前附表进行比较和评价，评分分值计算保留小数点后两位，小数点后</w:t>
      </w:r>
      <w:r>
        <w:rPr>
          <w:rFonts w:ascii="宋体" w:eastAsia="宋体" w:hAnsi="宋体" w:cs="宋体" w:hint="eastAsia"/>
        </w:rPr>
        <w:t xml:space="preserve"> </w:t>
      </w:r>
      <w:r>
        <w:rPr>
          <w:rFonts w:ascii="宋体" w:eastAsia="宋体" w:hAnsi="宋体" w:cs="宋体" w:hint="eastAsia"/>
        </w:rPr>
        <w:t>第三位</w:t>
      </w: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四舍五入”。</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3.5 </w:t>
      </w:r>
      <w:r>
        <w:rPr>
          <w:rFonts w:ascii="宋体" w:eastAsia="宋体" w:hAnsi="宋体" w:cs="宋体" w:hint="eastAsia"/>
        </w:rPr>
        <w:t>推荐成交候选供应商名单</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3.5.1 </w:t>
      </w:r>
      <w:r>
        <w:rPr>
          <w:rFonts w:ascii="宋体" w:eastAsia="宋体" w:hAnsi="宋体" w:cs="宋体" w:hint="eastAsia"/>
        </w:rPr>
        <w:t>磋商小组按照综合评审得分由高到低的顺序推荐候选供应商。</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3.5.2 </w:t>
      </w:r>
      <w:r>
        <w:rPr>
          <w:rFonts w:ascii="宋体" w:eastAsia="宋体" w:hAnsi="宋体" w:cs="宋体" w:hint="eastAsia"/>
        </w:rPr>
        <w:t>磋商小组完成评审后，应当向采购人提交书面评审报告。</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 xml:space="preserve">3.6 </w:t>
      </w:r>
      <w:r>
        <w:rPr>
          <w:rFonts w:ascii="宋体" w:eastAsia="宋体" w:hAnsi="宋体" w:cs="宋体" w:hint="eastAsia"/>
        </w:rPr>
        <w:t>评标结果汇总完成后，除下列情形外，任何人不得修改评标结果：</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（一）分值汇总计算错误的；</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（二）分项评分超出评分标准范围的；</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（三）评标委员会成员对客观评审因素评分不一致的；</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lastRenderedPageBreak/>
        <w:t>（四）经评标委员会认定评分畸高、畸低的。</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评标报告签署前，经复核发现存在以上情形之一的，评标委员会应当当场修改评标结果，并</w:t>
      </w:r>
      <w:r>
        <w:rPr>
          <w:rFonts w:ascii="宋体" w:eastAsia="宋体" w:hAnsi="宋体" w:cs="宋体" w:hint="eastAsia"/>
        </w:rPr>
        <w:t xml:space="preserve"> </w:t>
      </w:r>
      <w:r>
        <w:rPr>
          <w:rFonts w:ascii="宋体" w:eastAsia="宋体" w:hAnsi="宋体" w:cs="宋体" w:hint="eastAsia"/>
        </w:rPr>
        <w:t>在评标报告中记载；评标报告签署后，</w:t>
      </w:r>
      <w:r>
        <w:rPr>
          <w:rFonts w:ascii="宋体" w:eastAsia="宋体" w:hAnsi="宋体" w:cs="宋体" w:hint="eastAsia"/>
          <w:lang w:eastAsia="zh-CN"/>
        </w:rPr>
        <w:t>采购人</w:t>
      </w:r>
      <w:r>
        <w:rPr>
          <w:rFonts w:ascii="宋体" w:eastAsia="宋体" w:hAnsi="宋体" w:cs="宋体" w:hint="eastAsia"/>
        </w:rPr>
        <w:t>或者采购代理机构发现存在以上情形之一的，应当</w:t>
      </w:r>
      <w:r>
        <w:rPr>
          <w:rFonts w:ascii="宋体" w:eastAsia="宋体" w:hAnsi="宋体" w:cs="宋体" w:hint="eastAsia"/>
        </w:rPr>
        <w:t xml:space="preserve"> </w:t>
      </w:r>
      <w:r>
        <w:rPr>
          <w:rFonts w:ascii="宋体" w:eastAsia="宋体" w:hAnsi="宋体" w:cs="宋体" w:hint="eastAsia"/>
        </w:rPr>
        <w:t>组织原评标委员会进行重新评审，重新评审改变评标结果的，书面报告本级财政部门。</w:t>
      </w:r>
    </w:p>
    <w:p w:rsidR="005A22E1" w:rsidRDefault="00E278AD">
      <w:pPr>
        <w:spacing w:line="360" w:lineRule="auto"/>
        <w:rPr>
          <w:rFonts w:ascii="宋体" w:eastAsia="宋体" w:hAnsi="宋体" w:cs="宋体"/>
        </w:rPr>
      </w:pPr>
      <w:r>
        <w:rPr>
          <w:rFonts w:ascii="宋体" w:eastAsia="宋体" w:hAnsi="宋体" w:cs="宋体" w:hint="eastAsia"/>
        </w:rPr>
        <w:t>投标人对本条第一款情形提出质疑的，</w:t>
      </w:r>
      <w:r>
        <w:rPr>
          <w:rFonts w:ascii="宋体" w:eastAsia="宋体" w:hAnsi="宋体" w:cs="宋体" w:hint="eastAsia"/>
          <w:lang w:eastAsia="zh-CN"/>
        </w:rPr>
        <w:t>采购人</w:t>
      </w:r>
      <w:r>
        <w:rPr>
          <w:rFonts w:ascii="宋体" w:eastAsia="宋体" w:hAnsi="宋体" w:cs="宋体" w:hint="eastAsia"/>
        </w:rPr>
        <w:t>或者采购代理机构可以组织原评标委员会进行重新评审，重新评审改变评标结果的，应当书面报告本级财政部门。</w:t>
      </w:r>
    </w:p>
    <w:p w:rsidR="005A22E1" w:rsidRDefault="005A22E1">
      <w:pPr>
        <w:spacing w:line="360" w:lineRule="auto"/>
        <w:rPr>
          <w:rFonts w:ascii="宋体" w:eastAsia="宋体" w:hAnsi="宋体" w:cs="宋体"/>
        </w:rPr>
        <w:sectPr w:rsidR="005A22E1">
          <w:headerReference w:type="default" r:id="rId52"/>
          <w:footerReference w:type="default" r:id="rId53"/>
          <w:pgSz w:w="11907" w:h="16841"/>
          <w:pgMar w:top="1389" w:right="1478" w:bottom="1514" w:left="1502" w:header="1112" w:footer="1038" w:gutter="0"/>
          <w:cols w:space="720"/>
        </w:sectPr>
      </w:pPr>
    </w:p>
    <w:p w:rsidR="005A22E1" w:rsidRDefault="005A22E1">
      <w:pPr>
        <w:spacing w:line="89" w:lineRule="exact"/>
      </w:pPr>
    </w:p>
    <w:p w:rsidR="005A22E1" w:rsidRDefault="00E278AD">
      <w:pPr>
        <w:pStyle w:val="a5"/>
        <w:spacing w:before="324" w:line="224" w:lineRule="auto"/>
        <w:ind w:left="2372"/>
        <w:outlineLvl w:val="0"/>
        <w:rPr>
          <w:sz w:val="31"/>
          <w:szCs w:val="31"/>
        </w:rPr>
      </w:pPr>
      <w:bookmarkStart w:id="128" w:name="_Toc22431"/>
      <w:bookmarkStart w:id="129" w:name="_Toc18315"/>
      <w:bookmarkStart w:id="130" w:name="_Toc570"/>
      <w:bookmarkStart w:id="131" w:name="_Toc31326"/>
      <w:bookmarkStart w:id="132" w:name="_Toc12714"/>
      <w:r>
        <w:rPr>
          <w:b/>
          <w:bCs/>
          <w:spacing w:val="1"/>
          <w:sz w:val="31"/>
          <w:szCs w:val="31"/>
        </w:rPr>
        <w:t>第五章</w:t>
      </w:r>
      <w:r>
        <w:rPr>
          <w:spacing w:val="1"/>
          <w:sz w:val="31"/>
          <w:szCs w:val="31"/>
        </w:rPr>
        <w:t xml:space="preserve">  </w:t>
      </w:r>
      <w:r>
        <w:rPr>
          <w:b/>
          <w:bCs/>
          <w:spacing w:val="1"/>
          <w:sz w:val="31"/>
          <w:szCs w:val="31"/>
        </w:rPr>
        <w:t>工程量清单</w:t>
      </w:r>
      <w:r>
        <w:rPr>
          <w:spacing w:val="41"/>
          <w:sz w:val="31"/>
          <w:szCs w:val="31"/>
        </w:rPr>
        <w:t xml:space="preserve">  </w:t>
      </w:r>
      <w:r>
        <w:rPr>
          <w:b/>
          <w:bCs/>
          <w:spacing w:val="1"/>
          <w:sz w:val="31"/>
          <w:szCs w:val="31"/>
        </w:rPr>
        <w:t>(</w:t>
      </w:r>
      <w:r>
        <w:rPr>
          <w:b/>
          <w:bCs/>
          <w:spacing w:val="1"/>
          <w:sz w:val="31"/>
          <w:szCs w:val="31"/>
        </w:rPr>
        <w:t>另附</w:t>
      </w:r>
      <w:r>
        <w:rPr>
          <w:b/>
          <w:bCs/>
          <w:spacing w:val="1"/>
          <w:sz w:val="31"/>
          <w:szCs w:val="31"/>
        </w:rPr>
        <w:t>)</w:t>
      </w:r>
      <w:bookmarkEnd w:id="128"/>
      <w:bookmarkEnd w:id="129"/>
      <w:bookmarkEnd w:id="130"/>
      <w:bookmarkEnd w:id="131"/>
      <w:bookmarkEnd w:id="132"/>
    </w:p>
    <w:p w:rsidR="005A22E1" w:rsidRDefault="005A22E1">
      <w:pPr>
        <w:spacing w:line="224" w:lineRule="auto"/>
        <w:rPr>
          <w:sz w:val="31"/>
          <w:szCs w:val="31"/>
        </w:rPr>
        <w:sectPr w:rsidR="005A22E1">
          <w:footerReference w:type="default" r:id="rId54"/>
          <w:pgSz w:w="11907" w:h="16841"/>
          <w:pgMar w:top="1389" w:right="1478" w:bottom="1514" w:left="1502" w:header="1112" w:footer="1038" w:gutter="0"/>
          <w:cols w:space="720"/>
        </w:sectPr>
      </w:pPr>
    </w:p>
    <w:p w:rsidR="005A22E1" w:rsidRDefault="005A22E1">
      <w:pPr>
        <w:spacing w:line="89" w:lineRule="exact"/>
      </w:pPr>
    </w:p>
    <w:p w:rsidR="005A22E1" w:rsidRDefault="00E278AD">
      <w:pPr>
        <w:pStyle w:val="a5"/>
        <w:spacing w:before="324" w:line="224" w:lineRule="auto"/>
        <w:ind w:left="2854"/>
        <w:outlineLvl w:val="0"/>
        <w:rPr>
          <w:sz w:val="31"/>
          <w:szCs w:val="31"/>
        </w:rPr>
      </w:pPr>
      <w:bookmarkStart w:id="133" w:name="_Toc22567"/>
      <w:bookmarkStart w:id="134" w:name="_Toc11853"/>
      <w:bookmarkStart w:id="135" w:name="_Toc3386"/>
      <w:bookmarkStart w:id="136" w:name="_Toc18138"/>
      <w:bookmarkStart w:id="137" w:name="_Toc4538"/>
      <w:r>
        <w:rPr>
          <w:b/>
          <w:bCs/>
          <w:spacing w:val="-1"/>
          <w:sz w:val="31"/>
          <w:szCs w:val="31"/>
        </w:rPr>
        <w:t>第六章</w:t>
      </w:r>
      <w:r>
        <w:rPr>
          <w:spacing w:val="33"/>
          <w:sz w:val="31"/>
          <w:szCs w:val="31"/>
        </w:rPr>
        <w:t xml:space="preserve">  </w:t>
      </w:r>
      <w:r>
        <w:rPr>
          <w:b/>
          <w:bCs/>
          <w:spacing w:val="-1"/>
          <w:sz w:val="31"/>
          <w:szCs w:val="31"/>
        </w:rPr>
        <w:t>图纸（另附）</w:t>
      </w:r>
      <w:bookmarkEnd w:id="133"/>
      <w:bookmarkEnd w:id="134"/>
      <w:bookmarkEnd w:id="135"/>
      <w:bookmarkEnd w:id="136"/>
      <w:bookmarkEnd w:id="137"/>
    </w:p>
    <w:p w:rsidR="005A22E1" w:rsidRDefault="005A22E1">
      <w:pPr>
        <w:spacing w:line="224" w:lineRule="auto"/>
        <w:rPr>
          <w:sz w:val="31"/>
          <w:szCs w:val="31"/>
        </w:rPr>
        <w:sectPr w:rsidR="005A22E1">
          <w:footerReference w:type="default" r:id="rId55"/>
          <w:pgSz w:w="11907" w:h="16841"/>
          <w:pgMar w:top="1389" w:right="1478" w:bottom="1514" w:left="1502" w:header="1112" w:footer="1038" w:gutter="0"/>
          <w:cols w:space="720"/>
        </w:sectPr>
      </w:pPr>
    </w:p>
    <w:p w:rsidR="005A22E1" w:rsidRDefault="005A22E1">
      <w:pPr>
        <w:spacing w:line="89" w:lineRule="exact"/>
      </w:pPr>
    </w:p>
    <w:p w:rsidR="005A22E1" w:rsidRDefault="00E278AD">
      <w:pPr>
        <w:pStyle w:val="a5"/>
        <w:spacing w:before="324" w:line="224" w:lineRule="auto"/>
        <w:ind w:left="2696"/>
        <w:outlineLvl w:val="0"/>
        <w:rPr>
          <w:sz w:val="31"/>
          <w:szCs w:val="31"/>
        </w:rPr>
      </w:pPr>
      <w:bookmarkStart w:id="138" w:name="_Toc11098"/>
      <w:bookmarkStart w:id="139" w:name="_Toc3584"/>
      <w:bookmarkStart w:id="140" w:name="_Toc16599"/>
      <w:bookmarkStart w:id="141" w:name="_Toc10913"/>
      <w:bookmarkStart w:id="142" w:name="_Toc2907"/>
      <w:r>
        <w:rPr>
          <w:b/>
          <w:bCs/>
          <w:spacing w:val="6"/>
          <w:sz w:val="31"/>
          <w:szCs w:val="31"/>
        </w:rPr>
        <w:t>第七章</w:t>
      </w:r>
      <w:r>
        <w:rPr>
          <w:spacing w:val="6"/>
          <w:sz w:val="31"/>
          <w:szCs w:val="31"/>
        </w:rPr>
        <w:t xml:space="preserve">  </w:t>
      </w:r>
      <w:r>
        <w:rPr>
          <w:b/>
          <w:bCs/>
          <w:spacing w:val="6"/>
          <w:sz w:val="31"/>
          <w:szCs w:val="31"/>
        </w:rPr>
        <w:t>技术标准和要求</w:t>
      </w:r>
      <w:bookmarkEnd w:id="138"/>
      <w:bookmarkEnd w:id="139"/>
      <w:bookmarkEnd w:id="140"/>
      <w:bookmarkEnd w:id="141"/>
      <w:bookmarkEnd w:id="142"/>
    </w:p>
    <w:p w:rsidR="005A22E1" w:rsidRDefault="00E278AD">
      <w:pPr>
        <w:pStyle w:val="a5"/>
        <w:spacing w:before="148" w:line="371" w:lineRule="auto"/>
        <w:ind w:left="36" w:right="45" w:firstLine="422"/>
        <w:jc w:val="both"/>
        <w:rPr>
          <w:sz w:val="21"/>
          <w:szCs w:val="21"/>
        </w:rPr>
      </w:pPr>
      <w:r>
        <w:rPr>
          <w:sz w:val="21"/>
          <w:szCs w:val="21"/>
        </w:rPr>
        <w:t>依据施工设计图纸和技术文件要求，本工程项目的材料、设备、施工必须达到现行中华人民</w:t>
      </w:r>
      <w:r>
        <w:rPr>
          <w:spacing w:val="18"/>
          <w:sz w:val="21"/>
          <w:szCs w:val="21"/>
        </w:rPr>
        <w:t xml:space="preserve"> </w:t>
      </w:r>
      <w:r>
        <w:rPr>
          <w:sz w:val="21"/>
          <w:szCs w:val="21"/>
        </w:rPr>
        <w:t>共和国及省、市、行业的一切有关法规、规范的要求，如标准及规范要求有出入则以较严格者为</w:t>
      </w:r>
      <w:r>
        <w:rPr>
          <w:spacing w:val="18"/>
          <w:sz w:val="21"/>
          <w:szCs w:val="21"/>
        </w:rPr>
        <w:t xml:space="preserve"> </w:t>
      </w:r>
      <w:r>
        <w:rPr>
          <w:spacing w:val="-10"/>
          <w:sz w:val="21"/>
          <w:szCs w:val="21"/>
        </w:rPr>
        <w:t>准。</w:t>
      </w:r>
    </w:p>
    <w:p w:rsidR="005A22E1" w:rsidRDefault="005A22E1">
      <w:pPr>
        <w:spacing w:line="371" w:lineRule="auto"/>
        <w:sectPr w:rsidR="005A22E1">
          <w:footerReference w:type="default" r:id="rId56"/>
          <w:pgSz w:w="11907" w:h="16841"/>
          <w:pgMar w:top="1389" w:right="1478" w:bottom="1514" w:left="1502" w:header="1112" w:footer="1038" w:gutter="0"/>
          <w:cols w:space="720"/>
        </w:sectPr>
      </w:pPr>
    </w:p>
    <w:p w:rsidR="005A22E1" w:rsidRDefault="005A22E1">
      <w:pPr>
        <w:spacing w:line="89" w:lineRule="exact"/>
      </w:pPr>
    </w:p>
    <w:p w:rsidR="005A22E1" w:rsidRDefault="00E278AD">
      <w:pPr>
        <w:pStyle w:val="a5"/>
        <w:spacing w:before="324" w:line="224" w:lineRule="auto"/>
        <w:ind w:left="2854"/>
        <w:outlineLvl w:val="0"/>
        <w:rPr>
          <w:sz w:val="31"/>
          <w:szCs w:val="31"/>
        </w:rPr>
      </w:pPr>
      <w:bookmarkStart w:id="143" w:name="bookmark38"/>
      <w:bookmarkStart w:id="144" w:name="_Toc6989"/>
      <w:bookmarkStart w:id="145" w:name="_Toc467"/>
      <w:bookmarkStart w:id="146" w:name="_Toc21978"/>
      <w:bookmarkStart w:id="147" w:name="_Toc23953"/>
      <w:bookmarkStart w:id="148" w:name="_Toc26631"/>
      <w:bookmarkEnd w:id="143"/>
      <w:r>
        <w:rPr>
          <w:b/>
          <w:bCs/>
          <w:spacing w:val="2"/>
          <w:sz w:val="31"/>
          <w:szCs w:val="31"/>
        </w:rPr>
        <w:t>第八章</w:t>
      </w:r>
      <w:r>
        <w:rPr>
          <w:spacing w:val="26"/>
          <w:sz w:val="31"/>
          <w:szCs w:val="31"/>
        </w:rPr>
        <w:t xml:space="preserve">  </w:t>
      </w:r>
      <w:r>
        <w:rPr>
          <w:b/>
          <w:bCs/>
          <w:spacing w:val="2"/>
          <w:sz w:val="31"/>
          <w:szCs w:val="31"/>
        </w:rPr>
        <w:t>响应文件格式</w:t>
      </w:r>
      <w:bookmarkEnd w:id="144"/>
      <w:bookmarkEnd w:id="145"/>
      <w:bookmarkEnd w:id="146"/>
      <w:bookmarkEnd w:id="147"/>
      <w:bookmarkEnd w:id="148"/>
    </w:p>
    <w:p w:rsidR="005A22E1" w:rsidRDefault="005A22E1">
      <w:pPr>
        <w:spacing w:line="259" w:lineRule="auto"/>
      </w:pPr>
    </w:p>
    <w:p w:rsidR="005A22E1" w:rsidRDefault="005A22E1">
      <w:pPr>
        <w:spacing w:line="259" w:lineRule="auto"/>
      </w:pPr>
    </w:p>
    <w:p w:rsidR="005A22E1" w:rsidRDefault="005A22E1">
      <w:pPr>
        <w:spacing w:line="260" w:lineRule="auto"/>
      </w:pPr>
    </w:p>
    <w:p w:rsidR="005A22E1" w:rsidRDefault="00E278AD">
      <w:pPr>
        <w:pStyle w:val="a5"/>
        <w:spacing w:before="271" w:line="219" w:lineRule="auto"/>
        <w:jc w:val="center"/>
      </w:pPr>
      <w:r>
        <w:rPr>
          <w:rFonts w:hint="eastAsia"/>
          <w:b/>
          <w:bCs/>
          <w:spacing w:val="-4"/>
          <w:lang w:eastAsia="zh-CN"/>
        </w:rPr>
        <w:t>巩义市教育局大峪沟镇初级中学高压线路及箱式变电站安装项</w:t>
      </w:r>
      <w:r>
        <w:rPr>
          <w:b/>
          <w:bCs/>
          <w:spacing w:val="-4"/>
        </w:rPr>
        <w:t>目</w:t>
      </w:r>
    </w:p>
    <w:p w:rsidR="005A22E1" w:rsidRDefault="005A22E1">
      <w:pPr>
        <w:spacing w:line="266" w:lineRule="auto"/>
      </w:pPr>
    </w:p>
    <w:p w:rsidR="005A22E1" w:rsidRDefault="005A22E1">
      <w:pPr>
        <w:spacing w:line="266" w:lineRule="auto"/>
      </w:pPr>
    </w:p>
    <w:p w:rsidR="005A22E1" w:rsidRDefault="005A22E1">
      <w:pPr>
        <w:spacing w:line="266" w:lineRule="auto"/>
      </w:pPr>
    </w:p>
    <w:p w:rsidR="005A22E1" w:rsidRDefault="005A22E1">
      <w:pPr>
        <w:spacing w:line="266" w:lineRule="auto"/>
      </w:pPr>
    </w:p>
    <w:p w:rsidR="005A22E1" w:rsidRDefault="005A22E1">
      <w:pPr>
        <w:spacing w:line="266" w:lineRule="auto"/>
      </w:pPr>
    </w:p>
    <w:p w:rsidR="005A22E1" w:rsidRDefault="005A22E1">
      <w:pPr>
        <w:spacing w:line="266" w:lineRule="auto"/>
      </w:pPr>
    </w:p>
    <w:p w:rsidR="005A22E1" w:rsidRDefault="005A22E1">
      <w:pPr>
        <w:spacing w:line="267" w:lineRule="auto"/>
      </w:pPr>
    </w:p>
    <w:p w:rsidR="005A22E1" w:rsidRDefault="005A22E1">
      <w:pPr>
        <w:spacing w:line="267" w:lineRule="auto"/>
      </w:pPr>
    </w:p>
    <w:p w:rsidR="005A22E1" w:rsidRDefault="005A22E1">
      <w:pPr>
        <w:spacing w:line="267" w:lineRule="auto"/>
      </w:pPr>
    </w:p>
    <w:p w:rsidR="005A22E1" w:rsidRDefault="00E278AD">
      <w:pPr>
        <w:pStyle w:val="a5"/>
        <w:spacing w:before="325" w:line="220" w:lineRule="auto"/>
        <w:ind w:left="1777"/>
        <w:rPr>
          <w:sz w:val="100"/>
          <w:szCs w:val="100"/>
        </w:rPr>
      </w:pPr>
      <w:r>
        <w:rPr>
          <w:b/>
          <w:bCs/>
          <w:spacing w:val="-54"/>
          <w:sz w:val="100"/>
          <w:szCs w:val="100"/>
        </w:rPr>
        <w:t>响</w:t>
      </w:r>
      <w:r>
        <w:rPr>
          <w:spacing w:val="46"/>
          <w:sz w:val="100"/>
          <w:szCs w:val="100"/>
        </w:rPr>
        <w:t xml:space="preserve"> </w:t>
      </w:r>
      <w:r>
        <w:rPr>
          <w:b/>
          <w:bCs/>
          <w:spacing w:val="-54"/>
          <w:sz w:val="100"/>
          <w:szCs w:val="100"/>
        </w:rPr>
        <w:t>应</w:t>
      </w:r>
      <w:r>
        <w:rPr>
          <w:spacing w:val="53"/>
          <w:sz w:val="100"/>
          <w:szCs w:val="100"/>
        </w:rPr>
        <w:t xml:space="preserve"> </w:t>
      </w:r>
      <w:r>
        <w:rPr>
          <w:b/>
          <w:bCs/>
          <w:spacing w:val="-54"/>
          <w:sz w:val="100"/>
          <w:szCs w:val="100"/>
        </w:rPr>
        <w:t>文</w:t>
      </w:r>
      <w:r>
        <w:rPr>
          <w:spacing w:val="41"/>
          <w:sz w:val="100"/>
          <w:szCs w:val="100"/>
        </w:rPr>
        <w:t xml:space="preserve"> </w:t>
      </w:r>
      <w:r>
        <w:rPr>
          <w:b/>
          <w:bCs/>
          <w:spacing w:val="-54"/>
          <w:sz w:val="100"/>
          <w:szCs w:val="100"/>
        </w:rPr>
        <w:t>件</w:t>
      </w:r>
    </w:p>
    <w:p w:rsidR="005A22E1" w:rsidRDefault="005A22E1">
      <w:pPr>
        <w:spacing w:line="245" w:lineRule="auto"/>
      </w:pPr>
    </w:p>
    <w:p w:rsidR="005A22E1" w:rsidRDefault="005A22E1">
      <w:pPr>
        <w:spacing w:line="245" w:lineRule="auto"/>
      </w:pPr>
    </w:p>
    <w:p w:rsidR="005A22E1" w:rsidRDefault="005A22E1">
      <w:pPr>
        <w:spacing w:line="246" w:lineRule="auto"/>
      </w:pPr>
    </w:p>
    <w:p w:rsidR="005A22E1" w:rsidRDefault="005A22E1">
      <w:pPr>
        <w:spacing w:line="246" w:lineRule="auto"/>
      </w:pPr>
    </w:p>
    <w:p w:rsidR="005A22E1" w:rsidRDefault="005A22E1">
      <w:pPr>
        <w:spacing w:line="246" w:lineRule="auto"/>
      </w:pPr>
    </w:p>
    <w:p w:rsidR="005A22E1" w:rsidRDefault="005A22E1">
      <w:pPr>
        <w:spacing w:line="246" w:lineRule="auto"/>
      </w:pPr>
    </w:p>
    <w:p w:rsidR="005A22E1" w:rsidRDefault="005A22E1">
      <w:pPr>
        <w:spacing w:line="246" w:lineRule="auto"/>
      </w:pPr>
    </w:p>
    <w:p w:rsidR="005A22E1" w:rsidRDefault="005A22E1">
      <w:pPr>
        <w:spacing w:line="246" w:lineRule="auto"/>
      </w:pPr>
    </w:p>
    <w:p w:rsidR="005A22E1" w:rsidRDefault="005A22E1">
      <w:pPr>
        <w:spacing w:line="246" w:lineRule="auto"/>
      </w:pPr>
    </w:p>
    <w:p w:rsidR="005A22E1" w:rsidRDefault="005A22E1">
      <w:pPr>
        <w:spacing w:line="246" w:lineRule="auto"/>
      </w:pPr>
    </w:p>
    <w:p w:rsidR="005A22E1" w:rsidRDefault="005A22E1">
      <w:pPr>
        <w:spacing w:line="246" w:lineRule="auto"/>
      </w:pPr>
    </w:p>
    <w:p w:rsidR="005A22E1" w:rsidRDefault="005A22E1">
      <w:pPr>
        <w:spacing w:line="246" w:lineRule="auto"/>
      </w:pPr>
    </w:p>
    <w:p w:rsidR="005A22E1" w:rsidRDefault="005A22E1">
      <w:pPr>
        <w:spacing w:line="246" w:lineRule="auto"/>
      </w:pPr>
    </w:p>
    <w:p w:rsidR="005A22E1" w:rsidRDefault="005A22E1">
      <w:pPr>
        <w:spacing w:line="246" w:lineRule="auto"/>
      </w:pPr>
    </w:p>
    <w:p w:rsidR="005A22E1" w:rsidRDefault="005A22E1">
      <w:pPr>
        <w:spacing w:line="246" w:lineRule="auto"/>
      </w:pPr>
    </w:p>
    <w:p w:rsidR="005A22E1" w:rsidRDefault="005A22E1">
      <w:pPr>
        <w:spacing w:line="246" w:lineRule="auto"/>
      </w:pPr>
    </w:p>
    <w:p w:rsidR="005A22E1" w:rsidRDefault="005A22E1">
      <w:pPr>
        <w:spacing w:line="246" w:lineRule="auto"/>
      </w:pPr>
    </w:p>
    <w:p w:rsidR="005A22E1" w:rsidRDefault="005A22E1">
      <w:pPr>
        <w:spacing w:line="246" w:lineRule="auto"/>
      </w:pPr>
    </w:p>
    <w:p w:rsidR="005A22E1" w:rsidRDefault="005A22E1">
      <w:pPr>
        <w:spacing w:line="246" w:lineRule="auto"/>
      </w:pPr>
    </w:p>
    <w:p w:rsidR="005A22E1" w:rsidRDefault="00E278AD">
      <w:pPr>
        <w:pStyle w:val="a5"/>
        <w:spacing w:before="97" w:line="219" w:lineRule="auto"/>
        <w:ind w:left="938"/>
        <w:rPr>
          <w:sz w:val="30"/>
          <w:szCs w:val="30"/>
        </w:rPr>
      </w:pPr>
      <w:r>
        <w:rPr>
          <w:spacing w:val="-4"/>
          <w:sz w:val="30"/>
          <w:szCs w:val="30"/>
        </w:rPr>
        <w:t>供应商</w:t>
      </w:r>
      <w:r>
        <w:rPr>
          <w:sz w:val="30"/>
          <w:szCs w:val="30"/>
        </w:rPr>
        <w:t>：</w:t>
      </w:r>
      <w:r>
        <w:rPr>
          <w:sz w:val="30"/>
          <w:szCs w:val="30"/>
          <w:u w:val="single"/>
        </w:rPr>
        <w:t xml:space="preserve">                          </w:t>
      </w:r>
      <w:r>
        <w:rPr>
          <w:sz w:val="30"/>
          <w:szCs w:val="30"/>
        </w:rPr>
        <w:t>（</w:t>
      </w:r>
      <w:r>
        <w:rPr>
          <w:spacing w:val="-4"/>
          <w:sz w:val="30"/>
          <w:szCs w:val="30"/>
        </w:rPr>
        <w:t>盖单位公章）</w:t>
      </w:r>
    </w:p>
    <w:p w:rsidR="005A22E1" w:rsidRDefault="00E278AD">
      <w:pPr>
        <w:pStyle w:val="a5"/>
        <w:spacing w:before="227" w:line="220" w:lineRule="auto"/>
        <w:ind w:left="936"/>
        <w:rPr>
          <w:sz w:val="30"/>
          <w:szCs w:val="30"/>
        </w:rPr>
      </w:pPr>
      <w:r>
        <w:rPr>
          <w:spacing w:val="-2"/>
          <w:sz w:val="30"/>
          <w:szCs w:val="30"/>
        </w:rPr>
        <w:t>法定代表人或委托代理人</w:t>
      </w:r>
      <w:r>
        <w:rPr>
          <w:spacing w:val="1"/>
          <w:sz w:val="30"/>
          <w:szCs w:val="30"/>
        </w:rPr>
        <w:t>：</w:t>
      </w:r>
      <w:r>
        <w:rPr>
          <w:sz w:val="30"/>
          <w:szCs w:val="30"/>
          <w:u w:val="single"/>
        </w:rPr>
        <w:t xml:space="preserve">             </w:t>
      </w:r>
      <w:r>
        <w:rPr>
          <w:spacing w:val="1"/>
          <w:sz w:val="30"/>
          <w:szCs w:val="30"/>
        </w:rPr>
        <w:t>（</w:t>
      </w:r>
      <w:r>
        <w:rPr>
          <w:spacing w:val="-2"/>
          <w:sz w:val="30"/>
          <w:szCs w:val="30"/>
        </w:rPr>
        <w:t>签字</w:t>
      </w:r>
      <w:r>
        <w:rPr>
          <w:rFonts w:hint="eastAsia"/>
          <w:spacing w:val="-2"/>
          <w:sz w:val="30"/>
          <w:szCs w:val="30"/>
          <w:lang w:eastAsia="zh-CN"/>
        </w:rPr>
        <w:t>或盖章</w:t>
      </w:r>
      <w:r>
        <w:rPr>
          <w:spacing w:val="-2"/>
          <w:sz w:val="30"/>
          <w:szCs w:val="30"/>
        </w:rPr>
        <w:t>）</w:t>
      </w:r>
    </w:p>
    <w:p w:rsidR="005A22E1" w:rsidRDefault="00E278AD">
      <w:pPr>
        <w:pStyle w:val="a5"/>
        <w:tabs>
          <w:tab w:val="left" w:pos="3853"/>
        </w:tabs>
        <w:spacing w:before="226" w:line="220" w:lineRule="auto"/>
        <w:ind w:left="2801"/>
        <w:rPr>
          <w:sz w:val="30"/>
          <w:szCs w:val="30"/>
        </w:rPr>
      </w:pPr>
      <w:r>
        <w:rPr>
          <w:sz w:val="30"/>
          <w:szCs w:val="30"/>
          <w:u w:val="single"/>
        </w:rPr>
        <w:tab/>
      </w:r>
      <w:r>
        <w:rPr>
          <w:spacing w:val="-136"/>
          <w:sz w:val="30"/>
          <w:szCs w:val="30"/>
        </w:rPr>
        <w:t xml:space="preserve"> </w:t>
      </w:r>
      <w:r>
        <w:rPr>
          <w:spacing w:val="-11"/>
          <w:sz w:val="30"/>
          <w:szCs w:val="30"/>
        </w:rPr>
        <w:t>年</w:t>
      </w:r>
      <w:r>
        <w:rPr>
          <w:spacing w:val="37"/>
          <w:sz w:val="30"/>
          <w:szCs w:val="30"/>
          <w:u w:val="single"/>
        </w:rPr>
        <w:t xml:space="preserve">    </w:t>
      </w:r>
      <w:r>
        <w:rPr>
          <w:spacing w:val="-130"/>
          <w:sz w:val="30"/>
          <w:szCs w:val="30"/>
        </w:rPr>
        <w:t xml:space="preserve"> </w:t>
      </w:r>
      <w:r>
        <w:rPr>
          <w:spacing w:val="-11"/>
          <w:sz w:val="30"/>
          <w:szCs w:val="30"/>
        </w:rPr>
        <w:t>月</w:t>
      </w:r>
      <w:r>
        <w:rPr>
          <w:sz w:val="30"/>
          <w:szCs w:val="30"/>
          <w:u w:val="single"/>
        </w:rPr>
        <w:t xml:space="preserve">    </w:t>
      </w:r>
      <w:r>
        <w:rPr>
          <w:spacing w:val="-87"/>
          <w:sz w:val="30"/>
          <w:szCs w:val="30"/>
        </w:rPr>
        <w:t xml:space="preserve"> </w:t>
      </w:r>
      <w:r>
        <w:rPr>
          <w:spacing w:val="-11"/>
          <w:sz w:val="30"/>
          <w:szCs w:val="30"/>
        </w:rPr>
        <w:t>日</w:t>
      </w:r>
    </w:p>
    <w:p w:rsidR="005A22E1" w:rsidRDefault="005A22E1">
      <w:pPr>
        <w:spacing w:line="220" w:lineRule="auto"/>
        <w:rPr>
          <w:sz w:val="30"/>
          <w:szCs w:val="30"/>
        </w:rPr>
        <w:sectPr w:rsidR="005A22E1">
          <w:footerReference w:type="default" r:id="rId57"/>
          <w:pgSz w:w="11907" w:h="16841"/>
          <w:pgMar w:top="1389" w:right="1478" w:bottom="1514" w:left="1502" w:header="1112" w:footer="1038" w:gutter="0"/>
          <w:cols w:space="720"/>
        </w:sectPr>
      </w:pPr>
    </w:p>
    <w:p w:rsidR="005A22E1" w:rsidRDefault="00E278AD">
      <w:pPr>
        <w:spacing w:line="560" w:lineRule="exact"/>
        <w:jc w:val="center"/>
        <w:rPr>
          <w:rFonts w:ascii="宋体" w:eastAsia="宋体" w:hAnsi="宋体" w:cs="宋体"/>
          <w:color w:val="auto"/>
          <w:sz w:val="28"/>
          <w:szCs w:val="28"/>
        </w:rPr>
      </w:pPr>
      <w:r>
        <w:rPr>
          <w:rFonts w:ascii="宋体" w:hAnsi="宋体" w:cs="宋体" w:hint="eastAsia"/>
          <w:color w:val="auto"/>
          <w:sz w:val="28"/>
          <w:szCs w:val="28"/>
          <w:lang w:eastAsia="zh-CN"/>
        </w:rPr>
        <w:lastRenderedPageBreak/>
        <w:t>响应文件</w:t>
      </w:r>
      <w:r>
        <w:rPr>
          <w:rFonts w:ascii="宋体" w:eastAsia="宋体" w:hAnsi="宋体" w:cs="宋体" w:hint="eastAsia"/>
          <w:color w:val="auto"/>
          <w:sz w:val="28"/>
          <w:szCs w:val="28"/>
        </w:rPr>
        <w:t>目录</w:t>
      </w:r>
    </w:p>
    <w:p w:rsidR="005A22E1" w:rsidRDefault="005A22E1">
      <w:pPr>
        <w:spacing w:line="360" w:lineRule="auto"/>
        <w:rPr>
          <w:rFonts w:ascii="宋体" w:eastAsia="宋体" w:hAnsi="宋体" w:cs="宋体"/>
          <w:color w:val="auto"/>
          <w:sz w:val="24"/>
          <w:szCs w:val="32"/>
          <w:lang w:eastAsia="zh-CN"/>
        </w:rPr>
      </w:pPr>
    </w:p>
    <w:p w:rsidR="005A22E1" w:rsidRDefault="00E278AD">
      <w:pPr>
        <w:spacing w:line="360" w:lineRule="auto"/>
        <w:rPr>
          <w:rFonts w:ascii="宋体" w:eastAsia="宋体" w:hAnsi="宋体" w:cs="宋体"/>
          <w:color w:val="auto"/>
          <w:sz w:val="24"/>
          <w:szCs w:val="32"/>
        </w:rPr>
      </w:pPr>
      <w:r>
        <w:rPr>
          <w:rFonts w:ascii="宋体" w:eastAsia="宋体" w:hAnsi="宋体" w:cs="宋体" w:hint="eastAsia"/>
          <w:color w:val="auto"/>
          <w:sz w:val="24"/>
          <w:szCs w:val="32"/>
          <w:lang w:eastAsia="zh-CN"/>
        </w:rPr>
        <w:t>1.</w:t>
      </w:r>
      <w:r>
        <w:rPr>
          <w:rFonts w:ascii="宋体" w:eastAsia="宋体" w:hAnsi="宋体" w:cs="宋体" w:hint="eastAsia"/>
          <w:color w:val="auto"/>
          <w:sz w:val="24"/>
          <w:szCs w:val="32"/>
        </w:rPr>
        <w:t>巩义市公共资源交易信用承诺书</w:t>
      </w:r>
    </w:p>
    <w:p w:rsidR="005A22E1" w:rsidRDefault="00E278AD">
      <w:pPr>
        <w:spacing w:line="360" w:lineRule="auto"/>
        <w:rPr>
          <w:rFonts w:ascii="宋体" w:eastAsia="宋体" w:hAnsi="宋体" w:cs="宋体"/>
          <w:color w:val="auto"/>
          <w:sz w:val="24"/>
          <w:szCs w:val="32"/>
        </w:rPr>
      </w:pPr>
      <w:r>
        <w:rPr>
          <w:rFonts w:ascii="宋体" w:eastAsia="宋体" w:hAnsi="宋体" w:cs="宋体" w:hint="eastAsia"/>
          <w:color w:val="auto"/>
          <w:sz w:val="24"/>
          <w:szCs w:val="32"/>
          <w:lang w:eastAsia="zh-CN"/>
        </w:rPr>
        <w:t>2.</w:t>
      </w:r>
      <w:r>
        <w:rPr>
          <w:rFonts w:ascii="宋体" w:eastAsia="宋体" w:hAnsi="宋体" w:cs="宋体" w:hint="eastAsia"/>
          <w:color w:val="auto"/>
          <w:sz w:val="24"/>
          <w:szCs w:val="32"/>
          <w:lang w:eastAsia="zh-CN"/>
        </w:rPr>
        <w:t>招标代理服务费承诺函</w:t>
      </w:r>
    </w:p>
    <w:p w:rsidR="005A22E1" w:rsidRDefault="00E278AD">
      <w:pPr>
        <w:spacing w:line="360" w:lineRule="auto"/>
        <w:rPr>
          <w:rFonts w:ascii="宋体" w:eastAsia="宋体" w:hAnsi="宋体" w:cs="宋体"/>
          <w:color w:val="auto"/>
          <w:sz w:val="24"/>
          <w:szCs w:val="32"/>
        </w:rPr>
      </w:pPr>
      <w:bookmarkStart w:id="149" w:name="_Toc32094"/>
      <w:r>
        <w:rPr>
          <w:rFonts w:ascii="宋体" w:eastAsia="宋体" w:hAnsi="宋体" w:cs="宋体" w:hint="eastAsia"/>
          <w:color w:val="auto"/>
          <w:sz w:val="24"/>
          <w:szCs w:val="32"/>
          <w:lang w:eastAsia="zh-CN"/>
        </w:rPr>
        <w:t>3.</w:t>
      </w:r>
      <w:bookmarkEnd w:id="149"/>
      <w:r>
        <w:rPr>
          <w:rFonts w:ascii="宋体" w:eastAsia="宋体" w:hAnsi="宋体" w:cs="宋体" w:hint="eastAsia"/>
          <w:color w:val="auto"/>
          <w:sz w:val="24"/>
          <w:szCs w:val="32"/>
          <w:lang w:eastAsia="zh-CN"/>
        </w:rPr>
        <w:t>磋商函及磋商函附录</w:t>
      </w:r>
    </w:p>
    <w:p w:rsidR="005A22E1" w:rsidRDefault="00E278AD">
      <w:pPr>
        <w:spacing w:line="360" w:lineRule="auto"/>
        <w:rPr>
          <w:rFonts w:ascii="宋体" w:eastAsia="宋体" w:hAnsi="宋体" w:cs="宋体"/>
          <w:color w:val="auto"/>
          <w:sz w:val="24"/>
          <w:szCs w:val="32"/>
        </w:rPr>
      </w:pPr>
      <w:bookmarkStart w:id="150" w:name="_Toc20155"/>
      <w:r>
        <w:rPr>
          <w:rFonts w:ascii="宋体" w:eastAsia="宋体" w:hAnsi="宋体" w:cs="宋体" w:hint="eastAsia"/>
          <w:color w:val="auto"/>
          <w:sz w:val="24"/>
          <w:szCs w:val="32"/>
          <w:lang w:eastAsia="zh-CN"/>
        </w:rPr>
        <w:t>4.</w:t>
      </w:r>
      <w:bookmarkEnd w:id="150"/>
      <w:r>
        <w:rPr>
          <w:rFonts w:ascii="宋体" w:eastAsia="宋体" w:hAnsi="宋体" w:cs="宋体" w:hint="eastAsia"/>
          <w:color w:val="auto"/>
          <w:sz w:val="24"/>
          <w:szCs w:val="32"/>
          <w:lang w:eastAsia="zh-CN"/>
        </w:rPr>
        <w:t>法定代表人身份证明及法定代表人授权书</w:t>
      </w:r>
    </w:p>
    <w:p w:rsidR="005A22E1" w:rsidRDefault="00E278AD">
      <w:pPr>
        <w:spacing w:line="360" w:lineRule="auto"/>
        <w:rPr>
          <w:rFonts w:ascii="宋体" w:eastAsia="宋体" w:hAnsi="宋体" w:cs="宋体"/>
          <w:color w:val="auto"/>
          <w:sz w:val="24"/>
          <w:szCs w:val="32"/>
          <w:lang w:eastAsia="zh-CN"/>
        </w:rPr>
      </w:pPr>
      <w:r>
        <w:rPr>
          <w:rFonts w:ascii="宋体" w:eastAsia="宋体" w:hAnsi="宋体" w:cs="宋体" w:hint="eastAsia"/>
          <w:color w:val="auto"/>
          <w:sz w:val="24"/>
          <w:szCs w:val="32"/>
          <w:lang w:eastAsia="zh-CN"/>
        </w:rPr>
        <w:t>5.</w:t>
      </w:r>
      <w:r>
        <w:rPr>
          <w:rFonts w:ascii="宋体" w:eastAsia="宋体" w:hAnsi="宋体" w:cs="宋体" w:hint="eastAsia"/>
          <w:color w:val="auto"/>
          <w:sz w:val="24"/>
          <w:szCs w:val="32"/>
          <w:lang w:eastAsia="zh-CN"/>
        </w:rPr>
        <w:t>已标价的工程量清单</w:t>
      </w:r>
    </w:p>
    <w:p w:rsidR="005A22E1" w:rsidRDefault="00E278AD">
      <w:pPr>
        <w:spacing w:line="360" w:lineRule="auto"/>
        <w:rPr>
          <w:rFonts w:ascii="宋体" w:eastAsia="宋体" w:hAnsi="宋体" w:cs="宋体"/>
          <w:color w:val="auto"/>
          <w:sz w:val="24"/>
          <w:szCs w:val="32"/>
          <w:lang w:eastAsia="zh-CN"/>
        </w:rPr>
      </w:pPr>
      <w:r>
        <w:rPr>
          <w:rFonts w:ascii="宋体" w:eastAsia="宋体" w:hAnsi="宋体" w:cs="宋体" w:hint="eastAsia"/>
          <w:color w:val="auto"/>
          <w:sz w:val="24"/>
          <w:szCs w:val="32"/>
          <w:lang w:eastAsia="zh-CN"/>
        </w:rPr>
        <w:t>6.</w:t>
      </w:r>
      <w:r>
        <w:rPr>
          <w:rFonts w:ascii="宋体" w:eastAsia="宋体" w:hAnsi="宋体" w:cs="宋体" w:hint="eastAsia"/>
          <w:color w:val="auto"/>
          <w:sz w:val="24"/>
          <w:szCs w:val="32"/>
          <w:lang w:eastAsia="zh-CN"/>
        </w:rPr>
        <w:t>施工组织设计</w:t>
      </w:r>
    </w:p>
    <w:p w:rsidR="005A22E1" w:rsidRDefault="00E278AD">
      <w:pPr>
        <w:spacing w:line="360" w:lineRule="auto"/>
        <w:rPr>
          <w:rFonts w:ascii="宋体" w:eastAsia="宋体" w:hAnsi="宋体" w:cs="宋体"/>
          <w:color w:val="auto"/>
          <w:sz w:val="24"/>
          <w:szCs w:val="32"/>
        </w:rPr>
      </w:pPr>
      <w:bookmarkStart w:id="151" w:name="_Toc5703"/>
      <w:r>
        <w:rPr>
          <w:rFonts w:ascii="宋体" w:eastAsia="宋体" w:hAnsi="宋体" w:cs="宋体" w:hint="eastAsia"/>
          <w:color w:val="auto"/>
          <w:sz w:val="24"/>
          <w:szCs w:val="32"/>
          <w:lang w:eastAsia="zh-CN"/>
        </w:rPr>
        <w:t>7.</w:t>
      </w:r>
      <w:bookmarkEnd w:id="151"/>
      <w:r>
        <w:rPr>
          <w:rFonts w:ascii="宋体" w:eastAsia="宋体" w:hAnsi="宋体" w:cs="宋体" w:hint="eastAsia"/>
          <w:color w:val="auto"/>
          <w:sz w:val="24"/>
          <w:szCs w:val="32"/>
          <w:lang w:eastAsia="zh-CN"/>
        </w:rPr>
        <w:t>项目管理机构</w:t>
      </w:r>
    </w:p>
    <w:p w:rsidR="005A22E1" w:rsidRDefault="00E278AD">
      <w:pPr>
        <w:spacing w:line="360" w:lineRule="auto"/>
        <w:rPr>
          <w:rFonts w:ascii="宋体" w:eastAsia="宋体" w:hAnsi="宋体" w:cs="宋体"/>
          <w:color w:val="auto"/>
          <w:sz w:val="24"/>
          <w:szCs w:val="32"/>
        </w:rPr>
      </w:pPr>
      <w:bookmarkStart w:id="152" w:name="_Toc23902"/>
      <w:r>
        <w:rPr>
          <w:rFonts w:ascii="宋体" w:eastAsia="宋体" w:hAnsi="宋体" w:cs="宋体" w:hint="eastAsia"/>
          <w:color w:val="auto"/>
          <w:sz w:val="24"/>
          <w:szCs w:val="32"/>
          <w:lang w:eastAsia="zh-CN"/>
        </w:rPr>
        <w:t>8.</w:t>
      </w:r>
      <w:bookmarkEnd w:id="152"/>
      <w:r>
        <w:rPr>
          <w:rFonts w:ascii="宋体" w:eastAsia="宋体" w:hAnsi="宋体" w:cs="宋体" w:hint="eastAsia"/>
          <w:color w:val="auto"/>
          <w:sz w:val="24"/>
          <w:szCs w:val="32"/>
          <w:lang w:eastAsia="zh-CN"/>
        </w:rPr>
        <w:t>供应商资格证明文件</w:t>
      </w:r>
    </w:p>
    <w:p w:rsidR="005A22E1" w:rsidRDefault="00E278AD">
      <w:pPr>
        <w:spacing w:line="360" w:lineRule="auto"/>
        <w:rPr>
          <w:rFonts w:ascii="宋体" w:eastAsia="宋体" w:hAnsi="宋体" w:cs="宋体"/>
          <w:color w:val="auto"/>
          <w:sz w:val="24"/>
          <w:szCs w:val="32"/>
        </w:rPr>
      </w:pPr>
      <w:bookmarkStart w:id="153" w:name="_Toc13412"/>
      <w:r>
        <w:rPr>
          <w:rFonts w:ascii="宋体" w:eastAsia="宋体" w:hAnsi="宋体" w:cs="宋体" w:hint="eastAsia"/>
          <w:color w:val="auto"/>
          <w:sz w:val="24"/>
          <w:szCs w:val="32"/>
          <w:lang w:eastAsia="zh-CN"/>
        </w:rPr>
        <w:t>9.</w:t>
      </w:r>
      <w:bookmarkEnd w:id="153"/>
      <w:r>
        <w:rPr>
          <w:rFonts w:ascii="宋体" w:eastAsia="宋体" w:hAnsi="宋体" w:cs="宋体" w:hint="eastAsia"/>
          <w:color w:val="auto"/>
          <w:sz w:val="24"/>
          <w:szCs w:val="32"/>
        </w:rPr>
        <w:t>供应商基本情况</w:t>
      </w:r>
    </w:p>
    <w:p w:rsidR="005A22E1" w:rsidRDefault="00E278AD">
      <w:pPr>
        <w:spacing w:line="360" w:lineRule="auto"/>
        <w:rPr>
          <w:rFonts w:ascii="宋体" w:eastAsia="宋体" w:hAnsi="宋体" w:cs="宋体"/>
          <w:color w:val="auto"/>
          <w:sz w:val="24"/>
          <w:szCs w:val="32"/>
          <w:lang w:eastAsia="zh-CN"/>
        </w:rPr>
      </w:pPr>
      <w:r>
        <w:rPr>
          <w:rFonts w:ascii="宋体" w:eastAsia="宋体" w:hAnsi="宋体" w:cs="宋体" w:hint="eastAsia"/>
          <w:color w:val="auto"/>
          <w:sz w:val="24"/>
          <w:szCs w:val="32"/>
          <w:lang w:eastAsia="zh-CN"/>
        </w:rPr>
        <w:t>10.</w:t>
      </w:r>
      <w:r>
        <w:rPr>
          <w:rFonts w:ascii="宋体" w:eastAsia="宋体" w:hAnsi="宋体" w:cs="宋体" w:hint="eastAsia"/>
          <w:color w:val="auto"/>
          <w:sz w:val="24"/>
          <w:szCs w:val="32"/>
          <w:lang w:eastAsia="zh-CN"/>
        </w:rPr>
        <w:t>反商业贿赂承诺书</w:t>
      </w:r>
    </w:p>
    <w:p w:rsidR="005A22E1" w:rsidRDefault="00E278AD">
      <w:pPr>
        <w:spacing w:line="360" w:lineRule="auto"/>
        <w:rPr>
          <w:rFonts w:ascii="宋体" w:eastAsia="宋体" w:hAnsi="宋体" w:cs="宋体"/>
          <w:color w:val="auto"/>
          <w:sz w:val="24"/>
          <w:szCs w:val="32"/>
          <w:lang w:eastAsia="zh-CN"/>
        </w:rPr>
      </w:pPr>
      <w:r>
        <w:rPr>
          <w:rFonts w:ascii="宋体" w:eastAsia="宋体" w:hAnsi="宋体" w:cs="宋体" w:hint="eastAsia"/>
          <w:color w:val="auto"/>
          <w:sz w:val="24"/>
          <w:szCs w:val="32"/>
          <w:lang w:eastAsia="zh-CN"/>
        </w:rPr>
        <w:t>11.</w:t>
      </w:r>
      <w:r>
        <w:rPr>
          <w:rFonts w:ascii="宋体" w:eastAsia="宋体" w:hAnsi="宋体" w:cs="宋体" w:hint="eastAsia"/>
          <w:color w:val="auto"/>
          <w:sz w:val="24"/>
          <w:szCs w:val="32"/>
          <w:lang w:eastAsia="zh-CN"/>
        </w:rPr>
        <w:t>供应商认为须提交的其他资料</w:t>
      </w:r>
    </w:p>
    <w:p w:rsidR="005A22E1" w:rsidRDefault="00E278AD">
      <w:pPr>
        <w:spacing w:line="360" w:lineRule="auto"/>
        <w:rPr>
          <w:rFonts w:ascii="宋体" w:eastAsia="宋体" w:hAnsi="宋体" w:cs="宋体"/>
          <w:color w:val="auto"/>
          <w:sz w:val="24"/>
          <w:szCs w:val="32"/>
          <w:lang w:eastAsia="zh-CN"/>
        </w:rPr>
      </w:pPr>
      <w:r>
        <w:rPr>
          <w:rFonts w:ascii="宋体" w:eastAsia="宋体" w:hAnsi="宋体" w:cs="宋体" w:hint="eastAsia"/>
          <w:color w:val="auto"/>
          <w:sz w:val="24"/>
          <w:szCs w:val="32"/>
          <w:lang w:eastAsia="zh-CN"/>
        </w:rPr>
        <w:t>12.</w:t>
      </w:r>
      <w:r>
        <w:rPr>
          <w:rFonts w:ascii="宋体" w:eastAsia="宋体" w:hAnsi="宋体" w:cs="宋体" w:hint="eastAsia"/>
          <w:color w:val="auto"/>
          <w:sz w:val="24"/>
          <w:szCs w:val="32"/>
          <w:lang w:eastAsia="zh-CN"/>
        </w:rPr>
        <w:t>残疾人福利性单位声明函（如有</w:t>
      </w:r>
      <w:r>
        <w:rPr>
          <w:rFonts w:ascii="宋体" w:eastAsia="宋体" w:hAnsi="宋体" w:cs="宋体"/>
          <w:color w:val="auto"/>
          <w:sz w:val="24"/>
          <w:szCs w:val="32"/>
          <w:lang w:eastAsia="zh-CN"/>
        </w:rPr>
        <w:t>）</w:t>
      </w:r>
    </w:p>
    <w:p w:rsidR="005A22E1" w:rsidRDefault="00E278AD">
      <w:pPr>
        <w:spacing w:line="360" w:lineRule="auto"/>
        <w:rPr>
          <w:rFonts w:ascii="宋体" w:eastAsia="宋体" w:hAnsi="宋体" w:cs="宋体"/>
          <w:color w:val="auto"/>
          <w:sz w:val="24"/>
          <w:szCs w:val="32"/>
          <w:lang w:eastAsia="zh-CN"/>
        </w:rPr>
      </w:pPr>
      <w:r>
        <w:rPr>
          <w:rFonts w:ascii="宋体" w:eastAsia="宋体" w:hAnsi="宋体" w:cs="宋体" w:hint="eastAsia"/>
          <w:color w:val="auto"/>
          <w:sz w:val="24"/>
          <w:szCs w:val="32"/>
          <w:lang w:eastAsia="zh-CN"/>
        </w:rPr>
        <w:t>13.</w:t>
      </w:r>
      <w:r>
        <w:rPr>
          <w:rFonts w:ascii="宋体" w:eastAsia="宋体" w:hAnsi="宋体" w:cs="宋体"/>
          <w:color w:val="auto"/>
          <w:sz w:val="24"/>
          <w:szCs w:val="32"/>
          <w:lang w:eastAsia="zh-CN"/>
        </w:rPr>
        <w:t>监狱企业证明材料（如有）</w:t>
      </w:r>
    </w:p>
    <w:p w:rsidR="005A22E1" w:rsidRDefault="00E278AD">
      <w:pPr>
        <w:spacing w:line="360" w:lineRule="auto"/>
        <w:rPr>
          <w:rFonts w:ascii="宋体" w:eastAsia="宋体" w:hAnsi="宋体" w:cs="宋体"/>
          <w:color w:val="auto"/>
          <w:sz w:val="24"/>
          <w:szCs w:val="32"/>
          <w:lang w:eastAsia="zh-CN"/>
        </w:rPr>
        <w:sectPr w:rsidR="005A22E1">
          <w:pgSz w:w="11907" w:h="16841"/>
          <w:pgMar w:top="1389" w:right="1478" w:bottom="1514" w:left="1502" w:header="1112" w:footer="1038" w:gutter="0"/>
          <w:cols w:space="720"/>
        </w:sectPr>
      </w:pPr>
      <w:r>
        <w:rPr>
          <w:rFonts w:ascii="宋体" w:eastAsia="宋体" w:hAnsi="宋体" w:cs="宋体" w:hint="eastAsia"/>
          <w:color w:val="auto"/>
          <w:sz w:val="24"/>
          <w:szCs w:val="32"/>
          <w:lang w:eastAsia="zh-CN"/>
        </w:rPr>
        <w:t>14.</w:t>
      </w:r>
      <w:r>
        <w:rPr>
          <w:rFonts w:ascii="宋体" w:eastAsia="宋体" w:hAnsi="宋体" w:cs="宋体" w:hint="eastAsia"/>
          <w:color w:val="auto"/>
          <w:sz w:val="24"/>
          <w:szCs w:val="32"/>
          <w:lang w:eastAsia="zh-CN"/>
        </w:rPr>
        <w:t>节能产品、环境标志产品明细表（如有）</w:t>
      </w:r>
    </w:p>
    <w:p w:rsidR="005A22E1" w:rsidRDefault="00E278AD" w:rsidP="005A22E1">
      <w:pPr>
        <w:pStyle w:val="a5"/>
        <w:spacing w:before="68" w:line="220" w:lineRule="auto"/>
        <w:ind w:firstLineChars="1400" w:firstLine="2910"/>
        <w:outlineLvl w:val="1"/>
        <w:rPr>
          <w:sz w:val="21"/>
          <w:szCs w:val="21"/>
        </w:rPr>
      </w:pPr>
      <w:bookmarkStart w:id="154" w:name="_Toc20860"/>
      <w:bookmarkStart w:id="155" w:name="_Toc20581"/>
      <w:bookmarkStart w:id="156" w:name="_Toc24890"/>
      <w:bookmarkStart w:id="157" w:name="_Toc11888"/>
      <w:bookmarkStart w:id="158" w:name="_Toc4380"/>
      <w:r>
        <w:rPr>
          <w:b/>
          <w:bCs/>
          <w:spacing w:val="-3"/>
          <w:sz w:val="21"/>
          <w:szCs w:val="21"/>
        </w:rPr>
        <w:lastRenderedPageBreak/>
        <w:t>1.</w:t>
      </w:r>
      <w:r>
        <w:rPr>
          <w:b/>
          <w:bCs/>
          <w:spacing w:val="-3"/>
          <w:sz w:val="21"/>
          <w:szCs w:val="21"/>
        </w:rPr>
        <w:t>巩义市公共资源交易信用承诺书</w:t>
      </w:r>
      <w:bookmarkEnd w:id="154"/>
      <w:bookmarkEnd w:id="155"/>
      <w:bookmarkEnd w:id="156"/>
      <w:bookmarkEnd w:id="157"/>
      <w:bookmarkEnd w:id="158"/>
    </w:p>
    <w:p w:rsidR="005A22E1" w:rsidRDefault="00E278AD" w:rsidP="005A22E1">
      <w:pPr>
        <w:pStyle w:val="a5"/>
        <w:spacing w:before="188" w:line="220" w:lineRule="auto"/>
        <w:ind w:firstLineChars="1700" w:firstLine="3482"/>
        <w:rPr>
          <w:sz w:val="21"/>
          <w:szCs w:val="21"/>
        </w:rPr>
      </w:pPr>
      <w:r>
        <w:rPr>
          <w:b/>
          <w:bCs/>
          <w:spacing w:val="-6"/>
          <w:sz w:val="21"/>
          <w:szCs w:val="21"/>
        </w:rPr>
        <w:t>(</w:t>
      </w:r>
      <w:r>
        <w:rPr>
          <w:b/>
          <w:bCs/>
          <w:spacing w:val="-6"/>
          <w:sz w:val="21"/>
          <w:szCs w:val="21"/>
        </w:rPr>
        <w:t>投标人</w:t>
      </w:r>
      <w:r>
        <w:rPr>
          <w:b/>
          <w:bCs/>
          <w:spacing w:val="-6"/>
          <w:sz w:val="21"/>
          <w:szCs w:val="21"/>
        </w:rPr>
        <w:t>/</w:t>
      </w:r>
      <w:r>
        <w:rPr>
          <w:b/>
          <w:bCs/>
          <w:spacing w:val="-6"/>
          <w:sz w:val="21"/>
          <w:szCs w:val="21"/>
        </w:rPr>
        <w:t>供应商范本</w:t>
      </w:r>
      <w:r>
        <w:rPr>
          <w:b/>
          <w:bCs/>
          <w:spacing w:val="-6"/>
          <w:sz w:val="21"/>
          <w:szCs w:val="21"/>
        </w:rPr>
        <w:t>)</w:t>
      </w:r>
    </w:p>
    <w:p w:rsidR="005A22E1" w:rsidRDefault="00E278AD">
      <w:pPr>
        <w:spacing w:line="360" w:lineRule="auto"/>
        <w:ind w:firstLineChars="200" w:firstLine="420"/>
        <w:rPr>
          <w:rFonts w:ascii="宋体" w:eastAsia="宋体" w:hAnsi="宋体" w:cs="宋体"/>
          <w:lang w:eastAsia="zh-CN"/>
        </w:rPr>
      </w:pPr>
      <w:r>
        <w:rPr>
          <w:rFonts w:ascii="宋体" w:eastAsia="宋体" w:hAnsi="宋体" w:cs="宋体" w:hint="eastAsia"/>
        </w:rPr>
        <w:t>为营造公开、公平、公正、诚实守信的公共资源交易环境，树立诚信守法的投标人形象</w:t>
      </w:r>
      <w:r>
        <w:rPr>
          <w:rFonts w:ascii="宋体" w:eastAsia="宋体" w:hAnsi="宋体" w:cs="宋体" w:hint="eastAsia"/>
        </w:rPr>
        <w:t>,</w:t>
      </w:r>
      <w:r>
        <w:rPr>
          <w:rFonts w:ascii="宋体" w:eastAsia="宋体" w:hAnsi="宋体" w:cs="宋体" w:hint="eastAsia"/>
        </w:rPr>
        <w:t>本人代表本单位作出以下承诺</w:t>
      </w:r>
      <w:r>
        <w:rPr>
          <w:rFonts w:ascii="宋体" w:eastAsia="宋体" w:hAnsi="宋体" w:cs="宋体" w:hint="eastAsia"/>
          <w:lang w:eastAsia="zh-CN"/>
        </w:rPr>
        <w:t>：</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一</w:t>
      </w:r>
      <w:r>
        <w:rPr>
          <w:rFonts w:ascii="宋体" w:eastAsia="宋体" w:hAnsi="宋体" w:cs="宋体" w:hint="eastAsia"/>
        </w:rPr>
        <w:t>)</w:t>
      </w:r>
      <w:r>
        <w:rPr>
          <w:rFonts w:ascii="宋体" w:eastAsia="宋体" w:hAnsi="宋体" w:cs="宋体" w:hint="eastAsia"/>
        </w:rPr>
        <w:t>本单位对所提交的企</w:t>
      </w:r>
      <w:r>
        <w:rPr>
          <w:rFonts w:ascii="宋体" w:eastAsia="宋体" w:hAnsi="宋体" w:cs="宋体" w:hint="eastAsia"/>
        </w:rPr>
        <w:t>(</w:t>
      </w:r>
      <w:r>
        <w:rPr>
          <w:rFonts w:ascii="宋体" w:eastAsia="宋体" w:hAnsi="宋体" w:cs="宋体" w:hint="eastAsia"/>
        </w:rPr>
        <w:t>事</w:t>
      </w:r>
      <w:r>
        <w:rPr>
          <w:rFonts w:ascii="宋体" w:eastAsia="宋体" w:hAnsi="宋体" w:cs="宋体" w:hint="eastAsia"/>
        </w:rPr>
        <w:t>)</w:t>
      </w:r>
      <w:r>
        <w:rPr>
          <w:rFonts w:ascii="宋体" w:eastAsia="宋体" w:hAnsi="宋体" w:cs="宋体" w:hint="eastAsia"/>
        </w:rPr>
        <w:t>业单位基本信息、企</w:t>
      </w:r>
      <w:r>
        <w:rPr>
          <w:rFonts w:ascii="宋体" w:eastAsia="宋体" w:hAnsi="宋体" w:cs="宋体" w:hint="eastAsia"/>
        </w:rPr>
        <w:t>(</w:t>
      </w:r>
      <w:r>
        <w:rPr>
          <w:rFonts w:ascii="宋体" w:eastAsia="宋体" w:hAnsi="宋体" w:cs="宋体" w:hint="eastAsia"/>
        </w:rPr>
        <w:t>事</w:t>
      </w:r>
      <w:r>
        <w:rPr>
          <w:rFonts w:ascii="宋体" w:eastAsia="宋体" w:hAnsi="宋体" w:cs="宋体" w:hint="eastAsia"/>
        </w:rPr>
        <w:t xml:space="preserve">) </w:t>
      </w:r>
      <w:r>
        <w:rPr>
          <w:rFonts w:ascii="宋体" w:eastAsia="宋体" w:hAnsi="宋体" w:cs="宋体" w:hint="eastAsia"/>
        </w:rPr>
        <w:t>业负责人、项目负责人、技术负责人、从业资质和资格、业绩、财务状况、信誉等所有资料</w:t>
      </w:r>
      <w:r>
        <w:rPr>
          <w:rFonts w:ascii="宋体" w:eastAsia="宋体" w:hAnsi="宋体" w:cs="宋体" w:hint="eastAsia"/>
        </w:rPr>
        <w:t>,</w:t>
      </w:r>
      <w:r>
        <w:rPr>
          <w:rFonts w:ascii="宋体" w:eastAsia="宋体" w:hAnsi="宋体" w:cs="宋体" w:hint="eastAsia"/>
        </w:rPr>
        <w:t>均合法、真实、准确、有效</w:t>
      </w:r>
      <w:r>
        <w:rPr>
          <w:rFonts w:ascii="宋体" w:eastAsia="宋体" w:hAnsi="宋体" w:cs="宋体" w:hint="eastAsia"/>
        </w:rPr>
        <w:t>,</w:t>
      </w:r>
      <w:r>
        <w:rPr>
          <w:rFonts w:ascii="宋体" w:eastAsia="宋体" w:hAnsi="宋体" w:cs="宋体" w:hint="eastAsia"/>
        </w:rPr>
        <w:t>无任何伪造、修改、虚假成分</w:t>
      </w:r>
      <w:r>
        <w:rPr>
          <w:rFonts w:ascii="宋体" w:eastAsia="宋体" w:hAnsi="宋体" w:cs="宋体" w:hint="eastAsia"/>
        </w:rPr>
        <w:t>,</w:t>
      </w:r>
      <w:r>
        <w:rPr>
          <w:rFonts w:ascii="宋体" w:eastAsia="宋体" w:hAnsi="宋体" w:cs="宋体" w:hint="eastAsia"/>
        </w:rPr>
        <w:t>并对所提供资料的真实性负责。</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二</w:t>
      </w:r>
      <w:r>
        <w:rPr>
          <w:rFonts w:ascii="宋体" w:eastAsia="宋体" w:hAnsi="宋体" w:cs="宋体" w:hint="eastAsia"/>
        </w:rPr>
        <w:t>)</w:t>
      </w:r>
      <w:r>
        <w:rPr>
          <w:rFonts w:ascii="宋体" w:eastAsia="宋体" w:hAnsi="宋体" w:cs="宋体" w:hint="eastAsia"/>
        </w:rPr>
        <w:t>严格依照国家、河南省、郑州市和巩义市关于招标投标的法律、法规、规章、规范性文</w:t>
      </w:r>
      <w:r>
        <w:rPr>
          <w:rFonts w:ascii="宋体" w:eastAsia="宋体" w:hAnsi="宋体" w:cs="宋体" w:hint="eastAsia"/>
        </w:rPr>
        <w:t xml:space="preserve"> </w:t>
      </w:r>
      <w:r>
        <w:rPr>
          <w:rFonts w:ascii="宋体" w:eastAsia="宋体" w:hAnsi="宋体" w:cs="宋体" w:hint="eastAsia"/>
        </w:rPr>
        <w:t>件</w:t>
      </w:r>
      <w:r>
        <w:rPr>
          <w:rFonts w:ascii="宋体" w:eastAsia="宋体" w:hAnsi="宋体" w:cs="宋体" w:hint="eastAsia"/>
        </w:rPr>
        <w:t>,</w:t>
      </w:r>
      <w:r>
        <w:rPr>
          <w:rFonts w:ascii="宋体" w:eastAsia="宋体" w:hAnsi="宋体" w:cs="宋体" w:hint="eastAsia"/>
        </w:rPr>
        <w:t>参加公共资源招标投标活动</w:t>
      </w:r>
      <w:r>
        <w:rPr>
          <w:rFonts w:ascii="宋体" w:eastAsia="宋体" w:hAnsi="宋体" w:cs="宋体" w:hint="eastAsia"/>
        </w:rPr>
        <w:t>,</w:t>
      </w:r>
      <w:r>
        <w:rPr>
          <w:rFonts w:ascii="宋体" w:eastAsia="宋体" w:hAnsi="宋体" w:cs="宋体" w:hint="eastAsia"/>
        </w:rPr>
        <w:t>不挂靠、借用、出租、出借、转让资质</w:t>
      </w:r>
      <w:r>
        <w:rPr>
          <w:rFonts w:ascii="宋体" w:eastAsia="宋体" w:hAnsi="宋体" w:cs="宋体" w:hint="eastAsia"/>
        </w:rPr>
        <w:t>,</w:t>
      </w:r>
      <w:r>
        <w:rPr>
          <w:rFonts w:ascii="宋体" w:eastAsia="宋体" w:hAnsi="宋体" w:cs="宋体" w:hint="eastAsia"/>
        </w:rPr>
        <w:t>积极履行社会责任</w:t>
      </w:r>
      <w:r>
        <w:rPr>
          <w:rFonts w:ascii="宋体" w:eastAsia="宋体" w:hAnsi="宋体" w:cs="宋体" w:hint="eastAsia"/>
          <w:lang w:eastAsia="zh-CN"/>
        </w:rPr>
        <w:t>，</w:t>
      </w:r>
      <w:r>
        <w:rPr>
          <w:rFonts w:ascii="宋体" w:eastAsia="宋体" w:hAnsi="宋体" w:cs="宋体" w:hint="eastAsia"/>
        </w:rPr>
        <w:t>促进廉政建设。</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三</w:t>
      </w:r>
      <w:r>
        <w:rPr>
          <w:rFonts w:ascii="宋体" w:eastAsia="宋体" w:hAnsi="宋体" w:cs="宋体" w:hint="eastAsia"/>
        </w:rPr>
        <w:t>)</w:t>
      </w:r>
      <w:r>
        <w:rPr>
          <w:rFonts w:ascii="宋体" w:eastAsia="宋体" w:hAnsi="宋体" w:cs="宋体" w:hint="eastAsia"/>
        </w:rPr>
        <w:t>自我约束、自我管理</w:t>
      </w:r>
      <w:r>
        <w:rPr>
          <w:rFonts w:ascii="宋体" w:eastAsia="宋体" w:hAnsi="宋体" w:cs="宋体" w:hint="eastAsia"/>
        </w:rPr>
        <w:t>,</w:t>
      </w:r>
      <w:r>
        <w:rPr>
          <w:rFonts w:ascii="宋体" w:eastAsia="宋体" w:hAnsi="宋体" w:cs="宋体" w:hint="eastAsia"/>
        </w:rPr>
        <w:t>守合同、重信用</w:t>
      </w:r>
      <w:r>
        <w:rPr>
          <w:rFonts w:ascii="宋体" w:eastAsia="宋体" w:hAnsi="宋体" w:cs="宋体" w:hint="eastAsia"/>
        </w:rPr>
        <w:t>,</w:t>
      </w:r>
      <w:r>
        <w:rPr>
          <w:rFonts w:ascii="宋体" w:eastAsia="宋体" w:hAnsi="宋体" w:cs="宋体" w:hint="eastAsia"/>
        </w:rPr>
        <w:t>不参与围标串标、弄虚作假、骗取中标、干扰评</w:t>
      </w:r>
      <w:r>
        <w:rPr>
          <w:rFonts w:ascii="宋体" w:eastAsia="宋体" w:hAnsi="宋体" w:cs="宋体" w:hint="eastAsia"/>
        </w:rPr>
        <w:t xml:space="preserve"> </w:t>
      </w:r>
      <w:r>
        <w:rPr>
          <w:rFonts w:ascii="宋体" w:eastAsia="宋体" w:hAnsi="宋体" w:cs="宋体" w:hint="eastAsia"/>
        </w:rPr>
        <w:t>标、胁迫他人投标</w:t>
      </w:r>
      <w:r>
        <w:rPr>
          <w:rFonts w:ascii="宋体" w:eastAsia="宋体" w:hAnsi="宋体" w:cs="宋体" w:hint="eastAsia"/>
        </w:rPr>
        <w:t>(</w:t>
      </w:r>
      <w:r>
        <w:rPr>
          <w:rFonts w:ascii="宋体" w:eastAsia="宋体" w:hAnsi="宋体" w:cs="宋体" w:hint="eastAsia"/>
        </w:rPr>
        <w:t>放弃中标</w:t>
      </w:r>
      <w:r>
        <w:rPr>
          <w:rFonts w:ascii="宋体" w:eastAsia="宋体" w:hAnsi="宋体" w:cs="宋体" w:hint="eastAsia"/>
        </w:rPr>
        <w:t>)</w:t>
      </w:r>
      <w:r>
        <w:rPr>
          <w:rFonts w:ascii="宋体" w:eastAsia="宋体" w:hAnsi="宋体" w:cs="宋体" w:hint="eastAsia"/>
        </w:rPr>
        <w:t>、恶意投诉、违约毁约等行为</w:t>
      </w:r>
      <w:r>
        <w:rPr>
          <w:rFonts w:ascii="宋体" w:eastAsia="宋体" w:hAnsi="宋体" w:cs="宋体" w:hint="eastAsia"/>
        </w:rPr>
        <w:t xml:space="preserve">, </w:t>
      </w:r>
      <w:r>
        <w:rPr>
          <w:rFonts w:ascii="宋体" w:eastAsia="宋体" w:hAnsi="宋体" w:cs="宋体" w:hint="eastAsia"/>
        </w:rPr>
        <w:t>自觉维护公共资源招标投标的良好</w:t>
      </w:r>
      <w:r>
        <w:rPr>
          <w:rFonts w:ascii="宋体" w:eastAsia="宋体" w:hAnsi="宋体" w:cs="宋体" w:hint="eastAsia"/>
        </w:rPr>
        <w:t xml:space="preserve"> </w:t>
      </w:r>
      <w:r>
        <w:rPr>
          <w:rFonts w:ascii="宋体" w:eastAsia="宋体" w:hAnsi="宋体" w:cs="宋体" w:hint="eastAsia"/>
        </w:rPr>
        <w:t>秩序。</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四</w:t>
      </w:r>
      <w:r>
        <w:rPr>
          <w:rFonts w:ascii="宋体" w:eastAsia="宋体" w:hAnsi="宋体" w:cs="宋体" w:hint="eastAsia"/>
        </w:rPr>
        <w:t>)</w:t>
      </w:r>
      <w:r>
        <w:rPr>
          <w:rFonts w:ascii="宋体" w:eastAsia="宋体" w:hAnsi="宋体" w:cs="宋体" w:hint="eastAsia"/>
        </w:rPr>
        <w:t>本单位及项目经办人员信用状况良好</w:t>
      </w:r>
      <w:r>
        <w:rPr>
          <w:rFonts w:ascii="宋体" w:eastAsia="宋体" w:hAnsi="宋体" w:cs="宋体" w:hint="eastAsia"/>
        </w:rPr>
        <w:t>,</w:t>
      </w:r>
      <w:r>
        <w:rPr>
          <w:rFonts w:ascii="宋体" w:eastAsia="宋体" w:hAnsi="宋体" w:cs="宋体" w:hint="eastAsia"/>
        </w:rPr>
        <w:t>未被列为失信惩戒对象或</w:t>
      </w:r>
      <w:r>
        <w:rPr>
          <w:rFonts w:ascii="宋体" w:eastAsia="宋体" w:hAnsi="宋体" w:cs="宋体" w:hint="eastAsia"/>
        </w:rPr>
        <w:t>"</w:t>
      </w:r>
      <w:r>
        <w:rPr>
          <w:rFonts w:ascii="宋体" w:eastAsia="宋体" w:hAnsi="宋体" w:cs="宋体" w:hint="eastAsia"/>
        </w:rPr>
        <w:t>老赖</w:t>
      </w:r>
      <w:r>
        <w:rPr>
          <w:rFonts w:ascii="宋体" w:eastAsia="宋体" w:hAnsi="宋体" w:cs="宋体" w:hint="eastAsia"/>
        </w:rPr>
        <w:t>",</w:t>
      </w:r>
      <w:r>
        <w:rPr>
          <w:rFonts w:ascii="宋体" w:eastAsia="宋体" w:hAnsi="宋体" w:cs="宋体" w:hint="eastAsia"/>
        </w:rPr>
        <w:t>符合参与公共资</w:t>
      </w:r>
      <w:r>
        <w:rPr>
          <w:rFonts w:ascii="宋体" w:eastAsia="宋体" w:hAnsi="宋体" w:cs="宋体" w:hint="eastAsia"/>
        </w:rPr>
        <w:t xml:space="preserve"> </w:t>
      </w:r>
      <w:r>
        <w:rPr>
          <w:rFonts w:ascii="宋体" w:eastAsia="宋体" w:hAnsi="宋体" w:cs="宋体" w:hint="eastAsia"/>
        </w:rPr>
        <w:t>源交易活动的相关要求。</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五</w:t>
      </w:r>
      <w:r>
        <w:rPr>
          <w:rFonts w:ascii="宋体" w:eastAsia="宋体" w:hAnsi="宋体" w:cs="宋体" w:hint="eastAsia"/>
        </w:rPr>
        <w:t>)</w:t>
      </w:r>
      <w:r>
        <w:rPr>
          <w:rFonts w:ascii="宋体" w:eastAsia="宋体" w:hAnsi="宋体" w:cs="宋体" w:hint="eastAsia"/>
        </w:rPr>
        <w:t>本单位不存在被人力资源和社会保障部门列入拖欠农民工工资</w:t>
      </w:r>
      <w:r>
        <w:rPr>
          <w:rFonts w:ascii="宋体" w:eastAsia="宋体" w:hAnsi="宋体" w:cs="宋体" w:hint="eastAsia"/>
        </w:rPr>
        <w:t>"</w:t>
      </w:r>
      <w:r>
        <w:rPr>
          <w:rFonts w:ascii="宋体" w:eastAsia="宋体" w:hAnsi="宋体" w:cs="宋体" w:hint="eastAsia"/>
        </w:rPr>
        <w:t>黑名单</w:t>
      </w:r>
      <w:r>
        <w:rPr>
          <w:rFonts w:ascii="宋体" w:eastAsia="宋体" w:hAnsi="宋体" w:cs="宋体" w:hint="eastAsia"/>
        </w:rPr>
        <w:t>"</w:t>
      </w:r>
      <w:r>
        <w:rPr>
          <w:rFonts w:ascii="宋体" w:eastAsia="宋体" w:hAnsi="宋体" w:cs="宋体" w:hint="eastAsia"/>
        </w:rPr>
        <w:t>或因拖欠农民工</w:t>
      </w:r>
      <w:r>
        <w:rPr>
          <w:rFonts w:ascii="宋体" w:eastAsia="宋体" w:hAnsi="宋体" w:cs="宋体" w:hint="eastAsia"/>
        </w:rPr>
        <w:t xml:space="preserve"> </w:t>
      </w:r>
      <w:r>
        <w:rPr>
          <w:rFonts w:ascii="宋体" w:eastAsia="宋体" w:hAnsi="宋体" w:cs="宋体" w:hint="eastAsia"/>
        </w:rPr>
        <w:t>工资被县级及以上有关行政主管部门限制投标资格之情形</w:t>
      </w:r>
      <w:r>
        <w:rPr>
          <w:rFonts w:ascii="宋体" w:eastAsia="宋体" w:hAnsi="宋体" w:cs="宋体" w:hint="eastAsia"/>
        </w:rPr>
        <w:t>,</w:t>
      </w:r>
      <w:r>
        <w:rPr>
          <w:rFonts w:ascii="宋体" w:eastAsia="宋体" w:hAnsi="宋体" w:cs="宋体" w:hint="eastAsia"/>
        </w:rPr>
        <w:t>若中标</w:t>
      </w:r>
      <w:r>
        <w:rPr>
          <w:rFonts w:ascii="宋体" w:eastAsia="宋体" w:hAnsi="宋体" w:cs="宋体" w:hint="eastAsia"/>
        </w:rPr>
        <w:t>,</w:t>
      </w:r>
      <w:r>
        <w:rPr>
          <w:rFonts w:ascii="宋体" w:eastAsia="宋体" w:hAnsi="宋体" w:cs="宋体" w:hint="eastAsia"/>
        </w:rPr>
        <w:t>本单位将自觉落实农民工工资</w:t>
      </w:r>
      <w:r>
        <w:rPr>
          <w:rFonts w:ascii="宋体" w:eastAsia="宋体" w:hAnsi="宋体" w:cs="宋体" w:hint="eastAsia"/>
        </w:rPr>
        <w:t xml:space="preserve"> </w:t>
      </w:r>
      <w:r>
        <w:rPr>
          <w:rFonts w:ascii="宋体" w:eastAsia="宋体" w:hAnsi="宋体" w:cs="宋体" w:hint="eastAsia"/>
        </w:rPr>
        <w:t>保障的有关措施</w:t>
      </w:r>
      <w:r>
        <w:rPr>
          <w:rFonts w:ascii="宋体" w:eastAsia="宋体" w:hAnsi="宋体" w:cs="宋体" w:hint="eastAsia"/>
        </w:rPr>
        <w:t>,</w:t>
      </w:r>
      <w:r>
        <w:rPr>
          <w:rFonts w:ascii="宋体" w:eastAsia="宋体" w:hAnsi="宋体" w:cs="宋体" w:hint="eastAsia"/>
        </w:rPr>
        <w:t>及时缴纳农民工工资保证金</w:t>
      </w:r>
      <w:r>
        <w:rPr>
          <w:rFonts w:ascii="宋体" w:eastAsia="宋体" w:hAnsi="宋体" w:cs="宋体" w:hint="eastAsia"/>
        </w:rPr>
        <w:t>,</w:t>
      </w:r>
      <w:r>
        <w:rPr>
          <w:rFonts w:ascii="宋体" w:eastAsia="宋体" w:hAnsi="宋体" w:cs="宋体" w:hint="eastAsia"/>
        </w:rPr>
        <w:t>切实维护农民工权益。</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六</w:t>
      </w:r>
      <w:r>
        <w:rPr>
          <w:rFonts w:ascii="宋体" w:eastAsia="宋体" w:hAnsi="宋体" w:cs="宋体" w:hint="eastAsia"/>
        </w:rPr>
        <w:t>)</w:t>
      </w:r>
      <w:r>
        <w:rPr>
          <w:rFonts w:ascii="宋体" w:eastAsia="宋体" w:hAnsi="宋体" w:cs="宋体" w:hint="eastAsia"/>
        </w:rPr>
        <w:t>若中标</w:t>
      </w:r>
      <w:r>
        <w:rPr>
          <w:rFonts w:ascii="宋体" w:eastAsia="宋体" w:hAnsi="宋体" w:cs="宋体" w:hint="eastAsia"/>
        </w:rPr>
        <w:t>,</w:t>
      </w:r>
      <w:r>
        <w:rPr>
          <w:rFonts w:ascii="宋体" w:eastAsia="宋体" w:hAnsi="宋体" w:cs="宋体" w:hint="eastAsia"/>
        </w:rPr>
        <w:t>本单位将在规定的时间内与招标人签订合同并自觉履行合同义务</w:t>
      </w:r>
      <w:r>
        <w:rPr>
          <w:rFonts w:ascii="宋体" w:eastAsia="宋体" w:hAnsi="宋体" w:cs="宋体" w:hint="eastAsia"/>
        </w:rPr>
        <w:t>,</w:t>
      </w:r>
      <w:r>
        <w:rPr>
          <w:rFonts w:ascii="宋体" w:eastAsia="宋体" w:hAnsi="宋体" w:cs="宋体" w:hint="eastAsia"/>
        </w:rPr>
        <w:t>不转包或违法</w:t>
      </w:r>
      <w:r>
        <w:rPr>
          <w:rFonts w:ascii="宋体" w:eastAsia="宋体" w:hAnsi="宋体" w:cs="宋体" w:hint="eastAsia"/>
        </w:rPr>
        <w:t xml:space="preserve"> </w:t>
      </w:r>
      <w:r>
        <w:rPr>
          <w:rFonts w:ascii="宋体" w:eastAsia="宋体" w:hAnsi="宋体" w:cs="宋体" w:hint="eastAsia"/>
        </w:rPr>
        <w:t>分包中标项目。</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七</w:t>
      </w:r>
      <w:r>
        <w:rPr>
          <w:rFonts w:ascii="宋体" w:eastAsia="宋体" w:hAnsi="宋体" w:cs="宋体" w:hint="eastAsia"/>
        </w:rPr>
        <w:t>)</w:t>
      </w:r>
      <w:r>
        <w:rPr>
          <w:rFonts w:ascii="宋体" w:eastAsia="宋体" w:hAnsi="宋体" w:cs="宋体" w:hint="eastAsia"/>
        </w:rPr>
        <w:t>自觉接受政府、行业组织、社会公众、新闻舆论的监督。</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八</w:t>
      </w:r>
      <w:r>
        <w:rPr>
          <w:rFonts w:ascii="宋体" w:eastAsia="宋体" w:hAnsi="宋体" w:cs="宋体" w:hint="eastAsia"/>
        </w:rPr>
        <w:t>)</w:t>
      </w:r>
      <w:r>
        <w:rPr>
          <w:rFonts w:ascii="宋体" w:eastAsia="宋体" w:hAnsi="宋体" w:cs="宋体" w:hint="eastAsia"/>
        </w:rPr>
        <w:t>本单位自愿接受招标投标综合监督管理机构和有关</w:t>
      </w:r>
      <w:r>
        <w:rPr>
          <w:rFonts w:ascii="宋体" w:eastAsia="宋体" w:hAnsi="宋体" w:cs="宋体" w:hint="eastAsia"/>
        </w:rPr>
        <w:t xml:space="preserve"> </w:t>
      </w:r>
      <w:r>
        <w:rPr>
          <w:rFonts w:ascii="宋体" w:eastAsia="宋体" w:hAnsi="宋体" w:cs="宋体" w:hint="eastAsia"/>
        </w:rPr>
        <w:t>行政监督部门依法开展的监督检查</w:t>
      </w:r>
      <w:r>
        <w:rPr>
          <w:rFonts w:ascii="宋体" w:eastAsia="宋体" w:hAnsi="宋体" w:cs="宋体" w:hint="eastAsia"/>
          <w:lang w:eastAsia="zh-CN"/>
        </w:rPr>
        <w:t>，</w:t>
      </w:r>
      <w:r>
        <w:rPr>
          <w:rFonts w:ascii="宋体" w:eastAsia="宋体" w:hAnsi="宋体" w:cs="宋体" w:hint="eastAsia"/>
        </w:rPr>
        <w:t>积极配合行政监督部门的投诉处理</w:t>
      </w:r>
      <w:r>
        <w:rPr>
          <w:rFonts w:ascii="宋体" w:eastAsia="宋体" w:hAnsi="宋体" w:cs="宋体" w:hint="eastAsia"/>
        </w:rPr>
        <w:t xml:space="preserve"> </w:t>
      </w:r>
      <w:r>
        <w:rPr>
          <w:rFonts w:ascii="宋体" w:eastAsia="宋体" w:hAnsi="宋体" w:cs="宋体" w:hint="eastAsia"/>
          <w:lang w:eastAsia="zh-CN"/>
        </w:rPr>
        <w:t>；</w:t>
      </w:r>
      <w:r>
        <w:rPr>
          <w:rFonts w:ascii="宋体" w:eastAsia="宋体" w:hAnsi="宋体" w:cs="宋体" w:hint="eastAsia"/>
        </w:rPr>
        <w:t>本单位及项目经办人员如发生违法违规或不良行为</w:t>
      </w:r>
      <w:r>
        <w:rPr>
          <w:rFonts w:ascii="宋体" w:eastAsia="宋体" w:hAnsi="宋体" w:cs="宋体" w:hint="eastAsia"/>
        </w:rPr>
        <w:t>,</w:t>
      </w:r>
      <w:r>
        <w:rPr>
          <w:rFonts w:ascii="宋体" w:eastAsia="宋体" w:hAnsi="宋体" w:cs="宋体" w:hint="eastAsia"/>
        </w:rPr>
        <w:t>自愿接受招标投标综合监督管理机构和有关行政监督部门依法给予的行政处罚</w:t>
      </w:r>
      <w:r>
        <w:rPr>
          <w:rFonts w:ascii="宋体" w:eastAsia="宋体" w:hAnsi="宋体" w:cs="宋体" w:hint="eastAsia"/>
        </w:rPr>
        <w:t>(</w:t>
      </w:r>
      <w:r>
        <w:rPr>
          <w:rFonts w:ascii="宋体" w:eastAsia="宋体" w:hAnsi="宋体" w:cs="宋体" w:hint="eastAsia"/>
        </w:rPr>
        <w:t>处理</w:t>
      </w:r>
      <w:r>
        <w:rPr>
          <w:rFonts w:ascii="宋体" w:eastAsia="宋体" w:hAnsi="宋体" w:cs="宋体" w:hint="eastAsia"/>
        </w:rPr>
        <w:t>),</w:t>
      </w:r>
      <w:r>
        <w:rPr>
          <w:rFonts w:ascii="宋体" w:eastAsia="宋体" w:hAnsi="宋体" w:cs="宋体" w:hint="eastAsia"/>
        </w:rPr>
        <w:t>依法承担赔偿责任和刑事责任</w:t>
      </w:r>
      <w:r>
        <w:rPr>
          <w:rFonts w:ascii="宋体" w:eastAsia="宋体" w:hAnsi="宋体" w:cs="宋体" w:hint="eastAsia"/>
        </w:rPr>
        <w:t>,</w:t>
      </w:r>
      <w:r>
        <w:rPr>
          <w:rFonts w:ascii="宋体" w:eastAsia="宋体" w:hAnsi="宋体" w:cs="宋体" w:hint="eastAsia"/>
        </w:rPr>
        <w:t>并同意按照相关规定</w:t>
      </w:r>
      <w:r>
        <w:rPr>
          <w:rFonts w:ascii="宋体" w:eastAsia="宋体" w:hAnsi="宋体" w:cs="宋体" w:hint="eastAsia"/>
        </w:rPr>
        <w:t>记入本单位及项目经办人员诚信档案或不良行为</w:t>
      </w:r>
      <w:r>
        <w:rPr>
          <w:rFonts w:ascii="宋体" w:eastAsia="宋体" w:hAnsi="宋体" w:cs="宋体" w:hint="eastAsia"/>
        </w:rPr>
        <w:t xml:space="preserve"> (</w:t>
      </w:r>
      <w:r>
        <w:rPr>
          <w:rFonts w:ascii="宋体" w:eastAsia="宋体" w:hAnsi="宋体" w:cs="宋体" w:hint="eastAsia"/>
        </w:rPr>
        <w:t>信用</w:t>
      </w:r>
      <w:r>
        <w:rPr>
          <w:rFonts w:ascii="宋体" w:eastAsia="宋体" w:hAnsi="宋体" w:cs="宋体" w:hint="eastAsia"/>
        </w:rPr>
        <w:t>)</w:t>
      </w:r>
      <w:r>
        <w:rPr>
          <w:rFonts w:ascii="宋体" w:eastAsia="宋体" w:hAnsi="宋体" w:cs="宋体" w:hint="eastAsia"/>
        </w:rPr>
        <w:t>记录。</w:t>
      </w:r>
    </w:p>
    <w:p w:rsidR="005A22E1" w:rsidRDefault="00E278AD">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九</w:t>
      </w:r>
      <w:r>
        <w:rPr>
          <w:rFonts w:ascii="宋体" w:eastAsia="宋体" w:hAnsi="宋体" w:cs="宋体" w:hint="eastAsia"/>
        </w:rPr>
        <w:t>)</w:t>
      </w:r>
      <w:r>
        <w:rPr>
          <w:rFonts w:ascii="宋体" w:eastAsia="宋体" w:hAnsi="宋体" w:cs="宋体" w:hint="eastAsia"/>
        </w:rPr>
        <w:t>本人已认真阅读了上述承诺</w:t>
      </w:r>
      <w:r>
        <w:rPr>
          <w:rFonts w:ascii="宋体" w:eastAsia="宋体" w:hAnsi="宋体" w:cs="宋体" w:hint="eastAsia"/>
        </w:rPr>
        <w:t>,</w:t>
      </w:r>
      <w:r>
        <w:rPr>
          <w:rFonts w:ascii="宋体" w:eastAsia="宋体" w:hAnsi="宋体" w:cs="宋体" w:hint="eastAsia"/>
        </w:rPr>
        <w:t>并向本单位员工作了宣传教育。</w:t>
      </w:r>
    </w:p>
    <w:p w:rsidR="005A22E1" w:rsidRDefault="00E278AD">
      <w:pPr>
        <w:pStyle w:val="a5"/>
        <w:spacing w:before="172" w:line="220" w:lineRule="auto"/>
        <w:ind w:left="460"/>
        <w:rPr>
          <w:sz w:val="21"/>
          <w:szCs w:val="21"/>
          <w:lang w:eastAsia="zh-CN"/>
        </w:rPr>
      </w:pPr>
      <w:r>
        <w:rPr>
          <w:spacing w:val="-2"/>
          <w:sz w:val="21"/>
          <w:szCs w:val="21"/>
        </w:rPr>
        <w:t>企业名称</w:t>
      </w:r>
      <w:r>
        <w:rPr>
          <w:spacing w:val="-2"/>
          <w:sz w:val="21"/>
          <w:szCs w:val="21"/>
        </w:rPr>
        <w:t>(</w:t>
      </w:r>
      <w:r>
        <w:rPr>
          <w:spacing w:val="-2"/>
          <w:sz w:val="21"/>
          <w:szCs w:val="21"/>
        </w:rPr>
        <w:t>盖章</w:t>
      </w:r>
      <w:r>
        <w:rPr>
          <w:spacing w:val="-2"/>
          <w:sz w:val="21"/>
          <w:szCs w:val="21"/>
        </w:rPr>
        <w:t>)</w:t>
      </w:r>
      <w:r>
        <w:rPr>
          <w:rFonts w:hint="eastAsia"/>
          <w:spacing w:val="-2"/>
          <w:sz w:val="21"/>
          <w:szCs w:val="21"/>
          <w:lang w:eastAsia="zh-CN"/>
        </w:rPr>
        <w:t>：</w:t>
      </w:r>
    </w:p>
    <w:p w:rsidR="005A22E1" w:rsidRDefault="00E278AD">
      <w:pPr>
        <w:pStyle w:val="a5"/>
        <w:spacing w:before="169" w:line="221" w:lineRule="auto"/>
        <w:ind w:left="457"/>
        <w:rPr>
          <w:sz w:val="21"/>
          <w:szCs w:val="21"/>
        </w:rPr>
      </w:pPr>
      <w:r>
        <w:rPr>
          <w:spacing w:val="-1"/>
          <w:sz w:val="21"/>
          <w:szCs w:val="21"/>
        </w:rPr>
        <w:t>法定代表人或委托代理人</w:t>
      </w:r>
      <w:r>
        <w:rPr>
          <w:spacing w:val="-1"/>
          <w:sz w:val="21"/>
          <w:szCs w:val="21"/>
        </w:rPr>
        <w:t>(</w:t>
      </w:r>
      <w:r>
        <w:rPr>
          <w:spacing w:val="-1"/>
          <w:sz w:val="21"/>
          <w:szCs w:val="21"/>
        </w:rPr>
        <w:t>签字</w:t>
      </w:r>
      <w:r>
        <w:rPr>
          <w:rFonts w:hint="eastAsia"/>
          <w:spacing w:val="-1"/>
          <w:sz w:val="21"/>
          <w:szCs w:val="21"/>
          <w:lang w:eastAsia="zh-CN"/>
        </w:rPr>
        <w:t>或盖章</w:t>
      </w:r>
      <w:r>
        <w:rPr>
          <w:spacing w:val="-1"/>
          <w:sz w:val="21"/>
          <w:szCs w:val="21"/>
        </w:rPr>
        <w:t>)</w:t>
      </w:r>
      <w:r>
        <w:rPr>
          <w:rFonts w:hint="eastAsia"/>
          <w:spacing w:val="-2"/>
          <w:sz w:val="21"/>
          <w:szCs w:val="21"/>
          <w:lang w:eastAsia="zh-CN"/>
        </w:rPr>
        <w:t>：</w:t>
      </w:r>
    </w:p>
    <w:p w:rsidR="005A22E1" w:rsidRDefault="00E278AD">
      <w:pPr>
        <w:pStyle w:val="a5"/>
        <w:spacing w:before="169" w:line="221" w:lineRule="auto"/>
        <w:ind w:left="460"/>
        <w:rPr>
          <w:sz w:val="21"/>
          <w:szCs w:val="21"/>
        </w:rPr>
      </w:pPr>
      <w:r>
        <w:rPr>
          <w:spacing w:val="-1"/>
          <w:sz w:val="21"/>
          <w:szCs w:val="21"/>
        </w:rPr>
        <w:t>项目负责人</w:t>
      </w:r>
      <w:r>
        <w:rPr>
          <w:spacing w:val="-1"/>
          <w:sz w:val="21"/>
          <w:szCs w:val="21"/>
        </w:rPr>
        <w:t>(</w:t>
      </w:r>
      <w:r>
        <w:rPr>
          <w:spacing w:val="-1"/>
          <w:sz w:val="21"/>
          <w:szCs w:val="21"/>
        </w:rPr>
        <w:t>签字</w:t>
      </w:r>
      <w:r>
        <w:rPr>
          <w:spacing w:val="-1"/>
          <w:sz w:val="21"/>
          <w:szCs w:val="21"/>
        </w:rPr>
        <w:t>)</w:t>
      </w:r>
      <w:r>
        <w:rPr>
          <w:rFonts w:hint="eastAsia"/>
          <w:spacing w:val="-2"/>
          <w:sz w:val="21"/>
          <w:szCs w:val="21"/>
          <w:lang w:eastAsia="zh-CN"/>
        </w:rPr>
        <w:t>：</w:t>
      </w:r>
    </w:p>
    <w:p w:rsidR="005A22E1" w:rsidRDefault="00E278AD">
      <w:pPr>
        <w:pStyle w:val="a5"/>
        <w:spacing w:before="169" w:line="221" w:lineRule="auto"/>
        <w:ind w:left="457"/>
        <w:rPr>
          <w:sz w:val="21"/>
          <w:szCs w:val="21"/>
        </w:rPr>
      </w:pPr>
      <w:r>
        <w:rPr>
          <w:spacing w:val="-7"/>
          <w:sz w:val="21"/>
          <w:szCs w:val="21"/>
        </w:rPr>
        <w:t>年</w:t>
      </w:r>
      <w:r>
        <w:rPr>
          <w:spacing w:val="7"/>
          <w:sz w:val="21"/>
          <w:szCs w:val="21"/>
        </w:rPr>
        <w:t xml:space="preserve">  </w:t>
      </w:r>
      <w:r>
        <w:rPr>
          <w:spacing w:val="-7"/>
          <w:sz w:val="21"/>
          <w:szCs w:val="21"/>
        </w:rPr>
        <w:t>月</w:t>
      </w:r>
      <w:r>
        <w:rPr>
          <w:spacing w:val="21"/>
          <w:sz w:val="21"/>
          <w:szCs w:val="21"/>
        </w:rPr>
        <w:t xml:space="preserve">  </w:t>
      </w:r>
      <w:r>
        <w:rPr>
          <w:spacing w:val="-7"/>
          <w:sz w:val="21"/>
          <w:szCs w:val="21"/>
        </w:rPr>
        <w:t>日</w:t>
      </w:r>
    </w:p>
    <w:p w:rsidR="005A22E1" w:rsidRDefault="005A22E1">
      <w:pPr>
        <w:spacing w:line="221" w:lineRule="auto"/>
        <w:sectPr w:rsidR="005A22E1">
          <w:footerReference w:type="default" r:id="rId58"/>
          <w:pgSz w:w="11907" w:h="16841"/>
          <w:pgMar w:top="1389" w:right="1478" w:bottom="1514" w:left="1502" w:header="1112" w:footer="1038" w:gutter="0"/>
          <w:cols w:space="720"/>
        </w:sectPr>
      </w:pPr>
    </w:p>
    <w:p w:rsidR="005A22E1" w:rsidRDefault="00E278AD">
      <w:pPr>
        <w:pStyle w:val="a5"/>
        <w:spacing w:before="78" w:line="220" w:lineRule="auto"/>
        <w:ind w:left="3418"/>
        <w:outlineLvl w:val="1"/>
        <w:rPr>
          <w:sz w:val="24"/>
          <w:szCs w:val="24"/>
        </w:rPr>
      </w:pPr>
      <w:bookmarkStart w:id="159" w:name="_Toc29948"/>
      <w:bookmarkStart w:id="160" w:name="_Toc4633"/>
      <w:bookmarkStart w:id="161" w:name="_Toc11745"/>
      <w:bookmarkStart w:id="162" w:name="_Toc30590"/>
      <w:bookmarkStart w:id="163" w:name="_Toc28439"/>
      <w:r>
        <w:rPr>
          <w:b/>
          <w:bCs/>
          <w:spacing w:val="-3"/>
          <w:sz w:val="24"/>
          <w:szCs w:val="24"/>
        </w:rPr>
        <w:lastRenderedPageBreak/>
        <w:t>2.</w:t>
      </w:r>
      <w:r>
        <w:rPr>
          <w:b/>
          <w:bCs/>
          <w:spacing w:val="-3"/>
          <w:sz w:val="24"/>
          <w:szCs w:val="24"/>
        </w:rPr>
        <w:t>招标代理服务费承诺函</w:t>
      </w:r>
      <w:bookmarkEnd w:id="159"/>
      <w:bookmarkEnd w:id="160"/>
      <w:bookmarkEnd w:id="161"/>
      <w:bookmarkEnd w:id="162"/>
      <w:bookmarkEnd w:id="163"/>
    </w:p>
    <w:p w:rsidR="005A22E1" w:rsidRDefault="005A22E1">
      <w:pPr>
        <w:spacing w:line="419" w:lineRule="auto"/>
      </w:pPr>
    </w:p>
    <w:p w:rsidR="005A22E1" w:rsidRDefault="00E278AD">
      <w:pPr>
        <w:pStyle w:val="a5"/>
        <w:spacing w:before="68" w:line="220" w:lineRule="auto"/>
        <w:ind w:left="457"/>
        <w:rPr>
          <w:sz w:val="21"/>
          <w:szCs w:val="21"/>
        </w:rPr>
      </w:pPr>
      <w:r>
        <w:rPr>
          <w:spacing w:val="-1"/>
          <w:sz w:val="21"/>
          <w:szCs w:val="21"/>
          <w:u w:val="single"/>
        </w:rPr>
        <w:t>致（采购代理机构</w:t>
      </w:r>
      <w:r>
        <w:rPr>
          <w:sz w:val="21"/>
          <w:szCs w:val="21"/>
          <w:u w:val="single"/>
        </w:rPr>
        <w:t>）</w:t>
      </w:r>
      <w:r>
        <w:rPr>
          <w:sz w:val="21"/>
          <w:szCs w:val="21"/>
        </w:rPr>
        <w:t>：</w:t>
      </w:r>
    </w:p>
    <w:p w:rsidR="005A22E1" w:rsidRDefault="00E278AD">
      <w:pPr>
        <w:pStyle w:val="a5"/>
        <w:spacing w:before="189" w:line="387" w:lineRule="auto"/>
        <w:ind w:left="56" w:right="184" w:firstLine="401"/>
        <w:rPr>
          <w:sz w:val="21"/>
          <w:szCs w:val="21"/>
        </w:rPr>
      </w:pPr>
      <w:r>
        <w:rPr>
          <w:spacing w:val="-1"/>
          <w:sz w:val="21"/>
          <w:szCs w:val="21"/>
        </w:rPr>
        <w:t>我们在贵公司组织的（项目名称</w:t>
      </w:r>
      <w:r>
        <w:rPr>
          <w:spacing w:val="2"/>
          <w:sz w:val="21"/>
          <w:szCs w:val="21"/>
          <w:u w:val="single"/>
        </w:rPr>
        <w:t>：</w:t>
      </w:r>
      <w:r>
        <w:rPr>
          <w:sz w:val="21"/>
          <w:szCs w:val="21"/>
          <w:u w:val="single"/>
        </w:rPr>
        <w:t xml:space="preserve">              </w:t>
      </w:r>
      <w:r>
        <w:rPr>
          <w:spacing w:val="2"/>
          <w:sz w:val="21"/>
          <w:szCs w:val="21"/>
        </w:rPr>
        <w:t>，</w:t>
      </w:r>
      <w:r>
        <w:rPr>
          <w:spacing w:val="-1"/>
          <w:sz w:val="21"/>
          <w:szCs w:val="21"/>
        </w:rPr>
        <w:t>采购编号</w:t>
      </w:r>
      <w:r>
        <w:rPr>
          <w:spacing w:val="2"/>
          <w:sz w:val="21"/>
          <w:szCs w:val="21"/>
        </w:rPr>
        <w:t>：</w:t>
      </w:r>
      <w:r>
        <w:rPr>
          <w:spacing w:val="10"/>
          <w:sz w:val="21"/>
          <w:szCs w:val="21"/>
          <w:u w:val="single"/>
        </w:rPr>
        <w:t xml:space="preserve">          </w:t>
      </w:r>
      <w:r>
        <w:rPr>
          <w:spacing w:val="2"/>
          <w:sz w:val="21"/>
          <w:szCs w:val="21"/>
        </w:rPr>
        <w:t>）</w:t>
      </w:r>
      <w:r>
        <w:rPr>
          <w:spacing w:val="-1"/>
          <w:sz w:val="21"/>
          <w:szCs w:val="21"/>
        </w:rPr>
        <w:t>招标中若获</w:t>
      </w:r>
      <w:r>
        <w:rPr>
          <w:spacing w:val="5"/>
          <w:sz w:val="21"/>
          <w:szCs w:val="21"/>
        </w:rPr>
        <w:t xml:space="preserve"> </w:t>
      </w:r>
      <w:r>
        <w:rPr>
          <w:spacing w:val="-1"/>
          <w:sz w:val="21"/>
          <w:szCs w:val="21"/>
        </w:rPr>
        <w:t>中标，我们保证在</w:t>
      </w:r>
      <w:r>
        <w:rPr>
          <w:rFonts w:hint="eastAsia"/>
          <w:spacing w:val="-1"/>
          <w:sz w:val="21"/>
          <w:szCs w:val="21"/>
          <w:lang w:eastAsia="zh-CN"/>
        </w:rPr>
        <w:t>成交</w:t>
      </w:r>
      <w:r>
        <w:rPr>
          <w:spacing w:val="-1"/>
          <w:sz w:val="21"/>
          <w:szCs w:val="21"/>
        </w:rPr>
        <w:t>公告发布后</w:t>
      </w:r>
      <w:r>
        <w:rPr>
          <w:spacing w:val="-39"/>
          <w:sz w:val="21"/>
          <w:szCs w:val="21"/>
        </w:rPr>
        <w:t xml:space="preserve"> </w:t>
      </w:r>
      <w:r>
        <w:rPr>
          <w:spacing w:val="-1"/>
          <w:sz w:val="21"/>
          <w:szCs w:val="21"/>
        </w:rPr>
        <w:t>5</w:t>
      </w:r>
      <w:r>
        <w:rPr>
          <w:spacing w:val="-46"/>
          <w:sz w:val="21"/>
          <w:szCs w:val="21"/>
        </w:rPr>
        <w:t xml:space="preserve"> </w:t>
      </w:r>
      <w:r>
        <w:rPr>
          <w:spacing w:val="-1"/>
          <w:sz w:val="21"/>
          <w:szCs w:val="21"/>
        </w:rPr>
        <w:t>个工作日内，按竞争性磋商文件的规定，以支票、银行转账、汇票或现金，向贵公司一次性支付招标代理服务费用。否则</w:t>
      </w:r>
      <w:r>
        <w:rPr>
          <w:rFonts w:hint="eastAsia"/>
          <w:spacing w:val="-1"/>
          <w:sz w:val="21"/>
          <w:szCs w:val="21"/>
          <w:lang w:eastAsia="zh-CN"/>
        </w:rPr>
        <w:t>，</w:t>
      </w:r>
      <w:r>
        <w:rPr>
          <w:spacing w:val="-1"/>
          <w:sz w:val="21"/>
          <w:szCs w:val="21"/>
        </w:rPr>
        <w:t>由此产</w:t>
      </w:r>
      <w:r>
        <w:rPr>
          <w:spacing w:val="-2"/>
          <w:sz w:val="21"/>
          <w:szCs w:val="21"/>
        </w:rPr>
        <w:t>生的一切法律后果和责</w:t>
      </w:r>
      <w:r>
        <w:rPr>
          <w:sz w:val="21"/>
          <w:szCs w:val="21"/>
        </w:rPr>
        <w:t>任由我公司承担。我公司声明放弃对此提出任何异议和追索的权</w:t>
      </w:r>
      <w:r>
        <w:rPr>
          <w:spacing w:val="-1"/>
          <w:sz w:val="21"/>
          <w:szCs w:val="21"/>
        </w:rPr>
        <w:t>利。</w:t>
      </w:r>
    </w:p>
    <w:p w:rsidR="005A22E1" w:rsidRDefault="00E278AD">
      <w:pPr>
        <w:pStyle w:val="a5"/>
        <w:spacing w:line="220" w:lineRule="auto"/>
        <w:ind w:left="457"/>
        <w:rPr>
          <w:sz w:val="21"/>
          <w:szCs w:val="21"/>
        </w:rPr>
      </w:pPr>
      <w:r>
        <w:rPr>
          <w:spacing w:val="-5"/>
          <w:sz w:val="21"/>
          <w:szCs w:val="21"/>
        </w:rPr>
        <w:t>特此承诺。</w:t>
      </w:r>
    </w:p>
    <w:p w:rsidR="005A22E1" w:rsidRDefault="005A22E1">
      <w:pPr>
        <w:spacing w:line="248" w:lineRule="auto"/>
      </w:pPr>
    </w:p>
    <w:p w:rsidR="005A22E1" w:rsidRDefault="005A22E1">
      <w:pPr>
        <w:spacing w:line="248" w:lineRule="auto"/>
      </w:pPr>
    </w:p>
    <w:p w:rsidR="005A22E1" w:rsidRDefault="005A22E1">
      <w:pPr>
        <w:spacing w:line="249" w:lineRule="auto"/>
      </w:pPr>
    </w:p>
    <w:p w:rsidR="005A22E1" w:rsidRDefault="005A22E1">
      <w:pPr>
        <w:spacing w:line="249" w:lineRule="auto"/>
      </w:pPr>
    </w:p>
    <w:p w:rsidR="005A22E1" w:rsidRDefault="00E278AD">
      <w:pPr>
        <w:pStyle w:val="a5"/>
        <w:spacing w:before="69" w:line="220" w:lineRule="auto"/>
        <w:ind w:left="457"/>
        <w:rPr>
          <w:sz w:val="21"/>
          <w:szCs w:val="21"/>
        </w:rPr>
      </w:pPr>
      <w:r>
        <w:rPr>
          <w:spacing w:val="3"/>
          <w:sz w:val="21"/>
          <w:szCs w:val="21"/>
        </w:rPr>
        <w:t>供应商名称</w:t>
      </w:r>
      <w:r>
        <w:rPr>
          <w:spacing w:val="-15"/>
          <w:sz w:val="21"/>
          <w:szCs w:val="21"/>
        </w:rPr>
        <w:t>：</w:t>
      </w:r>
      <w:r>
        <w:rPr>
          <w:sz w:val="21"/>
          <w:szCs w:val="21"/>
          <w:u w:val="single"/>
        </w:rPr>
        <w:t xml:space="preserve">                          </w:t>
      </w:r>
      <w:r>
        <w:rPr>
          <w:spacing w:val="-15"/>
          <w:sz w:val="21"/>
          <w:szCs w:val="21"/>
        </w:rPr>
        <w:t>（</w:t>
      </w:r>
      <w:r>
        <w:rPr>
          <w:spacing w:val="3"/>
          <w:sz w:val="21"/>
          <w:szCs w:val="21"/>
        </w:rPr>
        <w:t>盖章）</w:t>
      </w:r>
    </w:p>
    <w:p w:rsidR="005A22E1" w:rsidRDefault="00E278AD">
      <w:pPr>
        <w:pStyle w:val="a5"/>
        <w:spacing w:before="189" w:line="220" w:lineRule="auto"/>
        <w:ind w:left="457"/>
        <w:rPr>
          <w:sz w:val="21"/>
          <w:szCs w:val="21"/>
        </w:rPr>
      </w:pPr>
      <w:r>
        <w:rPr>
          <w:spacing w:val="-1"/>
          <w:sz w:val="21"/>
          <w:szCs w:val="21"/>
        </w:rPr>
        <w:t>法定代表人或</w:t>
      </w:r>
      <w:r>
        <w:rPr>
          <w:rFonts w:hint="eastAsia"/>
          <w:sz w:val="21"/>
          <w:szCs w:val="21"/>
          <w:lang w:eastAsia="zh-CN"/>
        </w:rPr>
        <w:t>委托代理人</w:t>
      </w:r>
      <w:r>
        <w:rPr>
          <w:spacing w:val="5"/>
          <w:sz w:val="21"/>
          <w:szCs w:val="21"/>
        </w:rPr>
        <w:t>：</w:t>
      </w:r>
      <w:r>
        <w:rPr>
          <w:sz w:val="21"/>
          <w:szCs w:val="21"/>
          <w:u w:val="single"/>
        </w:rPr>
        <w:t xml:space="preserve">                        </w:t>
      </w:r>
      <w:r>
        <w:rPr>
          <w:spacing w:val="5"/>
          <w:sz w:val="21"/>
          <w:szCs w:val="21"/>
        </w:rPr>
        <w:t>（</w:t>
      </w:r>
      <w:r>
        <w:rPr>
          <w:spacing w:val="-1"/>
          <w:sz w:val="21"/>
          <w:szCs w:val="21"/>
        </w:rPr>
        <w:t>签字或盖章）</w:t>
      </w:r>
    </w:p>
    <w:p w:rsidR="005A22E1" w:rsidRDefault="00E278AD">
      <w:pPr>
        <w:pStyle w:val="a5"/>
        <w:spacing w:before="190" w:line="221" w:lineRule="auto"/>
        <w:ind w:left="493"/>
        <w:rPr>
          <w:sz w:val="21"/>
          <w:szCs w:val="21"/>
        </w:rPr>
      </w:pPr>
      <w:r>
        <w:rPr>
          <w:spacing w:val="-15"/>
          <w:sz w:val="21"/>
          <w:szCs w:val="21"/>
        </w:rPr>
        <w:t>日期：</w:t>
      </w:r>
      <w:r>
        <w:rPr>
          <w:sz w:val="21"/>
          <w:szCs w:val="21"/>
          <w:u w:val="single"/>
        </w:rPr>
        <w:t xml:space="preserve">                             </w:t>
      </w:r>
    </w:p>
    <w:p w:rsidR="005A22E1" w:rsidRDefault="005A22E1">
      <w:pPr>
        <w:spacing w:line="221" w:lineRule="auto"/>
        <w:sectPr w:rsidR="005A22E1">
          <w:footerReference w:type="default" r:id="rId59"/>
          <w:pgSz w:w="11907" w:h="16841"/>
          <w:pgMar w:top="1389" w:right="1478" w:bottom="1514" w:left="1502" w:header="1112" w:footer="1038" w:gutter="0"/>
          <w:cols w:space="720"/>
        </w:sectPr>
      </w:pPr>
    </w:p>
    <w:p w:rsidR="005A22E1" w:rsidRDefault="005A22E1">
      <w:pPr>
        <w:spacing w:line="89" w:lineRule="exact"/>
      </w:pPr>
    </w:p>
    <w:p w:rsidR="005A22E1" w:rsidRDefault="00E278AD">
      <w:pPr>
        <w:pStyle w:val="a5"/>
        <w:spacing w:before="78" w:line="219" w:lineRule="auto"/>
        <w:ind w:left="3259"/>
        <w:outlineLvl w:val="1"/>
        <w:rPr>
          <w:sz w:val="24"/>
          <w:szCs w:val="24"/>
        </w:rPr>
      </w:pPr>
      <w:bookmarkStart w:id="164" w:name="_Toc4170"/>
      <w:bookmarkStart w:id="165" w:name="_Toc10988"/>
      <w:bookmarkStart w:id="166" w:name="_Toc16504"/>
      <w:bookmarkStart w:id="167" w:name="_Toc4670"/>
      <w:bookmarkStart w:id="168" w:name="_Toc15025"/>
      <w:r>
        <w:rPr>
          <w:b/>
          <w:bCs/>
          <w:spacing w:val="-3"/>
          <w:sz w:val="24"/>
          <w:szCs w:val="24"/>
        </w:rPr>
        <w:t>3.</w:t>
      </w:r>
      <w:r>
        <w:rPr>
          <w:b/>
          <w:bCs/>
          <w:spacing w:val="-3"/>
          <w:sz w:val="24"/>
          <w:szCs w:val="24"/>
        </w:rPr>
        <w:t>磋商函及磋商函附录</w:t>
      </w:r>
      <w:bookmarkEnd w:id="164"/>
      <w:bookmarkEnd w:id="165"/>
      <w:bookmarkEnd w:id="166"/>
      <w:bookmarkEnd w:id="167"/>
      <w:bookmarkEnd w:id="168"/>
    </w:p>
    <w:p w:rsidR="005A22E1" w:rsidRDefault="00E278AD">
      <w:pPr>
        <w:pStyle w:val="a5"/>
        <w:spacing w:before="299" w:line="221" w:lineRule="auto"/>
        <w:ind w:left="3960"/>
        <w:rPr>
          <w:sz w:val="21"/>
          <w:szCs w:val="21"/>
        </w:rPr>
      </w:pPr>
      <w:r>
        <w:rPr>
          <w:b/>
          <w:bCs/>
          <w:spacing w:val="5"/>
          <w:sz w:val="21"/>
          <w:szCs w:val="21"/>
        </w:rPr>
        <w:t>3.1</w:t>
      </w:r>
      <w:r>
        <w:rPr>
          <w:b/>
          <w:bCs/>
          <w:spacing w:val="5"/>
          <w:sz w:val="21"/>
          <w:szCs w:val="21"/>
        </w:rPr>
        <w:t>磋商函</w:t>
      </w:r>
    </w:p>
    <w:p w:rsidR="005A22E1" w:rsidRDefault="00E278AD">
      <w:pPr>
        <w:pStyle w:val="a5"/>
        <w:spacing w:before="292" w:line="220" w:lineRule="auto"/>
        <w:ind w:left="37"/>
        <w:rPr>
          <w:sz w:val="21"/>
          <w:szCs w:val="21"/>
        </w:rPr>
      </w:pPr>
      <w:r>
        <w:rPr>
          <w:spacing w:val="5"/>
          <w:sz w:val="21"/>
          <w:szCs w:val="21"/>
        </w:rPr>
        <w:t>致</w:t>
      </w:r>
      <w:r>
        <w:rPr>
          <w:spacing w:val="-16"/>
          <w:sz w:val="21"/>
          <w:szCs w:val="21"/>
        </w:rPr>
        <w:t>：</w:t>
      </w:r>
      <w:r>
        <w:rPr>
          <w:spacing w:val="-16"/>
          <w:sz w:val="21"/>
          <w:szCs w:val="21"/>
          <w:u w:val="single"/>
        </w:rPr>
        <w:t>（</w:t>
      </w:r>
      <w:r>
        <w:rPr>
          <w:spacing w:val="5"/>
          <w:sz w:val="21"/>
          <w:szCs w:val="21"/>
          <w:u w:val="single"/>
        </w:rPr>
        <w:t>采购人）</w:t>
      </w:r>
    </w:p>
    <w:p w:rsidR="005A22E1" w:rsidRDefault="00E278AD">
      <w:pPr>
        <w:pStyle w:val="a5"/>
        <w:spacing w:before="170" w:line="369" w:lineRule="auto"/>
        <w:ind w:left="41" w:right="47" w:firstLine="415"/>
        <w:rPr>
          <w:sz w:val="21"/>
          <w:szCs w:val="21"/>
        </w:rPr>
      </w:pPr>
      <w:r>
        <w:rPr>
          <w:spacing w:val="-2"/>
          <w:sz w:val="21"/>
          <w:szCs w:val="21"/>
        </w:rPr>
        <w:t>根据贵方为</w:t>
      </w:r>
      <w:r>
        <w:rPr>
          <w:spacing w:val="-2"/>
          <w:sz w:val="21"/>
          <w:szCs w:val="21"/>
          <w:u w:val="single"/>
        </w:rPr>
        <w:t>（项目名称）</w:t>
      </w:r>
      <w:r>
        <w:rPr>
          <w:spacing w:val="-2"/>
          <w:sz w:val="21"/>
          <w:szCs w:val="21"/>
        </w:rPr>
        <w:t>项目的采购邀请</w:t>
      </w:r>
      <w:r>
        <w:rPr>
          <w:spacing w:val="-2"/>
          <w:sz w:val="21"/>
          <w:szCs w:val="21"/>
          <w:u w:val="single"/>
        </w:rPr>
        <w:t xml:space="preserve"> </w:t>
      </w:r>
      <w:r>
        <w:rPr>
          <w:spacing w:val="-2"/>
          <w:sz w:val="21"/>
          <w:szCs w:val="21"/>
          <w:u w:val="single"/>
        </w:rPr>
        <w:t>（采购编号</w:t>
      </w:r>
      <w:r>
        <w:rPr>
          <w:spacing w:val="-1"/>
          <w:sz w:val="21"/>
          <w:szCs w:val="21"/>
          <w:u w:val="single"/>
        </w:rPr>
        <w:t>）</w:t>
      </w:r>
      <w:r>
        <w:rPr>
          <w:spacing w:val="-1"/>
          <w:sz w:val="21"/>
          <w:szCs w:val="21"/>
        </w:rPr>
        <w:t>，</w:t>
      </w:r>
      <w:r>
        <w:rPr>
          <w:spacing w:val="-2"/>
          <w:sz w:val="21"/>
          <w:szCs w:val="21"/>
        </w:rPr>
        <w:t>签字代表</w:t>
      </w:r>
      <w:r>
        <w:rPr>
          <w:spacing w:val="-2"/>
          <w:sz w:val="21"/>
          <w:szCs w:val="21"/>
          <w:u w:val="single"/>
        </w:rPr>
        <w:t>（姓名、职务）</w:t>
      </w:r>
      <w:r>
        <w:rPr>
          <w:spacing w:val="-2"/>
          <w:sz w:val="21"/>
          <w:szCs w:val="21"/>
          <w:u w:val="single"/>
        </w:rPr>
        <w:t xml:space="preserve"> </w:t>
      </w:r>
      <w:r>
        <w:rPr>
          <w:spacing w:val="-2"/>
          <w:sz w:val="21"/>
          <w:szCs w:val="21"/>
        </w:rPr>
        <w:t xml:space="preserve"> </w:t>
      </w:r>
      <w:r>
        <w:rPr>
          <w:spacing w:val="-3"/>
          <w:sz w:val="21"/>
          <w:szCs w:val="21"/>
        </w:rPr>
        <w:t>经正</w:t>
      </w:r>
      <w:r>
        <w:rPr>
          <w:sz w:val="21"/>
          <w:szCs w:val="21"/>
        </w:rPr>
        <w:t>式授权并代表供应商</w:t>
      </w:r>
      <w:r>
        <w:rPr>
          <w:sz w:val="21"/>
          <w:szCs w:val="21"/>
          <w:u w:val="single"/>
        </w:rPr>
        <w:t>（供应商名称、地址）</w:t>
      </w:r>
      <w:r>
        <w:rPr>
          <w:sz w:val="21"/>
          <w:szCs w:val="21"/>
        </w:rPr>
        <w:t>提</w:t>
      </w:r>
      <w:r>
        <w:rPr>
          <w:spacing w:val="-1"/>
          <w:sz w:val="21"/>
          <w:szCs w:val="21"/>
        </w:rPr>
        <w:t>交下述文件</w:t>
      </w:r>
      <w:r>
        <w:rPr>
          <w:spacing w:val="-1"/>
          <w:sz w:val="21"/>
          <w:szCs w:val="21"/>
        </w:rPr>
        <w:t xml:space="preserve"> </w:t>
      </w:r>
      <w:r>
        <w:rPr>
          <w:spacing w:val="-1"/>
          <w:sz w:val="21"/>
          <w:szCs w:val="21"/>
          <w:u w:val="single"/>
        </w:rPr>
        <w:t>一份</w:t>
      </w:r>
      <w:r>
        <w:rPr>
          <w:spacing w:val="-1"/>
          <w:sz w:val="21"/>
          <w:szCs w:val="21"/>
        </w:rPr>
        <w:t>：</w:t>
      </w:r>
    </w:p>
    <w:p w:rsidR="005A22E1" w:rsidRDefault="00E278AD">
      <w:pPr>
        <w:pStyle w:val="a5"/>
        <w:spacing w:before="2" w:line="369" w:lineRule="auto"/>
        <w:ind w:left="42" w:right="45" w:firstLine="415"/>
        <w:jc w:val="both"/>
        <w:rPr>
          <w:sz w:val="21"/>
          <w:szCs w:val="21"/>
        </w:rPr>
      </w:pPr>
      <w:r>
        <w:rPr>
          <w:spacing w:val="2"/>
          <w:sz w:val="21"/>
          <w:szCs w:val="21"/>
        </w:rPr>
        <w:t>我方已仔细阅读并研究了</w:t>
      </w:r>
      <w:r>
        <w:rPr>
          <w:spacing w:val="-82"/>
          <w:sz w:val="21"/>
          <w:szCs w:val="21"/>
        </w:rPr>
        <w:t xml:space="preserve"> </w:t>
      </w:r>
      <w:r>
        <w:rPr>
          <w:spacing w:val="2"/>
          <w:sz w:val="21"/>
          <w:szCs w:val="21"/>
          <w:u w:val="single"/>
        </w:rPr>
        <w:t xml:space="preserve">                 </w:t>
      </w:r>
      <w:r>
        <w:rPr>
          <w:spacing w:val="2"/>
          <w:sz w:val="21"/>
          <w:szCs w:val="21"/>
          <w:u w:val="single"/>
        </w:rPr>
        <w:t>（项目名称）</w:t>
      </w:r>
      <w:r>
        <w:rPr>
          <w:spacing w:val="2"/>
          <w:sz w:val="21"/>
          <w:szCs w:val="21"/>
        </w:rPr>
        <w:t>磋商文件的全部内容（包含本项</w:t>
      </w:r>
      <w:r>
        <w:rPr>
          <w:sz w:val="21"/>
          <w:szCs w:val="21"/>
        </w:rPr>
        <w:t xml:space="preserve"> </w:t>
      </w:r>
      <w:r>
        <w:rPr>
          <w:spacing w:val="16"/>
          <w:sz w:val="21"/>
          <w:szCs w:val="21"/>
        </w:rPr>
        <w:t>目的所有补遗、澄清和变更资料</w:t>
      </w:r>
      <w:r>
        <w:rPr>
          <w:spacing w:val="1"/>
          <w:sz w:val="21"/>
          <w:szCs w:val="21"/>
        </w:rPr>
        <w:t>），</w:t>
      </w:r>
      <w:r>
        <w:rPr>
          <w:spacing w:val="16"/>
          <w:sz w:val="21"/>
          <w:szCs w:val="21"/>
        </w:rPr>
        <w:t>我们完全熟悉</w:t>
      </w:r>
      <w:r>
        <w:rPr>
          <w:spacing w:val="15"/>
          <w:sz w:val="21"/>
          <w:szCs w:val="21"/>
        </w:rPr>
        <w:t>其中的要求、条款和条件。愿意以（大</w:t>
      </w:r>
      <w:r>
        <w:rPr>
          <w:sz w:val="21"/>
          <w:szCs w:val="21"/>
        </w:rPr>
        <w:t xml:space="preserve"> </w:t>
      </w:r>
      <w:r>
        <w:rPr>
          <w:spacing w:val="1"/>
          <w:sz w:val="21"/>
          <w:szCs w:val="21"/>
        </w:rPr>
        <w:t>写</w:t>
      </w:r>
      <w:r>
        <w:rPr>
          <w:spacing w:val="1"/>
          <w:sz w:val="21"/>
          <w:szCs w:val="21"/>
          <w:u w:val="single"/>
        </w:rPr>
        <w:t xml:space="preserve">              </w:t>
      </w:r>
      <w:r>
        <w:rPr>
          <w:spacing w:val="-19"/>
          <w:sz w:val="21"/>
          <w:szCs w:val="21"/>
          <w:u w:val="single"/>
        </w:rPr>
        <w:t>）（</w:t>
      </w:r>
      <w:r>
        <w:rPr>
          <w:spacing w:val="1"/>
          <w:sz w:val="21"/>
          <w:szCs w:val="21"/>
          <w:u w:val="single"/>
        </w:rPr>
        <w:t>小写</w:t>
      </w:r>
      <w:r>
        <w:rPr>
          <w:spacing w:val="1"/>
          <w:sz w:val="21"/>
          <w:szCs w:val="21"/>
          <w:u w:val="single"/>
        </w:rPr>
        <w:t xml:space="preserve">     </w:t>
      </w:r>
      <w:r>
        <w:rPr>
          <w:sz w:val="21"/>
          <w:szCs w:val="21"/>
          <w:u w:val="single"/>
        </w:rPr>
        <w:t xml:space="preserve">   </w:t>
      </w:r>
      <w:r>
        <w:rPr>
          <w:spacing w:val="-74"/>
          <w:sz w:val="21"/>
          <w:szCs w:val="21"/>
        </w:rPr>
        <w:t xml:space="preserve"> </w:t>
      </w:r>
      <w:r>
        <w:rPr>
          <w:sz w:val="21"/>
          <w:szCs w:val="21"/>
        </w:rPr>
        <w:t>）的磋商价格，按磋商文件要求对完成本项目全生命周期内</w:t>
      </w:r>
      <w:r>
        <w:rPr>
          <w:sz w:val="21"/>
          <w:szCs w:val="21"/>
        </w:rPr>
        <w:t xml:space="preserve"> </w:t>
      </w:r>
      <w:r>
        <w:rPr>
          <w:spacing w:val="-1"/>
          <w:sz w:val="21"/>
          <w:szCs w:val="21"/>
        </w:rPr>
        <w:t>的相应工作。同时做出以下声明：</w:t>
      </w:r>
    </w:p>
    <w:p w:rsidR="005A22E1" w:rsidRDefault="00E278AD">
      <w:pPr>
        <w:pStyle w:val="a5"/>
        <w:spacing w:before="1" w:line="220" w:lineRule="auto"/>
        <w:ind w:left="472"/>
        <w:rPr>
          <w:sz w:val="21"/>
          <w:szCs w:val="21"/>
        </w:rPr>
      </w:pPr>
      <w:r>
        <w:rPr>
          <w:spacing w:val="-2"/>
          <w:sz w:val="21"/>
          <w:szCs w:val="21"/>
        </w:rPr>
        <w:t>1.</w:t>
      </w:r>
      <w:r>
        <w:rPr>
          <w:spacing w:val="-2"/>
          <w:sz w:val="21"/>
          <w:szCs w:val="21"/>
        </w:rPr>
        <w:t>我方按磋商文件的要求编制响应文件。</w:t>
      </w:r>
    </w:p>
    <w:p w:rsidR="005A22E1" w:rsidRDefault="00E278AD">
      <w:pPr>
        <w:pStyle w:val="a5"/>
        <w:spacing w:before="168" w:line="221" w:lineRule="auto"/>
        <w:ind w:left="459"/>
        <w:rPr>
          <w:sz w:val="21"/>
          <w:szCs w:val="21"/>
        </w:rPr>
      </w:pPr>
      <w:r>
        <w:rPr>
          <w:spacing w:val="-1"/>
          <w:sz w:val="21"/>
          <w:szCs w:val="21"/>
        </w:rPr>
        <w:t>2.</w:t>
      </w:r>
      <w:r>
        <w:rPr>
          <w:spacing w:val="-1"/>
          <w:sz w:val="21"/>
          <w:szCs w:val="21"/>
        </w:rPr>
        <w:t>我方磋商有效期为递交响应文件截止之日起</w:t>
      </w:r>
      <w:r>
        <w:rPr>
          <w:spacing w:val="-1"/>
          <w:sz w:val="21"/>
          <w:szCs w:val="21"/>
          <w:u w:val="single"/>
        </w:rPr>
        <w:t xml:space="preserve">      </w:t>
      </w:r>
      <w:r>
        <w:rPr>
          <w:spacing w:val="-92"/>
          <w:sz w:val="21"/>
          <w:szCs w:val="21"/>
        </w:rPr>
        <w:t xml:space="preserve"> </w:t>
      </w:r>
      <w:r>
        <w:rPr>
          <w:spacing w:val="-2"/>
          <w:sz w:val="21"/>
          <w:szCs w:val="21"/>
        </w:rPr>
        <w:t>天。</w:t>
      </w:r>
    </w:p>
    <w:p w:rsidR="005A22E1" w:rsidRDefault="00E278AD">
      <w:pPr>
        <w:pStyle w:val="a5"/>
        <w:spacing w:before="168" w:line="295" w:lineRule="auto"/>
        <w:ind w:left="40" w:right="67" w:firstLine="420"/>
        <w:rPr>
          <w:sz w:val="21"/>
          <w:szCs w:val="21"/>
        </w:rPr>
      </w:pPr>
      <w:r>
        <w:rPr>
          <w:sz w:val="21"/>
          <w:szCs w:val="21"/>
        </w:rPr>
        <w:t>3.</w:t>
      </w:r>
      <w:r>
        <w:rPr>
          <w:sz w:val="21"/>
          <w:szCs w:val="21"/>
        </w:rPr>
        <w:t>我方承诺与采购人聘请的为此项目提供咨询服务的公司及任何附属机构均无</w:t>
      </w:r>
      <w:r>
        <w:rPr>
          <w:spacing w:val="-1"/>
          <w:sz w:val="21"/>
          <w:szCs w:val="21"/>
        </w:rPr>
        <w:t>关联，我方不</w:t>
      </w:r>
      <w:r>
        <w:rPr>
          <w:sz w:val="21"/>
          <w:szCs w:val="21"/>
        </w:rPr>
        <w:t xml:space="preserve"> </w:t>
      </w:r>
      <w:r>
        <w:rPr>
          <w:spacing w:val="-1"/>
          <w:sz w:val="21"/>
          <w:szCs w:val="21"/>
        </w:rPr>
        <w:t>是采购人的附属机构。</w:t>
      </w:r>
    </w:p>
    <w:p w:rsidR="005A22E1" w:rsidRDefault="00E278AD">
      <w:pPr>
        <w:pStyle w:val="a5"/>
        <w:spacing w:before="170" w:line="221" w:lineRule="auto"/>
        <w:ind w:left="456"/>
        <w:rPr>
          <w:sz w:val="21"/>
          <w:szCs w:val="21"/>
        </w:rPr>
      </w:pPr>
      <w:r>
        <w:rPr>
          <w:spacing w:val="-1"/>
          <w:sz w:val="21"/>
          <w:szCs w:val="21"/>
        </w:rPr>
        <w:t>4.</w:t>
      </w:r>
      <w:r>
        <w:rPr>
          <w:spacing w:val="-1"/>
          <w:sz w:val="21"/>
          <w:szCs w:val="21"/>
        </w:rPr>
        <w:t>我方将按磋商文件的规定履行合同责任和义务。</w:t>
      </w:r>
    </w:p>
    <w:p w:rsidR="005A22E1" w:rsidRDefault="00E278AD">
      <w:pPr>
        <w:pStyle w:val="a5"/>
        <w:spacing w:before="169" w:line="220" w:lineRule="auto"/>
        <w:ind w:left="461"/>
        <w:rPr>
          <w:sz w:val="21"/>
          <w:szCs w:val="21"/>
        </w:rPr>
      </w:pPr>
      <w:r>
        <w:rPr>
          <w:spacing w:val="-1"/>
          <w:sz w:val="21"/>
          <w:szCs w:val="21"/>
        </w:rPr>
        <w:t>5.</w:t>
      </w:r>
      <w:r>
        <w:rPr>
          <w:spacing w:val="-1"/>
          <w:sz w:val="21"/>
          <w:szCs w:val="21"/>
        </w:rPr>
        <w:t>我方同意提供贵方可能要求的与其磋商有关的一切数据或资料。</w:t>
      </w:r>
    </w:p>
    <w:p w:rsidR="005A22E1" w:rsidRDefault="00E278AD">
      <w:pPr>
        <w:pStyle w:val="a5"/>
        <w:spacing w:before="170" w:line="219" w:lineRule="auto"/>
        <w:ind w:left="458"/>
        <w:rPr>
          <w:sz w:val="21"/>
          <w:szCs w:val="21"/>
        </w:rPr>
      </w:pPr>
      <w:r>
        <w:rPr>
          <w:spacing w:val="-1"/>
          <w:sz w:val="21"/>
          <w:szCs w:val="21"/>
        </w:rPr>
        <w:t>6.</w:t>
      </w:r>
      <w:r>
        <w:rPr>
          <w:spacing w:val="-1"/>
          <w:sz w:val="21"/>
          <w:szCs w:val="21"/>
        </w:rPr>
        <w:t>我方完全理解贵方不一定接受最低价的响应或收到的任何响应。</w:t>
      </w:r>
    </w:p>
    <w:p w:rsidR="005A22E1" w:rsidRDefault="00E278AD">
      <w:pPr>
        <w:pStyle w:val="a5"/>
        <w:spacing w:before="170" w:line="221" w:lineRule="auto"/>
        <w:ind w:left="462"/>
        <w:rPr>
          <w:sz w:val="21"/>
          <w:szCs w:val="21"/>
        </w:rPr>
      </w:pPr>
      <w:r>
        <w:rPr>
          <w:sz w:val="21"/>
          <w:szCs w:val="21"/>
        </w:rPr>
        <w:t>7.</w:t>
      </w:r>
      <w:r>
        <w:rPr>
          <w:sz w:val="21"/>
          <w:szCs w:val="21"/>
        </w:rPr>
        <w:t>我方承诺不泄露磋商活动中获取的项目</w:t>
      </w:r>
      <w:r>
        <w:rPr>
          <w:spacing w:val="-1"/>
          <w:sz w:val="21"/>
          <w:szCs w:val="21"/>
        </w:rPr>
        <w:t>信息、商业秘密。</w:t>
      </w:r>
    </w:p>
    <w:p w:rsidR="005A22E1" w:rsidRDefault="00E278AD">
      <w:pPr>
        <w:pStyle w:val="a5"/>
        <w:spacing w:before="169" w:line="221" w:lineRule="auto"/>
        <w:ind w:left="457"/>
        <w:rPr>
          <w:sz w:val="21"/>
          <w:szCs w:val="21"/>
        </w:rPr>
      </w:pPr>
      <w:r>
        <w:rPr>
          <w:sz w:val="21"/>
          <w:szCs w:val="21"/>
        </w:rPr>
        <w:t>8.</w:t>
      </w:r>
      <w:r>
        <w:rPr>
          <w:sz w:val="21"/>
          <w:szCs w:val="21"/>
        </w:rPr>
        <w:t>我方在此声明，所递交的响应文件及有关资料内容完整、真实和</w:t>
      </w:r>
      <w:r>
        <w:rPr>
          <w:spacing w:val="-1"/>
          <w:sz w:val="21"/>
          <w:szCs w:val="21"/>
        </w:rPr>
        <w:t>准确。</w:t>
      </w:r>
    </w:p>
    <w:p w:rsidR="005A22E1" w:rsidRDefault="00E278AD">
      <w:pPr>
        <w:pStyle w:val="a5"/>
        <w:spacing w:before="169" w:line="220" w:lineRule="auto"/>
        <w:ind w:left="461"/>
        <w:rPr>
          <w:sz w:val="21"/>
          <w:szCs w:val="21"/>
        </w:rPr>
      </w:pPr>
      <w:r>
        <w:rPr>
          <w:spacing w:val="-2"/>
          <w:sz w:val="21"/>
          <w:szCs w:val="21"/>
        </w:rPr>
        <w:t>与本磋商有关的一切正式信函请寄：</w:t>
      </w:r>
    </w:p>
    <w:p w:rsidR="005A22E1" w:rsidRDefault="00E278AD">
      <w:pPr>
        <w:pStyle w:val="a5"/>
        <w:spacing w:before="186" w:line="221" w:lineRule="auto"/>
        <w:ind w:left="4430"/>
        <w:rPr>
          <w:spacing w:val="-7"/>
          <w:sz w:val="21"/>
          <w:szCs w:val="21"/>
        </w:rPr>
      </w:pPr>
      <w:r>
        <w:rPr>
          <w:spacing w:val="-7"/>
          <w:sz w:val="21"/>
          <w:szCs w:val="21"/>
        </w:rPr>
        <w:t>联系人：</w:t>
      </w:r>
      <w:r>
        <w:rPr>
          <w:rFonts w:hint="eastAsia"/>
          <w:spacing w:val="-7"/>
          <w:sz w:val="21"/>
          <w:szCs w:val="21"/>
          <w:u w:val="single"/>
          <w:lang w:eastAsia="zh-CN"/>
        </w:rPr>
        <w:t xml:space="preserve">                              </w:t>
      </w:r>
      <w:r>
        <w:rPr>
          <w:spacing w:val="-7"/>
          <w:sz w:val="21"/>
          <w:szCs w:val="21"/>
        </w:rPr>
        <w:t xml:space="preserve">                         </w:t>
      </w:r>
    </w:p>
    <w:p w:rsidR="005A22E1" w:rsidRDefault="00E278AD">
      <w:pPr>
        <w:pStyle w:val="a5"/>
        <w:spacing w:before="186" w:line="221" w:lineRule="auto"/>
        <w:ind w:left="4430"/>
        <w:rPr>
          <w:spacing w:val="-7"/>
          <w:sz w:val="21"/>
          <w:szCs w:val="21"/>
        </w:rPr>
      </w:pPr>
      <w:r>
        <w:rPr>
          <w:spacing w:val="-7"/>
          <w:sz w:val="21"/>
          <w:szCs w:val="21"/>
        </w:rPr>
        <w:t>地址</w:t>
      </w:r>
      <w:r>
        <w:rPr>
          <w:spacing w:val="-7"/>
          <w:sz w:val="21"/>
          <w:szCs w:val="21"/>
        </w:rPr>
        <w:t xml:space="preserve"> </w:t>
      </w:r>
      <w:r>
        <w:rPr>
          <w:spacing w:val="-7"/>
          <w:sz w:val="21"/>
          <w:szCs w:val="21"/>
        </w:rPr>
        <w:t>：</w:t>
      </w:r>
      <w:r>
        <w:rPr>
          <w:rFonts w:hint="eastAsia"/>
          <w:spacing w:val="-7"/>
          <w:sz w:val="21"/>
          <w:szCs w:val="21"/>
          <w:u w:val="single"/>
          <w:lang w:eastAsia="zh-CN"/>
        </w:rPr>
        <w:t xml:space="preserve">                              </w:t>
      </w:r>
      <w:r>
        <w:rPr>
          <w:spacing w:val="-7"/>
          <w:sz w:val="21"/>
          <w:szCs w:val="21"/>
        </w:rPr>
        <w:t xml:space="preserve">                          </w:t>
      </w:r>
    </w:p>
    <w:p w:rsidR="005A22E1" w:rsidRDefault="00E278AD">
      <w:pPr>
        <w:pStyle w:val="a5"/>
        <w:spacing w:before="186" w:line="221" w:lineRule="auto"/>
        <w:ind w:left="4430"/>
        <w:rPr>
          <w:spacing w:val="-7"/>
          <w:sz w:val="21"/>
          <w:szCs w:val="21"/>
        </w:rPr>
      </w:pPr>
      <w:r>
        <w:rPr>
          <w:spacing w:val="-7"/>
          <w:sz w:val="21"/>
          <w:szCs w:val="21"/>
        </w:rPr>
        <w:t>传真：</w:t>
      </w:r>
      <w:r>
        <w:rPr>
          <w:spacing w:val="-7"/>
          <w:sz w:val="21"/>
          <w:szCs w:val="21"/>
          <w:u w:val="single"/>
        </w:rPr>
        <w:t xml:space="preserve"> </w:t>
      </w:r>
      <w:r>
        <w:rPr>
          <w:rFonts w:hint="eastAsia"/>
          <w:spacing w:val="-7"/>
          <w:sz w:val="21"/>
          <w:szCs w:val="21"/>
          <w:u w:val="single"/>
          <w:lang w:eastAsia="zh-CN"/>
        </w:rPr>
        <w:t xml:space="preserve">                                </w:t>
      </w:r>
      <w:r>
        <w:rPr>
          <w:spacing w:val="-7"/>
          <w:sz w:val="21"/>
          <w:szCs w:val="21"/>
        </w:rPr>
        <w:t xml:space="preserve">                         </w:t>
      </w:r>
    </w:p>
    <w:p w:rsidR="005A22E1" w:rsidRDefault="00E278AD">
      <w:pPr>
        <w:pStyle w:val="a5"/>
        <w:spacing w:before="186" w:line="221" w:lineRule="auto"/>
        <w:ind w:left="4430"/>
        <w:rPr>
          <w:spacing w:val="-7"/>
          <w:sz w:val="21"/>
          <w:szCs w:val="21"/>
        </w:rPr>
      </w:pPr>
      <w:r>
        <w:rPr>
          <w:spacing w:val="-7"/>
          <w:sz w:val="21"/>
          <w:szCs w:val="21"/>
        </w:rPr>
        <w:t>电话</w:t>
      </w:r>
      <w:r>
        <w:rPr>
          <w:spacing w:val="-7"/>
          <w:sz w:val="21"/>
          <w:szCs w:val="21"/>
        </w:rPr>
        <w:t xml:space="preserve"> </w:t>
      </w:r>
      <w:r>
        <w:rPr>
          <w:spacing w:val="-7"/>
          <w:sz w:val="21"/>
          <w:szCs w:val="21"/>
        </w:rPr>
        <w:t>：</w:t>
      </w:r>
      <w:r>
        <w:rPr>
          <w:spacing w:val="-7"/>
          <w:sz w:val="21"/>
          <w:szCs w:val="21"/>
          <w:u w:val="single"/>
        </w:rPr>
        <w:t xml:space="preserve">  </w:t>
      </w:r>
      <w:r>
        <w:rPr>
          <w:rFonts w:hint="eastAsia"/>
          <w:spacing w:val="-7"/>
          <w:sz w:val="21"/>
          <w:szCs w:val="21"/>
          <w:u w:val="single"/>
          <w:lang w:eastAsia="zh-CN"/>
        </w:rPr>
        <w:t xml:space="preserve">       </w:t>
      </w:r>
      <w:r>
        <w:rPr>
          <w:rFonts w:hint="eastAsia"/>
          <w:spacing w:val="-7"/>
          <w:sz w:val="21"/>
          <w:szCs w:val="21"/>
          <w:u w:val="single"/>
          <w:lang w:eastAsia="zh-CN"/>
        </w:rPr>
        <w:t xml:space="preserve">                       </w:t>
      </w:r>
      <w:r>
        <w:rPr>
          <w:spacing w:val="-7"/>
          <w:sz w:val="21"/>
          <w:szCs w:val="21"/>
          <w:u w:val="single"/>
        </w:rPr>
        <w:t xml:space="preserve"> </w:t>
      </w:r>
      <w:r>
        <w:rPr>
          <w:spacing w:val="-7"/>
          <w:sz w:val="21"/>
          <w:szCs w:val="21"/>
        </w:rPr>
        <w:t xml:space="preserve">                               </w:t>
      </w:r>
    </w:p>
    <w:p w:rsidR="005A22E1" w:rsidRDefault="00E278AD">
      <w:pPr>
        <w:pStyle w:val="a5"/>
        <w:spacing w:before="186" w:line="221" w:lineRule="auto"/>
        <w:ind w:left="4430"/>
        <w:rPr>
          <w:spacing w:val="-7"/>
          <w:sz w:val="21"/>
          <w:szCs w:val="21"/>
        </w:rPr>
      </w:pPr>
      <w:r>
        <w:rPr>
          <w:spacing w:val="-7"/>
          <w:sz w:val="21"/>
          <w:szCs w:val="21"/>
        </w:rPr>
        <w:t>电子函件：</w:t>
      </w:r>
      <w:r>
        <w:rPr>
          <w:rFonts w:hint="eastAsia"/>
          <w:spacing w:val="-7"/>
          <w:sz w:val="21"/>
          <w:szCs w:val="21"/>
          <w:u w:val="single"/>
          <w:lang w:eastAsia="zh-CN"/>
        </w:rPr>
        <w:t xml:space="preserve">                             </w:t>
      </w:r>
      <w:r>
        <w:rPr>
          <w:spacing w:val="-7"/>
          <w:sz w:val="21"/>
          <w:szCs w:val="21"/>
          <w:u w:val="single"/>
        </w:rPr>
        <w:t xml:space="preserve"> </w:t>
      </w:r>
      <w:r>
        <w:rPr>
          <w:spacing w:val="-7"/>
          <w:sz w:val="21"/>
          <w:szCs w:val="21"/>
        </w:rPr>
        <w:t xml:space="preserve">                                </w:t>
      </w:r>
    </w:p>
    <w:p w:rsidR="005A22E1" w:rsidRDefault="00E278AD">
      <w:pPr>
        <w:pStyle w:val="a5"/>
        <w:spacing w:before="186" w:line="221" w:lineRule="auto"/>
        <w:ind w:left="4430"/>
        <w:rPr>
          <w:spacing w:val="-7"/>
          <w:sz w:val="21"/>
          <w:szCs w:val="21"/>
        </w:rPr>
      </w:pPr>
      <w:r>
        <w:rPr>
          <w:spacing w:val="-7"/>
          <w:sz w:val="21"/>
          <w:szCs w:val="21"/>
        </w:rPr>
        <w:t>法定代表人或</w:t>
      </w:r>
      <w:r>
        <w:rPr>
          <w:rFonts w:hint="eastAsia"/>
          <w:sz w:val="21"/>
          <w:szCs w:val="21"/>
          <w:lang w:eastAsia="zh-CN"/>
        </w:rPr>
        <w:t>委托代理人</w:t>
      </w:r>
      <w:r>
        <w:rPr>
          <w:rFonts w:hint="eastAsia"/>
          <w:spacing w:val="-7"/>
          <w:sz w:val="21"/>
          <w:szCs w:val="21"/>
          <w:lang w:eastAsia="zh-CN"/>
        </w:rPr>
        <w:t>（签字或盖章）：</w:t>
      </w:r>
      <w:r>
        <w:rPr>
          <w:rFonts w:hint="eastAsia"/>
          <w:spacing w:val="-7"/>
          <w:sz w:val="21"/>
          <w:szCs w:val="21"/>
          <w:u w:val="single"/>
          <w:lang w:eastAsia="zh-CN"/>
        </w:rPr>
        <w:t xml:space="preserve">    </w:t>
      </w:r>
      <w:r>
        <w:rPr>
          <w:spacing w:val="-7"/>
          <w:sz w:val="21"/>
          <w:szCs w:val="21"/>
          <w:u w:val="single"/>
        </w:rPr>
        <w:t xml:space="preserve"> </w:t>
      </w:r>
      <w:r>
        <w:rPr>
          <w:spacing w:val="-7"/>
          <w:sz w:val="21"/>
          <w:szCs w:val="21"/>
        </w:rPr>
        <w:t xml:space="preserve">                    </w:t>
      </w:r>
    </w:p>
    <w:p w:rsidR="005A22E1" w:rsidRDefault="00E278AD">
      <w:pPr>
        <w:pStyle w:val="a5"/>
        <w:spacing w:before="186" w:line="221" w:lineRule="auto"/>
        <w:ind w:left="4430"/>
        <w:rPr>
          <w:spacing w:val="-7"/>
          <w:sz w:val="21"/>
          <w:szCs w:val="21"/>
        </w:rPr>
      </w:pPr>
      <w:r>
        <w:rPr>
          <w:spacing w:val="-7"/>
          <w:sz w:val="21"/>
          <w:szCs w:val="21"/>
        </w:rPr>
        <w:t>供应商名称（盖章）</w:t>
      </w:r>
      <w:r>
        <w:rPr>
          <w:rFonts w:hint="eastAsia"/>
          <w:spacing w:val="-7"/>
          <w:sz w:val="21"/>
          <w:szCs w:val="21"/>
          <w:lang w:eastAsia="zh-CN"/>
        </w:rPr>
        <w:t>：</w:t>
      </w:r>
      <w:r>
        <w:rPr>
          <w:rFonts w:hint="eastAsia"/>
          <w:spacing w:val="-7"/>
          <w:sz w:val="21"/>
          <w:szCs w:val="21"/>
          <w:u w:val="single"/>
          <w:lang w:eastAsia="zh-CN"/>
        </w:rPr>
        <w:t xml:space="preserve">                   </w:t>
      </w:r>
      <w:r>
        <w:rPr>
          <w:spacing w:val="-7"/>
          <w:sz w:val="21"/>
          <w:szCs w:val="21"/>
          <w:u w:val="single"/>
        </w:rPr>
        <w:t xml:space="preserve"> </w:t>
      </w:r>
      <w:r>
        <w:rPr>
          <w:spacing w:val="-7"/>
          <w:sz w:val="21"/>
          <w:szCs w:val="21"/>
        </w:rPr>
        <w:t xml:space="preserve">                </w:t>
      </w:r>
    </w:p>
    <w:p w:rsidR="005A22E1" w:rsidRDefault="00E278AD">
      <w:pPr>
        <w:pStyle w:val="a5"/>
        <w:spacing w:before="186" w:line="221" w:lineRule="auto"/>
        <w:ind w:left="4430"/>
        <w:rPr>
          <w:sz w:val="21"/>
          <w:szCs w:val="21"/>
        </w:rPr>
      </w:pPr>
      <w:r>
        <w:rPr>
          <w:spacing w:val="-7"/>
          <w:sz w:val="21"/>
          <w:szCs w:val="21"/>
        </w:rPr>
        <w:t>日期</w:t>
      </w:r>
      <w:r>
        <w:rPr>
          <w:rFonts w:hint="eastAsia"/>
          <w:spacing w:val="-16"/>
          <w:sz w:val="21"/>
          <w:szCs w:val="21"/>
          <w:lang w:eastAsia="zh-CN"/>
        </w:rPr>
        <w:t>：</w:t>
      </w:r>
      <w:r>
        <w:rPr>
          <w:sz w:val="21"/>
          <w:szCs w:val="21"/>
          <w:u w:val="single"/>
        </w:rPr>
        <w:t xml:space="preserve">                            </w:t>
      </w:r>
    </w:p>
    <w:p w:rsidR="005A22E1" w:rsidRDefault="005A22E1">
      <w:pPr>
        <w:spacing w:line="221" w:lineRule="auto"/>
        <w:sectPr w:rsidR="005A22E1">
          <w:footerReference w:type="default" r:id="rId60"/>
          <w:pgSz w:w="11907" w:h="16841"/>
          <w:pgMar w:top="1389" w:right="1478" w:bottom="1514" w:left="1502" w:header="1112" w:footer="1038" w:gutter="0"/>
          <w:cols w:space="720"/>
        </w:sectPr>
      </w:pPr>
    </w:p>
    <w:p w:rsidR="005A22E1" w:rsidRDefault="00E278AD">
      <w:pPr>
        <w:pStyle w:val="a5"/>
        <w:spacing w:before="68" w:line="220" w:lineRule="auto"/>
        <w:ind w:left="3723"/>
        <w:rPr>
          <w:sz w:val="21"/>
          <w:szCs w:val="21"/>
        </w:rPr>
      </w:pPr>
      <w:r>
        <w:rPr>
          <w:b/>
          <w:bCs/>
          <w:spacing w:val="-3"/>
          <w:sz w:val="21"/>
          <w:szCs w:val="21"/>
        </w:rPr>
        <w:lastRenderedPageBreak/>
        <w:t>3.2</w:t>
      </w:r>
      <w:r>
        <w:rPr>
          <w:spacing w:val="-3"/>
          <w:sz w:val="21"/>
          <w:szCs w:val="21"/>
        </w:rPr>
        <w:t xml:space="preserve"> </w:t>
      </w:r>
      <w:r>
        <w:rPr>
          <w:b/>
          <w:bCs/>
          <w:spacing w:val="-3"/>
          <w:sz w:val="21"/>
          <w:szCs w:val="21"/>
        </w:rPr>
        <w:t>磋商函附录</w:t>
      </w:r>
    </w:p>
    <w:p w:rsidR="005A22E1" w:rsidRDefault="005A22E1">
      <w:pPr>
        <w:spacing w:before="217"/>
      </w:pPr>
    </w:p>
    <w:tbl>
      <w:tblPr>
        <w:tblStyle w:val="TableNormal"/>
        <w:tblW w:w="8067" w:type="dxa"/>
        <w:tblInd w:w="4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732"/>
        <w:gridCol w:w="5335"/>
      </w:tblGrid>
      <w:tr w:rsidR="005A22E1">
        <w:trPr>
          <w:trHeight w:val="1211"/>
        </w:trPr>
        <w:tc>
          <w:tcPr>
            <w:tcW w:w="2732" w:type="dxa"/>
          </w:tcPr>
          <w:p w:rsidR="005A22E1" w:rsidRDefault="005A22E1">
            <w:pPr>
              <w:spacing w:line="429" w:lineRule="auto"/>
            </w:pPr>
          </w:p>
          <w:p w:rsidR="005A22E1" w:rsidRDefault="00E278AD">
            <w:pPr>
              <w:pStyle w:val="TableText"/>
              <w:spacing w:before="68" w:line="221" w:lineRule="auto"/>
              <w:ind w:left="954"/>
            </w:pPr>
            <w:r>
              <w:rPr>
                <w:spacing w:val="-3"/>
              </w:rPr>
              <w:t>项目名称</w:t>
            </w:r>
          </w:p>
        </w:tc>
        <w:tc>
          <w:tcPr>
            <w:tcW w:w="5335" w:type="dxa"/>
          </w:tcPr>
          <w:p w:rsidR="005A22E1" w:rsidRDefault="005A22E1"/>
        </w:tc>
      </w:tr>
      <w:tr w:rsidR="005A22E1">
        <w:trPr>
          <w:trHeight w:val="801"/>
        </w:trPr>
        <w:tc>
          <w:tcPr>
            <w:tcW w:w="2732" w:type="dxa"/>
          </w:tcPr>
          <w:p w:rsidR="005A22E1" w:rsidRDefault="00E278AD">
            <w:pPr>
              <w:pStyle w:val="TableText"/>
              <w:spacing w:before="291" w:line="220" w:lineRule="auto"/>
              <w:ind w:left="1054"/>
            </w:pPr>
            <w:r>
              <w:rPr>
                <w:spacing w:val="-2"/>
              </w:rPr>
              <w:t>供应商</w:t>
            </w:r>
          </w:p>
        </w:tc>
        <w:tc>
          <w:tcPr>
            <w:tcW w:w="5335" w:type="dxa"/>
          </w:tcPr>
          <w:p w:rsidR="005A22E1" w:rsidRDefault="005A22E1"/>
        </w:tc>
      </w:tr>
      <w:tr w:rsidR="005A22E1">
        <w:trPr>
          <w:trHeight w:val="1871"/>
        </w:trPr>
        <w:tc>
          <w:tcPr>
            <w:tcW w:w="2732" w:type="dxa"/>
          </w:tcPr>
          <w:p w:rsidR="005A22E1" w:rsidRDefault="005A22E1">
            <w:pPr>
              <w:spacing w:line="242" w:lineRule="auto"/>
            </w:pPr>
          </w:p>
          <w:p w:rsidR="005A22E1" w:rsidRDefault="005A22E1">
            <w:pPr>
              <w:spacing w:line="243" w:lineRule="auto"/>
            </w:pPr>
          </w:p>
          <w:p w:rsidR="005A22E1" w:rsidRDefault="00E278AD">
            <w:pPr>
              <w:pStyle w:val="TableText"/>
              <w:spacing w:before="69" w:line="219" w:lineRule="auto"/>
              <w:ind w:left="950"/>
            </w:pPr>
            <w:r>
              <w:rPr>
                <w:spacing w:val="-1"/>
              </w:rPr>
              <w:t>磋商报价</w:t>
            </w:r>
          </w:p>
          <w:p w:rsidR="005A22E1" w:rsidRDefault="00E278AD">
            <w:pPr>
              <w:pStyle w:val="TableText"/>
              <w:spacing w:before="158" w:line="221" w:lineRule="auto"/>
              <w:ind w:left="851"/>
            </w:pPr>
            <w:r>
              <w:rPr>
                <w:spacing w:val="-4"/>
              </w:rPr>
              <w:t>（第一次）</w:t>
            </w:r>
          </w:p>
        </w:tc>
        <w:tc>
          <w:tcPr>
            <w:tcW w:w="5335" w:type="dxa"/>
          </w:tcPr>
          <w:p w:rsidR="005A22E1" w:rsidRDefault="005A22E1">
            <w:pPr>
              <w:spacing w:line="243" w:lineRule="auto"/>
            </w:pPr>
          </w:p>
          <w:p w:rsidR="005A22E1" w:rsidRDefault="005A22E1">
            <w:pPr>
              <w:spacing w:line="243" w:lineRule="auto"/>
            </w:pPr>
          </w:p>
          <w:p w:rsidR="005A22E1" w:rsidRDefault="00E278AD">
            <w:pPr>
              <w:pStyle w:val="TableText"/>
              <w:spacing w:before="68" w:line="221" w:lineRule="auto"/>
              <w:ind w:left="113"/>
            </w:pPr>
            <w:r>
              <w:rPr>
                <w:spacing w:val="-4"/>
              </w:rPr>
              <w:t>大写：</w:t>
            </w:r>
            <w:r>
              <w:rPr>
                <w:u w:val="single"/>
              </w:rPr>
              <w:t xml:space="preserve">                     </w:t>
            </w:r>
          </w:p>
          <w:p w:rsidR="005A22E1" w:rsidRDefault="00E278AD">
            <w:pPr>
              <w:pStyle w:val="TableText"/>
              <w:spacing w:before="155" w:line="223" w:lineRule="auto"/>
              <w:ind w:left="116"/>
            </w:pPr>
            <w:r>
              <w:rPr>
                <w:spacing w:val="-5"/>
              </w:rPr>
              <w:t>小写：</w:t>
            </w:r>
            <w:r>
              <w:rPr>
                <w:u w:val="single"/>
              </w:rPr>
              <w:t xml:space="preserve">                      </w:t>
            </w:r>
          </w:p>
        </w:tc>
      </w:tr>
      <w:tr w:rsidR="005A22E1">
        <w:trPr>
          <w:trHeight w:val="566"/>
        </w:trPr>
        <w:tc>
          <w:tcPr>
            <w:tcW w:w="2732" w:type="dxa"/>
          </w:tcPr>
          <w:p w:rsidR="005A22E1" w:rsidRDefault="00E278AD">
            <w:pPr>
              <w:pStyle w:val="TableText"/>
              <w:spacing w:before="176" w:line="221" w:lineRule="auto"/>
              <w:ind w:left="844"/>
            </w:pPr>
            <w:r>
              <w:rPr>
                <w:spacing w:val="-1"/>
              </w:rPr>
              <w:t>磋商有效期</w:t>
            </w:r>
          </w:p>
        </w:tc>
        <w:tc>
          <w:tcPr>
            <w:tcW w:w="5335" w:type="dxa"/>
          </w:tcPr>
          <w:p w:rsidR="005A22E1" w:rsidRDefault="00E278AD">
            <w:pPr>
              <w:pStyle w:val="TableText"/>
              <w:spacing w:before="175" w:line="221" w:lineRule="auto"/>
              <w:ind w:left="111"/>
            </w:pPr>
            <w:r>
              <w:rPr>
                <w:spacing w:val="-3"/>
              </w:rPr>
              <w:t>递交响应文件截止之日起</w:t>
            </w:r>
            <w:r>
              <w:rPr>
                <w:spacing w:val="-3"/>
                <w:u w:val="single"/>
              </w:rPr>
              <w:t xml:space="preserve">       </w:t>
            </w:r>
            <w:r>
              <w:rPr>
                <w:spacing w:val="-49"/>
              </w:rPr>
              <w:t xml:space="preserve"> </w:t>
            </w:r>
            <w:r>
              <w:rPr>
                <w:spacing w:val="-3"/>
              </w:rPr>
              <w:t>日历天</w:t>
            </w:r>
          </w:p>
        </w:tc>
      </w:tr>
      <w:tr w:rsidR="005A22E1">
        <w:trPr>
          <w:trHeight w:val="566"/>
        </w:trPr>
        <w:tc>
          <w:tcPr>
            <w:tcW w:w="2732" w:type="dxa"/>
          </w:tcPr>
          <w:p w:rsidR="005A22E1" w:rsidRDefault="00E278AD">
            <w:pPr>
              <w:pStyle w:val="TableText"/>
              <w:spacing w:before="176" w:line="221" w:lineRule="auto"/>
              <w:ind w:left="954"/>
            </w:pPr>
            <w:r>
              <w:rPr>
                <w:spacing w:val="-3"/>
              </w:rPr>
              <w:t>项目经理</w:t>
            </w:r>
          </w:p>
        </w:tc>
        <w:tc>
          <w:tcPr>
            <w:tcW w:w="5335" w:type="dxa"/>
          </w:tcPr>
          <w:p w:rsidR="005A22E1" w:rsidRDefault="005A22E1">
            <w:pPr>
              <w:pStyle w:val="TableText"/>
              <w:spacing w:before="176" w:line="221" w:lineRule="auto"/>
              <w:ind w:left="844"/>
              <w:rPr>
                <w:spacing w:val="-1"/>
              </w:rPr>
            </w:pPr>
          </w:p>
        </w:tc>
      </w:tr>
      <w:tr w:rsidR="005A22E1">
        <w:trPr>
          <w:trHeight w:val="566"/>
        </w:trPr>
        <w:tc>
          <w:tcPr>
            <w:tcW w:w="2732" w:type="dxa"/>
          </w:tcPr>
          <w:p w:rsidR="005A22E1" w:rsidRDefault="00E278AD">
            <w:pPr>
              <w:pStyle w:val="TableText"/>
              <w:spacing w:before="176" w:line="221" w:lineRule="auto"/>
              <w:jc w:val="center"/>
              <w:rPr>
                <w:lang w:eastAsia="zh-CN"/>
              </w:rPr>
            </w:pPr>
            <w:r>
              <w:rPr>
                <w:rFonts w:hint="eastAsia"/>
                <w:spacing w:val="-3"/>
                <w:lang w:eastAsia="zh-CN"/>
              </w:rPr>
              <w:t>证书名称</w:t>
            </w:r>
          </w:p>
        </w:tc>
        <w:tc>
          <w:tcPr>
            <w:tcW w:w="5335" w:type="dxa"/>
          </w:tcPr>
          <w:p w:rsidR="005A22E1" w:rsidRDefault="005A22E1"/>
        </w:tc>
      </w:tr>
      <w:tr w:rsidR="005A22E1">
        <w:trPr>
          <w:trHeight w:val="566"/>
        </w:trPr>
        <w:tc>
          <w:tcPr>
            <w:tcW w:w="2732" w:type="dxa"/>
          </w:tcPr>
          <w:p w:rsidR="005A22E1" w:rsidRDefault="00E278AD">
            <w:pPr>
              <w:pStyle w:val="TableText"/>
              <w:spacing w:before="177" w:line="220" w:lineRule="auto"/>
              <w:ind w:left="951"/>
            </w:pPr>
            <w:r>
              <w:rPr>
                <w:spacing w:val="-2"/>
              </w:rPr>
              <w:t>证书编号</w:t>
            </w:r>
          </w:p>
        </w:tc>
        <w:tc>
          <w:tcPr>
            <w:tcW w:w="5335" w:type="dxa"/>
          </w:tcPr>
          <w:p w:rsidR="005A22E1" w:rsidRDefault="005A22E1"/>
        </w:tc>
      </w:tr>
      <w:tr w:rsidR="005A22E1">
        <w:trPr>
          <w:trHeight w:val="566"/>
        </w:trPr>
        <w:tc>
          <w:tcPr>
            <w:tcW w:w="2732" w:type="dxa"/>
          </w:tcPr>
          <w:p w:rsidR="005A22E1" w:rsidRDefault="00E278AD">
            <w:pPr>
              <w:pStyle w:val="TableText"/>
              <w:spacing w:before="177" w:line="221" w:lineRule="auto"/>
              <w:ind w:left="953"/>
            </w:pPr>
            <w:r>
              <w:rPr>
                <w:spacing w:val="-3"/>
              </w:rPr>
              <w:t>工期要求</w:t>
            </w:r>
          </w:p>
        </w:tc>
        <w:tc>
          <w:tcPr>
            <w:tcW w:w="5335" w:type="dxa"/>
          </w:tcPr>
          <w:p w:rsidR="005A22E1" w:rsidRDefault="005A22E1"/>
        </w:tc>
      </w:tr>
      <w:tr w:rsidR="005A22E1">
        <w:trPr>
          <w:trHeight w:val="578"/>
        </w:trPr>
        <w:tc>
          <w:tcPr>
            <w:tcW w:w="2732" w:type="dxa"/>
          </w:tcPr>
          <w:p w:rsidR="005A22E1" w:rsidRDefault="00E278AD">
            <w:pPr>
              <w:pStyle w:val="TableText"/>
              <w:spacing w:before="185" w:line="221" w:lineRule="auto"/>
              <w:ind w:left="952"/>
            </w:pPr>
            <w:r>
              <w:rPr>
                <w:spacing w:val="-2"/>
              </w:rPr>
              <w:t>质量要求</w:t>
            </w:r>
          </w:p>
        </w:tc>
        <w:tc>
          <w:tcPr>
            <w:tcW w:w="5335" w:type="dxa"/>
          </w:tcPr>
          <w:p w:rsidR="005A22E1" w:rsidRDefault="005A22E1"/>
        </w:tc>
      </w:tr>
      <w:tr w:rsidR="005A22E1">
        <w:trPr>
          <w:trHeight w:val="578"/>
        </w:trPr>
        <w:tc>
          <w:tcPr>
            <w:tcW w:w="2732" w:type="dxa"/>
          </w:tcPr>
          <w:p w:rsidR="005A22E1" w:rsidRDefault="00E278AD" w:rsidP="005A22E1">
            <w:pPr>
              <w:pStyle w:val="TableText"/>
              <w:spacing w:before="185" w:line="221" w:lineRule="auto"/>
              <w:ind w:left="952" w:firstLineChars="100" w:firstLine="208"/>
              <w:rPr>
                <w:spacing w:val="-2"/>
                <w:lang w:eastAsia="zh-CN"/>
              </w:rPr>
            </w:pPr>
            <w:r>
              <w:rPr>
                <w:rFonts w:hint="eastAsia"/>
                <w:spacing w:val="-2"/>
                <w:lang w:eastAsia="zh-CN"/>
              </w:rPr>
              <w:t>其他</w:t>
            </w:r>
          </w:p>
        </w:tc>
        <w:tc>
          <w:tcPr>
            <w:tcW w:w="5335" w:type="dxa"/>
          </w:tcPr>
          <w:p w:rsidR="005A22E1" w:rsidRDefault="005A22E1"/>
        </w:tc>
      </w:tr>
    </w:tbl>
    <w:p w:rsidR="005A22E1" w:rsidRDefault="005A22E1">
      <w:pPr>
        <w:spacing w:line="300" w:lineRule="auto"/>
      </w:pPr>
    </w:p>
    <w:p w:rsidR="005A22E1" w:rsidRDefault="00E278AD">
      <w:pPr>
        <w:pStyle w:val="a5"/>
        <w:spacing w:before="68" w:line="219" w:lineRule="auto"/>
        <w:ind w:left="460"/>
        <w:rPr>
          <w:sz w:val="21"/>
          <w:szCs w:val="21"/>
        </w:rPr>
      </w:pPr>
      <w:r>
        <w:rPr>
          <w:spacing w:val="-1"/>
          <w:sz w:val="21"/>
          <w:szCs w:val="21"/>
        </w:rPr>
        <w:t>本表可另行附表对磋商价格的构成进行补充说明。</w:t>
      </w:r>
    </w:p>
    <w:p w:rsidR="005A22E1" w:rsidRDefault="005A22E1">
      <w:pPr>
        <w:spacing w:line="250" w:lineRule="auto"/>
      </w:pPr>
    </w:p>
    <w:p w:rsidR="005A22E1" w:rsidRDefault="005A22E1">
      <w:pPr>
        <w:spacing w:line="250" w:lineRule="auto"/>
      </w:pPr>
    </w:p>
    <w:p w:rsidR="005A22E1" w:rsidRDefault="00E278AD">
      <w:pPr>
        <w:pStyle w:val="a5"/>
        <w:spacing w:before="69" w:line="220" w:lineRule="auto"/>
        <w:ind w:left="140"/>
        <w:rPr>
          <w:sz w:val="21"/>
          <w:szCs w:val="21"/>
        </w:rPr>
      </w:pPr>
      <w:r>
        <w:rPr>
          <w:spacing w:val="-7"/>
          <w:sz w:val="21"/>
          <w:szCs w:val="21"/>
        </w:rPr>
        <w:t>法定代表人或</w:t>
      </w:r>
      <w:r>
        <w:rPr>
          <w:rFonts w:hint="eastAsia"/>
          <w:sz w:val="21"/>
          <w:szCs w:val="21"/>
          <w:lang w:eastAsia="zh-CN"/>
        </w:rPr>
        <w:t>委托代理人</w:t>
      </w:r>
      <w:r>
        <w:rPr>
          <w:rFonts w:hint="eastAsia"/>
          <w:spacing w:val="-7"/>
          <w:sz w:val="21"/>
          <w:szCs w:val="21"/>
          <w:lang w:eastAsia="zh-CN"/>
        </w:rPr>
        <w:t>（签字或盖章）</w:t>
      </w:r>
      <w:r>
        <w:rPr>
          <w:rFonts w:hint="eastAsia"/>
          <w:spacing w:val="-2"/>
          <w:sz w:val="21"/>
          <w:szCs w:val="21"/>
          <w:lang w:eastAsia="zh-CN"/>
        </w:rPr>
        <w:t>：</w:t>
      </w:r>
      <w:r>
        <w:rPr>
          <w:spacing w:val="-2"/>
          <w:sz w:val="21"/>
          <w:szCs w:val="21"/>
          <w:u w:val="single"/>
        </w:rPr>
        <w:t xml:space="preserve">                           </w:t>
      </w:r>
    </w:p>
    <w:p w:rsidR="005A22E1" w:rsidRDefault="00E278AD">
      <w:pPr>
        <w:pStyle w:val="a5"/>
        <w:spacing w:before="192" w:line="220" w:lineRule="auto"/>
        <w:ind w:left="140"/>
        <w:rPr>
          <w:sz w:val="21"/>
          <w:szCs w:val="21"/>
        </w:rPr>
      </w:pPr>
      <w:r>
        <w:rPr>
          <w:spacing w:val="-2"/>
          <w:sz w:val="21"/>
          <w:szCs w:val="21"/>
        </w:rPr>
        <w:t>供应商名称（盖章）</w:t>
      </w:r>
      <w:r>
        <w:rPr>
          <w:rFonts w:hint="eastAsia"/>
          <w:spacing w:val="-2"/>
          <w:sz w:val="21"/>
          <w:szCs w:val="21"/>
          <w:lang w:eastAsia="zh-CN"/>
        </w:rPr>
        <w:t>：</w:t>
      </w:r>
      <w:r>
        <w:rPr>
          <w:sz w:val="21"/>
          <w:szCs w:val="21"/>
          <w:u w:val="single"/>
        </w:rPr>
        <w:t xml:space="preserve">                         </w:t>
      </w:r>
    </w:p>
    <w:p w:rsidR="005A22E1" w:rsidRDefault="00E278AD">
      <w:pPr>
        <w:pStyle w:val="a5"/>
        <w:spacing w:before="191" w:line="221" w:lineRule="auto"/>
        <w:ind w:left="176"/>
        <w:rPr>
          <w:sz w:val="21"/>
          <w:szCs w:val="21"/>
        </w:rPr>
      </w:pPr>
      <w:r>
        <w:rPr>
          <w:spacing w:val="-19"/>
          <w:sz w:val="21"/>
          <w:szCs w:val="21"/>
        </w:rPr>
        <w:t>日</w:t>
      </w:r>
      <w:r>
        <w:rPr>
          <w:spacing w:val="7"/>
          <w:sz w:val="21"/>
          <w:szCs w:val="21"/>
        </w:rPr>
        <w:t xml:space="preserve">             </w:t>
      </w:r>
      <w:r>
        <w:rPr>
          <w:spacing w:val="-19"/>
          <w:sz w:val="21"/>
          <w:szCs w:val="21"/>
        </w:rPr>
        <w:t>期</w:t>
      </w:r>
      <w:r>
        <w:rPr>
          <w:rFonts w:hint="eastAsia"/>
          <w:spacing w:val="-19"/>
          <w:sz w:val="21"/>
          <w:szCs w:val="21"/>
          <w:lang w:eastAsia="zh-CN"/>
        </w:rPr>
        <w:t>：</w:t>
      </w:r>
      <w:r>
        <w:rPr>
          <w:sz w:val="21"/>
          <w:szCs w:val="21"/>
          <w:u w:val="single"/>
        </w:rPr>
        <w:t xml:space="preserve">                         </w:t>
      </w:r>
    </w:p>
    <w:p w:rsidR="005A22E1" w:rsidRDefault="005A22E1">
      <w:pPr>
        <w:spacing w:line="221" w:lineRule="auto"/>
        <w:sectPr w:rsidR="005A22E1">
          <w:footerReference w:type="default" r:id="rId61"/>
          <w:pgSz w:w="11907" w:h="16841"/>
          <w:pgMar w:top="1389" w:right="1478" w:bottom="1514" w:left="1502" w:header="1112" w:footer="1038" w:gutter="0"/>
          <w:cols w:space="720"/>
        </w:sectPr>
      </w:pPr>
    </w:p>
    <w:p w:rsidR="005A22E1" w:rsidRDefault="00E278AD">
      <w:pPr>
        <w:pStyle w:val="a5"/>
        <w:spacing w:before="78" w:line="219" w:lineRule="auto"/>
        <w:ind w:left="2108"/>
        <w:outlineLvl w:val="1"/>
        <w:rPr>
          <w:sz w:val="24"/>
          <w:szCs w:val="24"/>
        </w:rPr>
      </w:pPr>
      <w:bookmarkStart w:id="169" w:name="_Toc15535"/>
      <w:bookmarkStart w:id="170" w:name="_Toc12996"/>
      <w:bookmarkStart w:id="171" w:name="_Toc1703"/>
      <w:bookmarkStart w:id="172" w:name="_Toc25844"/>
      <w:bookmarkStart w:id="173" w:name="_Toc10126"/>
      <w:r>
        <w:rPr>
          <w:b/>
          <w:bCs/>
          <w:spacing w:val="-2"/>
          <w:sz w:val="24"/>
          <w:szCs w:val="24"/>
        </w:rPr>
        <w:lastRenderedPageBreak/>
        <w:t>4.</w:t>
      </w:r>
      <w:r>
        <w:rPr>
          <w:spacing w:val="-2"/>
          <w:sz w:val="24"/>
          <w:szCs w:val="24"/>
        </w:rPr>
        <w:t xml:space="preserve"> </w:t>
      </w:r>
      <w:r>
        <w:rPr>
          <w:b/>
          <w:bCs/>
          <w:spacing w:val="-2"/>
          <w:sz w:val="24"/>
          <w:szCs w:val="24"/>
        </w:rPr>
        <w:t>法定代表人身份证明及法定代表人授权书</w:t>
      </w:r>
      <w:bookmarkEnd w:id="169"/>
      <w:bookmarkEnd w:id="170"/>
      <w:bookmarkEnd w:id="171"/>
      <w:bookmarkEnd w:id="172"/>
      <w:bookmarkEnd w:id="173"/>
    </w:p>
    <w:p w:rsidR="005A22E1" w:rsidRDefault="00E278AD">
      <w:pPr>
        <w:pStyle w:val="a5"/>
        <w:spacing w:before="179" w:line="221" w:lineRule="auto"/>
        <w:ind w:left="3324"/>
        <w:rPr>
          <w:sz w:val="21"/>
          <w:szCs w:val="21"/>
        </w:rPr>
      </w:pPr>
      <w:r>
        <w:rPr>
          <w:b/>
          <w:bCs/>
          <w:spacing w:val="2"/>
          <w:sz w:val="21"/>
          <w:szCs w:val="21"/>
        </w:rPr>
        <w:t>4.1</w:t>
      </w:r>
      <w:r>
        <w:rPr>
          <w:b/>
          <w:bCs/>
          <w:spacing w:val="2"/>
          <w:sz w:val="21"/>
          <w:szCs w:val="21"/>
        </w:rPr>
        <w:t>法定代表人身份证明</w:t>
      </w:r>
    </w:p>
    <w:p w:rsidR="005A22E1" w:rsidRDefault="005A22E1">
      <w:pPr>
        <w:spacing w:line="279" w:lineRule="auto"/>
      </w:pPr>
    </w:p>
    <w:p w:rsidR="005A22E1" w:rsidRDefault="005A22E1">
      <w:pPr>
        <w:spacing w:line="279" w:lineRule="auto"/>
      </w:pPr>
    </w:p>
    <w:p w:rsidR="005A22E1" w:rsidRDefault="00E278AD">
      <w:pPr>
        <w:pStyle w:val="a5"/>
        <w:spacing w:before="68" w:line="220" w:lineRule="auto"/>
        <w:ind w:left="457"/>
        <w:rPr>
          <w:sz w:val="21"/>
          <w:szCs w:val="21"/>
        </w:rPr>
      </w:pPr>
      <w:r>
        <w:rPr>
          <w:spacing w:val="-1"/>
          <w:sz w:val="21"/>
          <w:szCs w:val="21"/>
        </w:rPr>
        <w:t>供应商名称：</w:t>
      </w:r>
      <w:r>
        <w:rPr>
          <w:sz w:val="21"/>
          <w:szCs w:val="21"/>
          <w:u w:val="single"/>
        </w:rPr>
        <w:t xml:space="preserve">                                        </w:t>
      </w:r>
    </w:p>
    <w:p w:rsidR="005A22E1" w:rsidRDefault="00E278AD">
      <w:pPr>
        <w:pStyle w:val="a5"/>
        <w:spacing w:before="188" w:line="221" w:lineRule="auto"/>
        <w:ind w:left="463"/>
        <w:rPr>
          <w:sz w:val="21"/>
          <w:szCs w:val="21"/>
        </w:rPr>
      </w:pPr>
      <w:r>
        <w:rPr>
          <w:spacing w:val="-2"/>
          <w:sz w:val="21"/>
          <w:szCs w:val="21"/>
        </w:rPr>
        <w:t>营业执照注册号：</w:t>
      </w:r>
      <w:r>
        <w:rPr>
          <w:sz w:val="21"/>
          <w:szCs w:val="21"/>
          <w:u w:val="single"/>
        </w:rPr>
        <w:t xml:space="preserve">                                    </w:t>
      </w:r>
    </w:p>
    <w:p w:rsidR="005A22E1" w:rsidRDefault="00E278AD">
      <w:pPr>
        <w:pStyle w:val="a5"/>
        <w:spacing w:before="191" w:line="221" w:lineRule="auto"/>
        <w:ind w:left="458"/>
        <w:rPr>
          <w:sz w:val="21"/>
          <w:szCs w:val="21"/>
        </w:rPr>
      </w:pPr>
      <w:r>
        <w:rPr>
          <w:spacing w:val="-2"/>
          <w:sz w:val="21"/>
          <w:szCs w:val="21"/>
        </w:rPr>
        <w:t>单位性质：</w:t>
      </w:r>
      <w:r>
        <w:rPr>
          <w:sz w:val="21"/>
          <w:szCs w:val="21"/>
          <w:u w:val="single"/>
        </w:rPr>
        <w:t xml:space="preserve">                                          </w:t>
      </w:r>
    </w:p>
    <w:p w:rsidR="005A22E1" w:rsidRDefault="00E278AD">
      <w:pPr>
        <w:pStyle w:val="a5"/>
        <w:spacing w:before="187" w:line="230" w:lineRule="auto"/>
        <w:ind w:left="457"/>
        <w:rPr>
          <w:sz w:val="21"/>
          <w:szCs w:val="21"/>
        </w:rPr>
      </w:pPr>
      <w:r>
        <w:rPr>
          <w:spacing w:val="-3"/>
          <w:sz w:val="21"/>
          <w:szCs w:val="21"/>
        </w:rPr>
        <w:t>地址：</w:t>
      </w:r>
      <w:r>
        <w:rPr>
          <w:sz w:val="21"/>
          <w:szCs w:val="21"/>
          <w:u w:val="single"/>
        </w:rPr>
        <w:t xml:space="preserve">                                              </w:t>
      </w:r>
    </w:p>
    <w:p w:rsidR="005A22E1" w:rsidRDefault="00E278AD">
      <w:pPr>
        <w:pStyle w:val="a5"/>
        <w:spacing w:before="177" w:line="221" w:lineRule="auto"/>
        <w:ind w:left="458"/>
        <w:rPr>
          <w:sz w:val="21"/>
          <w:szCs w:val="21"/>
        </w:rPr>
      </w:pPr>
      <w:r>
        <w:rPr>
          <w:spacing w:val="-2"/>
          <w:sz w:val="21"/>
          <w:szCs w:val="21"/>
        </w:rPr>
        <w:t>成立时间：</w:t>
      </w:r>
      <w:r>
        <w:rPr>
          <w:spacing w:val="-2"/>
          <w:sz w:val="21"/>
          <w:szCs w:val="21"/>
          <w:u w:val="single"/>
        </w:rPr>
        <w:t xml:space="preserve">         </w:t>
      </w:r>
      <w:r>
        <w:rPr>
          <w:spacing w:val="26"/>
          <w:sz w:val="21"/>
          <w:szCs w:val="21"/>
        </w:rPr>
        <w:t xml:space="preserve"> </w:t>
      </w:r>
      <w:r>
        <w:rPr>
          <w:spacing w:val="-2"/>
          <w:sz w:val="21"/>
          <w:szCs w:val="21"/>
        </w:rPr>
        <w:t>年</w:t>
      </w:r>
      <w:r>
        <w:rPr>
          <w:spacing w:val="-2"/>
          <w:sz w:val="21"/>
          <w:szCs w:val="21"/>
          <w:u w:val="single"/>
        </w:rPr>
        <w:t xml:space="preserve">       </w:t>
      </w:r>
      <w:r>
        <w:rPr>
          <w:spacing w:val="13"/>
          <w:sz w:val="21"/>
          <w:szCs w:val="21"/>
        </w:rPr>
        <w:t xml:space="preserve"> </w:t>
      </w:r>
      <w:r>
        <w:rPr>
          <w:spacing w:val="-2"/>
          <w:sz w:val="21"/>
          <w:szCs w:val="21"/>
        </w:rPr>
        <w:t>月</w:t>
      </w:r>
      <w:r>
        <w:rPr>
          <w:spacing w:val="17"/>
          <w:sz w:val="21"/>
          <w:szCs w:val="21"/>
          <w:u w:val="single"/>
        </w:rPr>
        <w:t xml:space="preserve">      </w:t>
      </w:r>
      <w:r>
        <w:rPr>
          <w:spacing w:val="46"/>
          <w:sz w:val="21"/>
          <w:szCs w:val="21"/>
        </w:rPr>
        <w:t xml:space="preserve"> </w:t>
      </w:r>
      <w:r>
        <w:rPr>
          <w:spacing w:val="-2"/>
          <w:sz w:val="21"/>
          <w:szCs w:val="21"/>
        </w:rPr>
        <w:t>日</w:t>
      </w:r>
    </w:p>
    <w:p w:rsidR="005A22E1" w:rsidRDefault="00E278AD">
      <w:pPr>
        <w:pStyle w:val="a5"/>
        <w:spacing w:before="191" w:line="221" w:lineRule="auto"/>
        <w:ind w:left="458"/>
        <w:rPr>
          <w:sz w:val="21"/>
          <w:szCs w:val="21"/>
        </w:rPr>
      </w:pPr>
      <w:r>
        <w:rPr>
          <w:spacing w:val="-2"/>
          <w:sz w:val="21"/>
          <w:szCs w:val="21"/>
        </w:rPr>
        <w:t>经营期限：</w:t>
      </w:r>
      <w:r>
        <w:rPr>
          <w:sz w:val="21"/>
          <w:szCs w:val="21"/>
          <w:u w:val="single"/>
        </w:rPr>
        <w:t xml:space="preserve">                                </w:t>
      </w:r>
    </w:p>
    <w:p w:rsidR="005A22E1" w:rsidRDefault="00E278AD">
      <w:pPr>
        <w:pStyle w:val="a5"/>
        <w:spacing w:before="188" w:line="387" w:lineRule="auto"/>
        <w:ind w:left="37" w:right="177" w:firstLine="420"/>
        <w:rPr>
          <w:sz w:val="21"/>
          <w:szCs w:val="21"/>
        </w:rPr>
      </w:pPr>
      <w:r>
        <w:rPr>
          <w:spacing w:val="-1"/>
          <w:sz w:val="21"/>
          <w:szCs w:val="21"/>
        </w:rPr>
        <w:t>姓名：</w:t>
      </w:r>
      <w:r>
        <w:rPr>
          <w:spacing w:val="-1"/>
          <w:sz w:val="21"/>
          <w:szCs w:val="21"/>
          <w:u w:val="single"/>
        </w:rPr>
        <w:t xml:space="preserve">          </w:t>
      </w:r>
      <w:r>
        <w:rPr>
          <w:spacing w:val="-1"/>
          <w:sz w:val="21"/>
          <w:szCs w:val="21"/>
        </w:rPr>
        <w:t xml:space="preserve"> </w:t>
      </w:r>
      <w:r>
        <w:rPr>
          <w:spacing w:val="-1"/>
          <w:sz w:val="21"/>
          <w:szCs w:val="21"/>
        </w:rPr>
        <w:t>性别：</w:t>
      </w:r>
      <w:r>
        <w:rPr>
          <w:spacing w:val="-1"/>
          <w:sz w:val="21"/>
          <w:szCs w:val="21"/>
          <w:u w:val="single"/>
        </w:rPr>
        <w:t xml:space="preserve">       </w:t>
      </w:r>
      <w:r>
        <w:rPr>
          <w:spacing w:val="15"/>
          <w:sz w:val="21"/>
          <w:szCs w:val="21"/>
        </w:rPr>
        <w:t xml:space="preserve"> </w:t>
      </w:r>
      <w:r>
        <w:rPr>
          <w:spacing w:val="-1"/>
          <w:sz w:val="21"/>
          <w:szCs w:val="21"/>
        </w:rPr>
        <w:t>年龄：</w:t>
      </w:r>
      <w:r>
        <w:rPr>
          <w:spacing w:val="-1"/>
          <w:sz w:val="21"/>
          <w:szCs w:val="21"/>
          <w:u w:val="single"/>
        </w:rPr>
        <w:t xml:space="preserve">       </w:t>
      </w:r>
      <w:r>
        <w:rPr>
          <w:spacing w:val="-96"/>
          <w:sz w:val="21"/>
          <w:szCs w:val="21"/>
        </w:rPr>
        <w:t xml:space="preserve"> </w:t>
      </w:r>
      <w:r>
        <w:rPr>
          <w:spacing w:val="-1"/>
          <w:sz w:val="21"/>
          <w:szCs w:val="21"/>
        </w:rPr>
        <w:t>职务：</w:t>
      </w:r>
      <w:r>
        <w:rPr>
          <w:spacing w:val="11"/>
          <w:sz w:val="21"/>
          <w:szCs w:val="21"/>
          <w:u w:val="single"/>
        </w:rPr>
        <w:t xml:space="preserve">         </w:t>
      </w:r>
      <w:r>
        <w:rPr>
          <w:spacing w:val="-88"/>
          <w:sz w:val="21"/>
          <w:szCs w:val="21"/>
        </w:rPr>
        <w:t xml:space="preserve"> </w:t>
      </w:r>
      <w:r>
        <w:rPr>
          <w:spacing w:val="-1"/>
          <w:sz w:val="21"/>
          <w:szCs w:val="21"/>
        </w:rPr>
        <w:t>系</w:t>
      </w:r>
      <w:r>
        <w:rPr>
          <w:spacing w:val="8"/>
          <w:sz w:val="21"/>
          <w:szCs w:val="21"/>
          <w:u w:val="single"/>
        </w:rPr>
        <w:t xml:space="preserve">            </w:t>
      </w:r>
      <w:r>
        <w:rPr>
          <w:spacing w:val="-1"/>
          <w:sz w:val="21"/>
          <w:szCs w:val="21"/>
        </w:rPr>
        <w:t>（供</w:t>
      </w:r>
      <w:r>
        <w:rPr>
          <w:spacing w:val="8"/>
          <w:sz w:val="21"/>
          <w:szCs w:val="21"/>
        </w:rPr>
        <w:t xml:space="preserve"> </w:t>
      </w:r>
      <w:r>
        <w:rPr>
          <w:spacing w:val="-1"/>
          <w:sz w:val="21"/>
          <w:szCs w:val="21"/>
        </w:rPr>
        <w:t>应商名称）的法定代表人。</w:t>
      </w:r>
    </w:p>
    <w:p w:rsidR="005A22E1" w:rsidRDefault="00E278AD">
      <w:pPr>
        <w:pStyle w:val="a5"/>
        <w:spacing w:before="1" w:line="220" w:lineRule="auto"/>
        <w:ind w:left="457"/>
        <w:rPr>
          <w:sz w:val="21"/>
          <w:szCs w:val="21"/>
        </w:rPr>
      </w:pPr>
      <w:r>
        <w:rPr>
          <w:spacing w:val="-5"/>
          <w:sz w:val="21"/>
          <w:szCs w:val="21"/>
        </w:rPr>
        <w:t>特此证明。</w:t>
      </w:r>
    </w:p>
    <w:p w:rsidR="005A22E1" w:rsidRDefault="005A22E1">
      <w:pPr>
        <w:spacing w:line="248" w:lineRule="auto"/>
      </w:pPr>
    </w:p>
    <w:p w:rsidR="005A22E1" w:rsidRDefault="005A22E1">
      <w:pPr>
        <w:spacing w:line="249" w:lineRule="auto"/>
      </w:pPr>
    </w:p>
    <w:p w:rsidR="005A22E1" w:rsidRDefault="005A22E1">
      <w:pPr>
        <w:spacing w:line="249" w:lineRule="auto"/>
      </w:pPr>
    </w:p>
    <w:p w:rsidR="005A22E1" w:rsidRDefault="005A22E1">
      <w:pPr>
        <w:spacing w:line="249" w:lineRule="auto"/>
      </w:pPr>
    </w:p>
    <w:p w:rsidR="005A22E1" w:rsidRDefault="00E278AD">
      <w:pPr>
        <w:pStyle w:val="a5"/>
        <w:tabs>
          <w:tab w:val="left" w:pos="4546"/>
        </w:tabs>
        <w:spacing w:before="69" w:line="388" w:lineRule="auto"/>
        <w:ind w:left="3810" w:right="926" w:hanging="1042"/>
        <w:rPr>
          <w:sz w:val="21"/>
          <w:szCs w:val="21"/>
        </w:rPr>
      </w:pPr>
      <w:r>
        <w:rPr>
          <w:spacing w:val="-2"/>
          <w:sz w:val="21"/>
          <w:szCs w:val="21"/>
        </w:rPr>
        <w:t>供应商</w:t>
      </w:r>
      <w:r>
        <w:rPr>
          <w:spacing w:val="-3"/>
          <w:sz w:val="21"/>
          <w:szCs w:val="21"/>
        </w:rPr>
        <w:t>：</w:t>
      </w:r>
      <w:r>
        <w:rPr>
          <w:spacing w:val="3"/>
          <w:sz w:val="21"/>
          <w:szCs w:val="21"/>
          <w:u w:val="single"/>
        </w:rPr>
        <w:t xml:space="preserve">                             </w:t>
      </w:r>
      <w:r>
        <w:rPr>
          <w:spacing w:val="-3"/>
          <w:sz w:val="21"/>
          <w:szCs w:val="21"/>
        </w:rPr>
        <w:t>（</w:t>
      </w:r>
      <w:r>
        <w:rPr>
          <w:spacing w:val="-2"/>
          <w:sz w:val="21"/>
          <w:szCs w:val="21"/>
        </w:rPr>
        <w:t>盖单位章）</w:t>
      </w:r>
      <w:r>
        <w:rPr>
          <w:spacing w:val="17"/>
          <w:sz w:val="21"/>
          <w:szCs w:val="21"/>
        </w:rPr>
        <w:t xml:space="preserve"> </w:t>
      </w:r>
      <w:r>
        <w:rPr>
          <w:sz w:val="21"/>
          <w:szCs w:val="21"/>
          <w:u w:val="single"/>
        </w:rPr>
        <w:tab/>
      </w:r>
      <w:r>
        <w:rPr>
          <w:spacing w:val="-96"/>
          <w:sz w:val="21"/>
          <w:szCs w:val="21"/>
        </w:rPr>
        <w:t xml:space="preserve"> </w:t>
      </w:r>
      <w:r>
        <w:rPr>
          <w:spacing w:val="-7"/>
          <w:sz w:val="21"/>
          <w:szCs w:val="21"/>
        </w:rPr>
        <w:t>年</w:t>
      </w:r>
      <w:r>
        <w:rPr>
          <w:spacing w:val="17"/>
          <w:sz w:val="21"/>
          <w:szCs w:val="21"/>
          <w:u w:val="single"/>
        </w:rPr>
        <w:t xml:space="preserve">      </w:t>
      </w:r>
      <w:r>
        <w:rPr>
          <w:spacing w:val="-92"/>
          <w:sz w:val="21"/>
          <w:szCs w:val="21"/>
        </w:rPr>
        <w:t xml:space="preserve"> </w:t>
      </w:r>
      <w:r>
        <w:rPr>
          <w:spacing w:val="-7"/>
          <w:sz w:val="21"/>
          <w:szCs w:val="21"/>
        </w:rPr>
        <w:t>月</w:t>
      </w:r>
      <w:r>
        <w:rPr>
          <w:spacing w:val="17"/>
          <w:sz w:val="21"/>
          <w:szCs w:val="21"/>
          <w:u w:val="single"/>
        </w:rPr>
        <w:t xml:space="preserve">      </w:t>
      </w:r>
      <w:r>
        <w:rPr>
          <w:spacing w:val="-58"/>
          <w:sz w:val="21"/>
          <w:szCs w:val="21"/>
        </w:rPr>
        <w:t xml:space="preserve"> </w:t>
      </w:r>
      <w:r>
        <w:rPr>
          <w:spacing w:val="-7"/>
          <w:sz w:val="21"/>
          <w:szCs w:val="21"/>
        </w:rPr>
        <w:t>日</w:t>
      </w:r>
    </w:p>
    <w:p w:rsidR="005A22E1" w:rsidRDefault="005A22E1">
      <w:pPr>
        <w:spacing w:line="388" w:lineRule="auto"/>
        <w:sectPr w:rsidR="005A22E1">
          <w:footerReference w:type="default" r:id="rId62"/>
          <w:pgSz w:w="11907" w:h="16841"/>
          <w:pgMar w:top="1389" w:right="1478" w:bottom="1514" w:left="1502" w:header="1112" w:footer="1038" w:gutter="0"/>
          <w:cols w:space="720"/>
        </w:sectPr>
      </w:pPr>
    </w:p>
    <w:p w:rsidR="005A22E1" w:rsidRDefault="00E278AD">
      <w:pPr>
        <w:pStyle w:val="a5"/>
        <w:spacing w:before="68" w:line="220" w:lineRule="auto"/>
        <w:ind w:left="3403"/>
        <w:rPr>
          <w:sz w:val="21"/>
          <w:szCs w:val="21"/>
        </w:rPr>
      </w:pPr>
      <w:r>
        <w:rPr>
          <w:b/>
          <w:bCs/>
          <w:spacing w:val="-2"/>
          <w:sz w:val="21"/>
          <w:szCs w:val="21"/>
        </w:rPr>
        <w:lastRenderedPageBreak/>
        <w:t>4.2</w:t>
      </w:r>
      <w:r>
        <w:rPr>
          <w:spacing w:val="-2"/>
          <w:sz w:val="21"/>
          <w:szCs w:val="21"/>
        </w:rPr>
        <w:t xml:space="preserve"> </w:t>
      </w:r>
      <w:r>
        <w:rPr>
          <w:b/>
          <w:bCs/>
          <w:spacing w:val="-2"/>
          <w:sz w:val="21"/>
          <w:szCs w:val="21"/>
        </w:rPr>
        <w:t>法定代表人授权书</w:t>
      </w:r>
    </w:p>
    <w:p w:rsidR="005A22E1" w:rsidRDefault="005A22E1"/>
    <w:p w:rsidR="005A22E1" w:rsidRDefault="00E278AD">
      <w:pPr>
        <w:pStyle w:val="a5"/>
        <w:spacing w:before="68" w:line="387" w:lineRule="auto"/>
        <w:ind w:left="37" w:right="46" w:firstLine="420"/>
        <w:rPr>
          <w:sz w:val="21"/>
          <w:szCs w:val="21"/>
        </w:rPr>
      </w:pPr>
      <w:r>
        <w:rPr>
          <w:spacing w:val="1"/>
          <w:sz w:val="21"/>
          <w:szCs w:val="21"/>
        </w:rPr>
        <w:t>本人</w:t>
      </w:r>
      <w:r>
        <w:rPr>
          <w:spacing w:val="-92"/>
          <w:sz w:val="21"/>
          <w:szCs w:val="21"/>
        </w:rPr>
        <w:t xml:space="preserve"> </w:t>
      </w:r>
      <w:r>
        <w:rPr>
          <w:spacing w:val="1"/>
          <w:sz w:val="21"/>
          <w:szCs w:val="21"/>
          <w:u w:val="single"/>
        </w:rPr>
        <w:t xml:space="preserve">                  </w:t>
      </w:r>
      <w:r>
        <w:rPr>
          <w:spacing w:val="1"/>
          <w:sz w:val="21"/>
          <w:szCs w:val="21"/>
        </w:rPr>
        <w:t>（姓名）系</w:t>
      </w:r>
      <w:r>
        <w:rPr>
          <w:spacing w:val="-82"/>
          <w:sz w:val="21"/>
          <w:szCs w:val="21"/>
        </w:rPr>
        <w:t xml:space="preserve"> </w:t>
      </w:r>
      <w:r>
        <w:rPr>
          <w:spacing w:val="2"/>
          <w:sz w:val="21"/>
          <w:szCs w:val="21"/>
          <w:u w:val="single"/>
        </w:rPr>
        <w:t xml:space="preserve">                       </w:t>
      </w:r>
      <w:r>
        <w:rPr>
          <w:spacing w:val="1"/>
          <w:sz w:val="21"/>
          <w:szCs w:val="21"/>
        </w:rPr>
        <w:t>（供应商名称）的法定代表</w:t>
      </w:r>
      <w:r>
        <w:rPr>
          <w:spacing w:val="4"/>
          <w:sz w:val="21"/>
          <w:szCs w:val="21"/>
        </w:rPr>
        <w:t xml:space="preserve"> </w:t>
      </w:r>
      <w:r>
        <w:rPr>
          <w:sz w:val="21"/>
          <w:szCs w:val="21"/>
        </w:rPr>
        <w:t>人，现委托</w:t>
      </w:r>
      <w:r>
        <w:rPr>
          <w:sz w:val="21"/>
          <w:szCs w:val="21"/>
          <w:u w:val="single"/>
        </w:rPr>
        <w:t xml:space="preserve">                </w:t>
      </w:r>
      <w:r>
        <w:rPr>
          <w:sz w:val="21"/>
          <w:szCs w:val="21"/>
        </w:rPr>
        <w:t>（姓名）为我方</w:t>
      </w:r>
      <w:r>
        <w:rPr>
          <w:rFonts w:hint="eastAsia"/>
          <w:sz w:val="21"/>
          <w:szCs w:val="21"/>
          <w:lang w:eastAsia="zh-CN"/>
        </w:rPr>
        <w:t>委托代理人</w:t>
      </w:r>
      <w:r>
        <w:rPr>
          <w:sz w:val="21"/>
          <w:szCs w:val="21"/>
        </w:rPr>
        <w:t>。</w:t>
      </w:r>
      <w:r>
        <w:rPr>
          <w:rFonts w:hint="eastAsia"/>
          <w:sz w:val="21"/>
          <w:szCs w:val="21"/>
          <w:lang w:eastAsia="zh-CN"/>
        </w:rPr>
        <w:t>委托代理人</w:t>
      </w:r>
      <w:r>
        <w:rPr>
          <w:sz w:val="21"/>
          <w:szCs w:val="21"/>
        </w:rPr>
        <w:t>根据</w:t>
      </w:r>
      <w:r>
        <w:rPr>
          <w:spacing w:val="-1"/>
          <w:sz w:val="21"/>
          <w:szCs w:val="21"/>
        </w:rPr>
        <w:t>授权，以我方名义签署、</w:t>
      </w:r>
      <w:r>
        <w:rPr>
          <w:sz w:val="21"/>
          <w:szCs w:val="21"/>
        </w:rPr>
        <w:t xml:space="preserve"> </w:t>
      </w:r>
      <w:r>
        <w:rPr>
          <w:spacing w:val="2"/>
          <w:sz w:val="21"/>
          <w:szCs w:val="21"/>
        </w:rPr>
        <w:t>澄清、说明、补正、递交、撤回、修改</w:t>
      </w:r>
      <w:r>
        <w:rPr>
          <w:spacing w:val="2"/>
          <w:sz w:val="21"/>
          <w:szCs w:val="21"/>
          <w:u w:val="single"/>
        </w:rPr>
        <w:t>（项目名称）</w:t>
      </w:r>
      <w:r>
        <w:rPr>
          <w:spacing w:val="2"/>
          <w:sz w:val="21"/>
          <w:szCs w:val="21"/>
          <w:u w:val="single"/>
        </w:rPr>
        <w:t xml:space="preserve">       </w:t>
      </w:r>
      <w:r>
        <w:rPr>
          <w:spacing w:val="-75"/>
          <w:sz w:val="21"/>
          <w:szCs w:val="21"/>
        </w:rPr>
        <w:t xml:space="preserve"> </w:t>
      </w:r>
      <w:r>
        <w:rPr>
          <w:spacing w:val="2"/>
          <w:sz w:val="21"/>
          <w:szCs w:val="21"/>
        </w:rPr>
        <w:t>响应文件、签订合同和处理有关事</w:t>
      </w:r>
      <w:r>
        <w:rPr>
          <w:sz w:val="21"/>
          <w:szCs w:val="21"/>
        </w:rPr>
        <w:t xml:space="preserve"> </w:t>
      </w:r>
      <w:r>
        <w:rPr>
          <w:spacing w:val="-2"/>
          <w:sz w:val="21"/>
          <w:szCs w:val="21"/>
        </w:rPr>
        <w:t>宜，其法律后果由我方承担。</w:t>
      </w:r>
    </w:p>
    <w:p w:rsidR="005A22E1" w:rsidRDefault="00E278AD">
      <w:pPr>
        <w:pStyle w:val="a5"/>
        <w:spacing w:line="220" w:lineRule="auto"/>
        <w:ind w:left="456"/>
        <w:rPr>
          <w:sz w:val="21"/>
          <w:szCs w:val="21"/>
        </w:rPr>
      </w:pPr>
      <w:r>
        <w:rPr>
          <w:spacing w:val="-1"/>
          <w:sz w:val="21"/>
          <w:szCs w:val="21"/>
        </w:rPr>
        <w:t>授权代表无转委托权。</w:t>
      </w:r>
    </w:p>
    <w:p w:rsidR="005A22E1" w:rsidRDefault="005A22E1">
      <w:pPr>
        <w:spacing w:line="278" w:lineRule="auto"/>
      </w:pPr>
    </w:p>
    <w:p w:rsidR="005A22E1" w:rsidRDefault="005A22E1">
      <w:pPr>
        <w:spacing w:line="278" w:lineRule="auto"/>
      </w:pPr>
    </w:p>
    <w:p w:rsidR="005A22E1" w:rsidRDefault="00E278AD">
      <w:pPr>
        <w:pStyle w:val="a5"/>
        <w:spacing w:before="68" w:line="220" w:lineRule="auto"/>
        <w:ind w:left="37"/>
        <w:rPr>
          <w:sz w:val="21"/>
          <w:szCs w:val="21"/>
        </w:rPr>
      </w:pPr>
      <w:r>
        <w:rPr>
          <w:spacing w:val="5"/>
          <w:sz w:val="21"/>
          <w:szCs w:val="21"/>
        </w:rPr>
        <w:t>供应商</w:t>
      </w:r>
      <w:r>
        <w:rPr>
          <w:spacing w:val="-28"/>
          <w:sz w:val="21"/>
          <w:szCs w:val="21"/>
        </w:rPr>
        <w:t>：</w:t>
      </w:r>
      <w:r>
        <w:rPr>
          <w:spacing w:val="3"/>
          <w:sz w:val="21"/>
          <w:szCs w:val="21"/>
          <w:u w:val="single"/>
        </w:rPr>
        <w:t xml:space="preserve">                              </w:t>
      </w:r>
      <w:r>
        <w:rPr>
          <w:spacing w:val="-28"/>
          <w:sz w:val="21"/>
          <w:szCs w:val="21"/>
        </w:rPr>
        <w:t>（</w:t>
      </w:r>
      <w:r>
        <w:rPr>
          <w:spacing w:val="5"/>
          <w:sz w:val="21"/>
          <w:szCs w:val="21"/>
        </w:rPr>
        <w:t>盖单位章）</w:t>
      </w:r>
    </w:p>
    <w:p w:rsidR="005A22E1" w:rsidRDefault="00E278AD">
      <w:pPr>
        <w:pStyle w:val="a5"/>
        <w:spacing w:before="191" w:line="221" w:lineRule="auto"/>
        <w:ind w:left="37"/>
        <w:rPr>
          <w:sz w:val="21"/>
          <w:szCs w:val="21"/>
        </w:rPr>
      </w:pPr>
      <w:r>
        <w:rPr>
          <w:spacing w:val="1"/>
          <w:sz w:val="21"/>
          <w:szCs w:val="21"/>
        </w:rPr>
        <w:t>法定代表人</w:t>
      </w:r>
      <w:r>
        <w:rPr>
          <w:spacing w:val="-14"/>
          <w:sz w:val="21"/>
          <w:szCs w:val="21"/>
        </w:rPr>
        <w:t>：</w:t>
      </w:r>
      <w:r>
        <w:rPr>
          <w:spacing w:val="3"/>
          <w:sz w:val="21"/>
          <w:szCs w:val="21"/>
          <w:u w:val="single"/>
        </w:rPr>
        <w:t xml:space="preserve">                          </w:t>
      </w:r>
      <w:r>
        <w:rPr>
          <w:spacing w:val="-14"/>
          <w:sz w:val="21"/>
          <w:szCs w:val="21"/>
        </w:rPr>
        <w:t>（</w:t>
      </w:r>
      <w:r>
        <w:rPr>
          <w:spacing w:val="1"/>
          <w:sz w:val="21"/>
          <w:szCs w:val="21"/>
        </w:rPr>
        <w:t>签字</w:t>
      </w:r>
      <w:r>
        <w:rPr>
          <w:rFonts w:hint="eastAsia"/>
          <w:spacing w:val="1"/>
          <w:sz w:val="21"/>
          <w:szCs w:val="21"/>
          <w:lang w:eastAsia="zh-CN"/>
        </w:rPr>
        <w:t>或盖章</w:t>
      </w:r>
      <w:r>
        <w:rPr>
          <w:spacing w:val="1"/>
          <w:sz w:val="21"/>
          <w:szCs w:val="21"/>
        </w:rPr>
        <w:t>）</w:t>
      </w:r>
    </w:p>
    <w:p w:rsidR="005A22E1" w:rsidRDefault="00E278AD">
      <w:pPr>
        <w:pStyle w:val="a5"/>
        <w:spacing w:before="188" w:line="221" w:lineRule="auto"/>
        <w:ind w:left="42"/>
        <w:rPr>
          <w:sz w:val="21"/>
          <w:szCs w:val="21"/>
        </w:rPr>
      </w:pPr>
      <w:r>
        <w:rPr>
          <w:spacing w:val="-2"/>
          <w:sz w:val="21"/>
          <w:szCs w:val="21"/>
        </w:rPr>
        <w:t>身份证号码：</w:t>
      </w:r>
      <w:r>
        <w:rPr>
          <w:sz w:val="21"/>
          <w:szCs w:val="21"/>
          <w:u w:val="single"/>
        </w:rPr>
        <w:t xml:space="preserve">                           </w:t>
      </w:r>
    </w:p>
    <w:p w:rsidR="005A22E1" w:rsidRDefault="00E278AD">
      <w:pPr>
        <w:pStyle w:val="a5"/>
        <w:spacing w:before="188" w:line="220" w:lineRule="auto"/>
        <w:ind w:left="473"/>
        <w:rPr>
          <w:sz w:val="21"/>
          <w:szCs w:val="21"/>
        </w:rPr>
      </w:pPr>
      <w:r>
        <w:rPr>
          <w:spacing w:val="-2"/>
          <w:sz w:val="21"/>
          <w:szCs w:val="21"/>
        </w:rPr>
        <w:t>附：法定代表人身份证</w:t>
      </w:r>
      <w:r>
        <w:rPr>
          <w:rFonts w:hint="eastAsia"/>
          <w:spacing w:val="-2"/>
          <w:sz w:val="21"/>
          <w:szCs w:val="21"/>
          <w:lang w:eastAsia="zh-CN"/>
        </w:rPr>
        <w:t>扫描</w:t>
      </w:r>
      <w:r>
        <w:rPr>
          <w:spacing w:val="-2"/>
          <w:sz w:val="21"/>
          <w:szCs w:val="21"/>
        </w:rPr>
        <w:t>件</w:t>
      </w:r>
    </w:p>
    <w:p w:rsidR="005A22E1" w:rsidRDefault="005A22E1">
      <w:pPr>
        <w:spacing w:line="256" w:lineRule="auto"/>
      </w:pPr>
    </w:p>
    <w:p w:rsidR="005A22E1" w:rsidRDefault="005A22E1">
      <w:pPr>
        <w:spacing w:line="256" w:lineRule="auto"/>
      </w:pPr>
    </w:p>
    <w:p w:rsidR="005A22E1" w:rsidRDefault="005A22E1">
      <w:pPr>
        <w:spacing w:line="256" w:lineRule="auto"/>
      </w:pPr>
    </w:p>
    <w:p w:rsidR="005A22E1" w:rsidRDefault="005A22E1">
      <w:pPr>
        <w:spacing w:line="256" w:lineRule="auto"/>
      </w:pPr>
    </w:p>
    <w:p w:rsidR="005A22E1" w:rsidRDefault="005A22E1">
      <w:pPr>
        <w:spacing w:line="256" w:lineRule="auto"/>
      </w:pPr>
    </w:p>
    <w:p w:rsidR="005A22E1" w:rsidRDefault="005A22E1">
      <w:pPr>
        <w:spacing w:line="256" w:lineRule="auto"/>
      </w:pPr>
    </w:p>
    <w:p w:rsidR="005A22E1" w:rsidRDefault="005A22E1">
      <w:pPr>
        <w:spacing w:line="257" w:lineRule="auto"/>
      </w:pPr>
    </w:p>
    <w:p w:rsidR="005A22E1" w:rsidRDefault="005A22E1">
      <w:pPr>
        <w:spacing w:line="257" w:lineRule="auto"/>
      </w:pPr>
    </w:p>
    <w:p w:rsidR="005A22E1" w:rsidRDefault="005A22E1">
      <w:pPr>
        <w:spacing w:line="257" w:lineRule="auto"/>
      </w:pPr>
    </w:p>
    <w:p w:rsidR="005A22E1" w:rsidRDefault="00E278AD">
      <w:pPr>
        <w:pStyle w:val="a5"/>
        <w:spacing w:before="69" w:line="221" w:lineRule="auto"/>
        <w:ind w:left="36"/>
        <w:rPr>
          <w:sz w:val="21"/>
          <w:szCs w:val="21"/>
        </w:rPr>
      </w:pPr>
      <w:r>
        <w:rPr>
          <w:rFonts w:hint="eastAsia"/>
          <w:sz w:val="21"/>
          <w:szCs w:val="21"/>
          <w:lang w:eastAsia="zh-CN"/>
        </w:rPr>
        <w:t>委托代理人</w:t>
      </w:r>
      <w:r>
        <w:rPr>
          <w:sz w:val="21"/>
          <w:szCs w:val="21"/>
        </w:rPr>
        <w:t>：</w:t>
      </w:r>
      <w:r>
        <w:rPr>
          <w:sz w:val="21"/>
          <w:szCs w:val="21"/>
          <w:u w:val="single"/>
        </w:rPr>
        <w:t xml:space="preserve">                                   </w:t>
      </w:r>
      <w:r>
        <w:rPr>
          <w:sz w:val="21"/>
          <w:szCs w:val="21"/>
        </w:rPr>
        <w:t>（</w:t>
      </w:r>
      <w:r>
        <w:rPr>
          <w:spacing w:val="-2"/>
          <w:sz w:val="21"/>
          <w:szCs w:val="21"/>
        </w:rPr>
        <w:t>签字</w:t>
      </w:r>
      <w:r>
        <w:rPr>
          <w:rFonts w:hint="eastAsia"/>
          <w:spacing w:val="-2"/>
          <w:sz w:val="21"/>
          <w:szCs w:val="21"/>
          <w:lang w:eastAsia="zh-CN"/>
        </w:rPr>
        <w:t>或盖章</w:t>
      </w:r>
      <w:r>
        <w:rPr>
          <w:spacing w:val="-2"/>
          <w:sz w:val="21"/>
          <w:szCs w:val="21"/>
        </w:rPr>
        <w:t>）</w:t>
      </w:r>
    </w:p>
    <w:p w:rsidR="005A22E1" w:rsidRDefault="00E278AD">
      <w:pPr>
        <w:pStyle w:val="a5"/>
        <w:spacing w:before="190" w:line="221" w:lineRule="auto"/>
        <w:ind w:left="42"/>
        <w:rPr>
          <w:sz w:val="21"/>
          <w:szCs w:val="21"/>
        </w:rPr>
      </w:pPr>
      <w:r>
        <w:rPr>
          <w:spacing w:val="-2"/>
          <w:sz w:val="21"/>
          <w:szCs w:val="21"/>
        </w:rPr>
        <w:t>身份证号码：</w:t>
      </w:r>
      <w:r>
        <w:rPr>
          <w:sz w:val="21"/>
          <w:szCs w:val="21"/>
          <w:u w:val="single"/>
        </w:rPr>
        <w:t xml:space="preserve">                                   </w:t>
      </w:r>
    </w:p>
    <w:p w:rsidR="005A22E1" w:rsidRDefault="00E278AD">
      <w:pPr>
        <w:pStyle w:val="a5"/>
        <w:spacing w:before="188" w:line="220" w:lineRule="auto"/>
        <w:ind w:left="473"/>
        <w:rPr>
          <w:sz w:val="21"/>
          <w:szCs w:val="21"/>
        </w:rPr>
      </w:pPr>
      <w:r>
        <w:rPr>
          <w:spacing w:val="-2"/>
          <w:sz w:val="21"/>
          <w:szCs w:val="21"/>
        </w:rPr>
        <w:t>附：</w:t>
      </w:r>
      <w:r>
        <w:rPr>
          <w:rFonts w:hint="eastAsia"/>
          <w:sz w:val="21"/>
          <w:szCs w:val="21"/>
          <w:lang w:eastAsia="zh-CN"/>
        </w:rPr>
        <w:t>委托代理人</w:t>
      </w:r>
      <w:r>
        <w:rPr>
          <w:spacing w:val="-2"/>
          <w:sz w:val="21"/>
          <w:szCs w:val="21"/>
        </w:rPr>
        <w:t>身份证</w:t>
      </w:r>
      <w:r>
        <w:rPr>
          <w:rFonts w:hint="eastAsia"/>
          <w:spacing w:val="-2"/>
          <w:sz w:val="21"/>
          <w:szCs w:val="21"/>
          <w:lang w:eastAsia="zh-CN"/>
        </w:rPr>
        <w:t>扫描</w:t>
      </w:r>
      <w:r>
        <w:rPr>
          <w:spacing w:val="-2"/>
          <w:sz w:val="21"/>
          <w:szCs w:val="21"/>
        </w:rPr>
        <w:t>件</w:t>
      </w:r>
    </w:p>
    <w:p w:rsidR="005A22E1" w:rsidRDefault="005A22E1">
      <w:pPr>
        <w:spacing w:line="249" w:lineRule="auto"/>
      </w:pPr>
    </w:p>
    <w:p w:rsidR="005A22E1" w:rsidRDefault="005A22E1">
      <w:pPr>
        <w:spacing w:line="249" w:lineRule="auto"/>
      </w:pPr>
    </w:p>
    <w:p w:rsidR="005A22E1" w:rsidRDefault="005A22E1">
      <w:pPr>
        <w:spacing w:line="249" w:lineRule="auto"/>
      </w:pPr>
    </w:p>
    <w:p w:rsidR="005A22E1" w:rsidRDefault="005A22E1">
      <w:pPr>
        <w:spacing w:line="249" w:lineRule="auto"/>
      </w:pPr>
    </w:p>
    <w:p w:rsidR="005A22E1" w:rsidRDefault="005A22E1">
      <w:pPr>
        <w:spacing w:line="249" w:lineRule="auto"/>
      </w:pPr>
    </w:p>
    <w:p w:rsidR="005A22E1" w:rsidRDefault="005A22E1">
      <w:pPr>
        <w:spacing w:line="249" w:lineRule="auto"/>
      </w:pPr>
    </w:p>
    <w:p w:rsidR="005A22E1" w:rsidRDefault="005A22E1">
      <w:pPr>
        <w:spacing w:line="250" w:lineRule="auto"/>
      </w:pPr>
    </w:p>
    <w:p w:rsidR="005A22E1" w:rsidRDefault="005A22E1">
      <w:pPr>
        <w:spacing w:line="250" w:lineRule="auto"/>
      </w:pPr>
    </w:p>
    <w:p w:rsidR="005A22E1" w:rsidRDefault="005A22E1">
      <w:pPr>
        <w:spacing w:line="250" w:lineRule="auto"/>
      </w:pPr>
    </w:p>
    <w:p w:rsidR="005A22E1" w:rsidRDefault="005A22E1">
      <w:pPr>
        <w:spacing w:line="250" w:lineRule="auto"/>
      </w:pPr>
    </w:p>
    <w:p w:rsidR="005A22E1" w:rsidRDefault="005A22E1">
      <w:pPr>
        <w:spacing w:line="250" w:lineRule="auto"/>
      </w:pPr>
    </w:p>
    <w:p w:rsidR="005A22E1" w:rsidRDefault="00E278AD">
      <w:pPr>
        <w:pStyle w:val="a5"/>
        <w:tabs>
          <w:tab w:val="left" w:pos="6775"/>
        </w:tabs>
        <w:spacing w:before="69" w:line="221" w:lineRule="auto"/>
        <w:ind w:left="6039"/>
        <w:rPr>
          <w:sz w:val="21"/>
          <w:szCs w:val="21"/>
        </w:rPr>
      </w:pPr>
      <w:r>
        <w:rPr>
          <w:sz w:val="21"/>
          <w:szCs w:val="21"/>
          <w:u w:val="single"/>
        </w:rPr>
        <w:tab/>
      </w:r>
      <w:r>
        <w:rPr>
          <w:spacing w:val="-96"/>
          <w:sz w:val="21"/>
          <w:szCs w:val="21"/>
        </w:rPr>
        <w:t xml:space="preserve"> </w:t>
      </w:r>
      <w:r>
        <w:rPr>
          <w:spacing w:val="-7"/>
          <w:sz w:val="21"/>
          <w:szCs w:val="21"/>
        </w:rPr>
        <w:t>年</w:t>
      </w:r>
      <w:r>
        <w:rPr>
          <w:spacing w:val="-105"/>
          <w:sz w:val="21"/>
          <w:szCs w:val="21"/>
        </w:rPr>
        <w:t xml:space="preserve"> </w:t>
      </w:r>
      <w:r>
        <w:rPr>
          <w:spacing w:val="17"/>
          <w:sz w:val="21"/>
          <w:szCs w:val="21"/>
          <w:u w:val="single"/>
        </w:rPr>
        <w:t xml:space="preserve">      </w:t>
      </w:r>
      <w:r>
        <w:rPr>
          <w:spacing w:val="-89"/>
          <w:sz w:val="21"/>
          <w:szCs w:val="21"/>
        </w:rPr>
        <w:t xml:space="preserve"> </w:t>
      </w:r>
      <w:r>
        <w:rPr>
          <w:spacing w:val="-7"/>
          <w:sz w:val="21"/>
          <w:szCs w:val="21"/>
        </w:rPr>
        <w:t>月</w:t>
      </w:r>
      <w:r>
        <w:rPr>
          <w:spacing w:val="17"/>
          <w:sz w:val="21"/>
          <w:szCs w:val="21"/>
          <w:u w:val="single"/>
        </w:rPr>
        <w:t xml:space="preserve">      </w:t>
      </w:r>
      <w:r>
        <w:rPr>
          <w:spacing w:val="-60"/>
          <w:sz w:val="21"/>
          <w:szCs w:val="21"/>
        </w:rPr>
        <w:t xml:space="preserve"> </w:t>
      </w:r>
      <w:r>
        <w:rPr>
          <w:spacing w:val="-7"/>
          <w:sz w:val="21"/>
          <w:szCs w:val="21"/>
        </w:rPr>
        <w:t>日</w:t>
      </w:r>
    </w:p>
    <w:p w:rsidR="005A22E1" w:rsidRDefault="005A22E1">
      <w:pPr>
        <w:spacing w:line="221" w:lineRule="auto"/>
        <w:sectPr w:rsidR="005A22E1">
          <w:footerReference w:type="default" r:id="rId63"/>
          <w:pgSz w:w="11907" w:h="16841"/>
          <w:pgMar w:top="1389" w:right="1478" w:bottom="1514" w:left="1502" w:header="1112" w:footer="1038" w:gutter="0"/>
          <w:cols w:space="720"/>
        </w:sectPr>
      </w:pPr>
    </w:p>
    <w:p w:rsidR="005A22E1" w:rsidRDefault="005A22E1">
      <w:pPr>
        <w:spacing w:line="89" w:lineRule="exact"/>
      </w:pPr>
    </w:p>
    <w:p w:rsidR="005A22E1" w:rsidRDefault="005A22E1">
      <w:pPr>
        <w:spacing w:line="464" w:lineRule="auto"/>
      </w:pPr>
    </w:p>
    <w:p w:rsidR="005A22E1" w:rsidRDefault="00E278AD">
      <w:pPr>
        <w:pStyle w:val="a5"/>
        <w:spacing w:before="78" w:line="218" w:lineRule="auto"/>
        <w:ind w:left="3259"/>
        <w:outlineLvl w:val="1"/>
        <w:rPr>
          <w:sz w:val="24"/>
          <w:szCs w:val="24"/>
        </w:rPr>
      </w:pPr>
      <w:bookmarkStart w:id="174" w:name="_Toc17267"/>
      <w:bookmarkStart w:id="175" w:name="_Toc24605"/>
      <w:bookmarkStart w:id="176" w:name="_Toc2869"/>
      <w:bookmarkStart w:id="177" w:name="_Toc1069"/>
      <w:bookmarkStart w:id="178" w:name="_Toc25799"/>
      <w:r>
        <w:rPr>
          <w:b/>
          <w:bCs/>
          <w:spacing w:val="-3"/>
          <w:sz w:val="24"/>
          <w:szCs w:val="24"/>
        </w:rPr>
        <w:t>5.</w:t>
      </w:r>
      <w:r>
        <w:rPr>
          <w:b/>
          <w:bCs/>
          <w:spacing w:val="-3"/>
          <w:sz w:val="24"/>
          <w:szCs w:val="24"/>
        </w:rPr>
        <w:t>已标价的工程量清单</w:t>
      </w:r>
      <w:bookmarkEnd w:id="174"/>
      <w:bookmarkEnd w:id="175"/>
      <w:bookmarkEnd w:id="176"/>
      <w:bookmarkEnd w:id="177"/>
      <w:bookmarkEnd w:id="178"/>
    </w:p>
    <w:p w:rsidR="005A22E1" w:rsidRDefault="005A22E1">
      <w:pPr>
        <w:spacing w:line="218" w:lineRule="auto"/>
        <w:rPr>
          <w:sz w:val="24"/>
          <w:szCs w:val="24"/>
        </w:rPr>
        <w:sectPr w:rsidR="005A22E1">
          <w:footerReference w:type="default" r:id="rId64"/>
          <w:pgSz w:w="11907" w:h="16841"/>
          <w:pgMar w:top="1389" w:right="1478" w:bottom="1514" w:left="1502" w:header="1112" w:footer="1038" w:gutter="0"/>
          <w:cols w:space="720"/>
        </w:sectPr>
      </w:pPr>
    </w:p>
    <w:p w:rsidR="005A22E1" w:rsidRDefault="005A22E1">
      <w:pPr>
        <w:spacing w:line="89" w:lineRule="exact"/>
      </w:pPr>
    </w:p>
    <w:p w:rsidR="005A22E1" w:rsidRDefault="00E278AD">
      <w:pPr>
        <w:pStyle w:val="a5"/>
        <w:spacing w:before="312" w:line="221" w:lineRule="auto"/>
        <w:ind w:left="3618"/>
        <w:outlineLvl w:val="1"/>
        <w:rPr>
          <w:sz w:val="24"/>
          <w:szCs w:val="24"/>
        </w:rPr>
      </w:pPr>
      <w:bookmarkStart w:id="179" w:name="_Toc30076"/>
      <w:bookmarkStart w:id="180" w:name="_Toc18164"/>
      <w:bookmarkStart w:id="181" w:name="_Toc9187"/>
      <w:bookmarkStart w:id="182" w:name="_Toc10355"/>
      <w:bookmarkStart w:id="183" w:name="_Toc12862"/>
      <w:r>
        <w:rPr>
          <w:b/>
          <w:bCs/>
          <w:spacing w:val="-4"/>
          <w:sz w:val="24"/>
          <w:szCs w:val="24"/>
        </w:rPr>
        <w:t>6.</w:t>
      </w:r>
      <w:r>
        <w:rPr>
          <w:b/>
          <w:bCs/>
          <w:spacing w:val="-4"/>
          <w:sz w:val="24"/>
          <w:szCs w:val="24"/>
        </w:rPr>
        <w:t>施工组织设计</w:t>
      </w:r>
      <w:bookmarkEnd w:id="179"/>
      <w:bookmarkEnd w:id="180"/>
      <w:bookmarkEnd w:id="181"/>
      <w:bookmarkEnd w:id="182"/>
      <w:bookmarkEnd w:id="183"/>
    </w:p>
    <w:p w:rsidR="005A22E1" w:rsidRDefault="00E278AD">
      <w:pPr>
        <w:pStyle w:val="a5"/>
        <w:spacing w:before="289" w:line="220" w:lineRule="auto"/>
        <w:ind w:left="3917"/>
        <w:rPr>
          <w:sz w:val="21"/>
          <w:szCs w:val="21"/>
        </w:rPr>
      </w:pPr>
      <w:r>
        <w:rPr>
          <w:b/>
          <w:bCs/>
          <w:spacing w:val="-11"/>
          <w:sz w:val="21"/>
          <w:szCs w:val="21"/>
        </w:rPr>
        <w:t>(</w:t>
      </w:r>
      <w:r>
        <w:rPr>
          <w:b/>
          <w:bCs/>
          <w:spacing w:val="-11"/>
          <w:sz w:val="21"/>
          <w:szCs w:val="21"/>
        </w:rPr>
        <w:t>格式自拟）</w:t>
      </w:r>
    </w:p>
    <w:p w:rsidR="005A22E1" w:rsidRDefault="005A22E1">
      <w:pPr>
        <w:spacing w:line="220" w:lineRule="auto"/>
        <w:sectPr w:rsidR="005A22E1">
          <w:footerReference w:type="default" r:id="rId65"/>
          <w:pgSz w:w="11907" w:h="16841"/>
          <w:pgMar w:top="1389" w:right="1478" w:bottom="1514" w:left="1502" w:header="1112" w:footer="1038" w:gutter="0"/>
          <w:cols w:space="720"/>
        </w:sectPr>
      </w:pPr>
    </w:p>
    <w:p w:rsidR="005A22E1" w:rsidRDefault="00E278AD">
      <w:pPr>
        <w:pStyle w:val="a5"/>
        <w:spacing w:before="78" w:line="219" w:lineRule="auto"/>
        <w:ind w:left="3622"/>
        <w:outlineLvl w:val="1"/>
        <w:rPr>
          <w:sz w:val="24"/>
          <w:szCs w:val="24"/>
        </w:rPr>
      </w:pPr>
      <w:bookmarkStart w:id="184" w:name="_Toc27991"/>
      <w:bookmarkStart w:id="185" w:name="_Toc5876"/>
      <w:bookmarkStart w:id="186" w:name="_Toc22665"/>
      <w:bookmarkStart w:id="187" w:name="_Toc31135"/>
      <w:bookmarkStart w:id="188" w:name="_Toc3836"/>
      <w:r>
        <w:rPr>
          <w:b/>
          <w:bCs/>
          <w:spacing w:val="-4"/>
          <w:sz w:val="24"/>
          <w:szCs w:val="24"/>
        </w:rPr>
        <w:lastRenderedPageBreak/>
        <w:t>7.</w:t>
      </w:r>
      <w:r>
        <w:rPr>
          <w:b/>
          <w:bCs/>
          <w:spacing w:val="-4"/>
          <w:sz w:val="24"/>
          <w:szCs w:val="24"/>
        </w:rPr>
        <w:t>项目管理机构</w:t>
      </w:r>
      <w:bookmarkEnd w:id="184"/>
      <w:bookmarkEnd w:id="185"/>
      <w:bookmarkEnd w:id="186"/>
      <w:bookmarkEnd w:id="187"/>
      <w:bookmarkEnd w:id="188"/>
    </w:p>
    <w:p w:rsidR="005A22E1" w:rsidRDefault="00E278AD">
      <w:pPr>
        <w:pStyle w:val="a5"/>
        <w:spacing w:before="71" w:line="214" w:lineRule="auto"/>
        <w:ind w:left="3204"/>
        <w:rPr>
          <w:sz w:val="21"/>
          <w:szCs w:val="21"/>
        </w:rPr>
      </w:pPr>
      <w:r>
        <w:rPr>
          <w:spacing w:val="-1"/>
          <w:sz w:val="21"/>
          <w:szCs w:val="21"/>
        </w:rPr>
        <w:t>（一）项目管理机构组成表</w:t>
      </w:r>
    </w:p>
    <w:tbl>
      <w:tblPr>
        <w:tblStyle w:val="TableNormal"/>
        <w:tblW w:w="8653" w:type="dxa"/>
        <w:tblInd w:w="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6"/>
        <w:gridCol w:w="707"/>
        <w:gridCol w:w="850"/>
        <w:gridCol w:w="1276"/>
        <w:gridCol w:w="991"/>
        <w:gridCol w:w="1418"/>
        <w:gridCol w:w="1560"/>
        <w:gridCol w:w="995"/>
      </w:tblGrid>
      <w:tr w:rsidR="005A22E1">
        <w:trPr>
          <w:trHeight w:val="621"/>
        </w:trPr>
        <w:tc>
          <w:tcPr>
            <w:tcW w:w="856" w:type="dxa"/>
            <w:vMerge w:val="restart"/>
            <w:tcBorders>
              <w:bottom w:val="nil"/>
            </w:tcBorders>
          </w:tcPr>
          <w:p w:rsidR="005A22E1" w:rsidRDefault="005A22E1">
            <w:pPr>
              <w:spacing w:line="376" w:lineRule="auto"/>
            </w:pPr>
          </w:p>
          <w:p w:rsidR="005A22E1" w:rsidRDefault="00E278AD">
            <w:pPr>
              <w:pStyle w:val="TableText"/>
              <w:spacing w:before="68" w:line="221" w:lineRule="auto"/>
              <w:ind w:left="224"/>
            </w:pPr>
            <w:r>
              <w:rPr>
                <w:spacing w:val="-2"/>
              </w:rPr>
              <w:t>职务</w:t>
            </w:r>
          </w:p>
        </w:tc>
        <w:tc>
          <w:tcPr>
            <w:tcW w:w="707" w:type="dxa"/>
            <w:vMerge w:val="restart"/>
            <w:tcBorders>
              <w:bottom w:val="nil"/>
            </w:tcBorders>
          </w:tcPr>
          <w:p w:rsidR="005A22E1" w:rsidRDefault="005A22E1">
            <w:pPr>
              <w:spacing w:line="376" w:lineRule="auto"/>
            </w:pPr>
          </w:p>
          <w:p w:rsidR="005A22E1" w:rsidRDefault="00E278AD">
            <w:pPr>
              <w:pStyle w:val="TableText"/>
              <w:spacing w:before="68" w:line="221" w:lineRule="auto"/>
              <w:ind w:left="147"/>
            </w:pPr>
            <w:r>
              <w:rPr>
                <w:spacing w:val="-2"/>
              </w:rPr>
              <w:t>姓名</w:t>
            </w:r>
          </w:p>
        </w:tc>
        <w:tc>
          <w:tcPr>
            <w:tcW w:w="850" w:type="dxa"/>
            <w:vMerge w:val="restart"/>
            <w:tcBorders>
              <w:bottom w:val="nil"/>
            </w:tcBorders>
          </w:tcPr>
          <w:p w:rsidR="005A22E1" w:rsidRDefault="005A22E1">
            <w:pPr>
              <w:spacing w:line="376" w:lineRule="auto"/>
            </w:pPr>
          </w:p>
          <w:p w:rsidR="005A22E1" w:rsidRDefault="00E278AD">
            <w:pPr>
              <w:pStyle w:val="TableText"/>
              <w:spacing w:before="68" w:line="223" w:lineRule="auto"/>
              <w:ind w:left="219"/>
            </w:pPr>
            <w:r>
              <w:rPr>
                <w:spacing w:val="-2"/>
              </w:rPr>
              <w:t>职称</w:t>
            </w:r>
          </w:p>
        </w:tc>
        <w:tc>
          <w:tcPr>
            <w:tcW w:w="5245" w:type="dxa"/>
            <w:gridSpan w:val="4"/>
          </w:tcPr>
          <w:p w:rsidR="005A22E1" w:rsidRDefault="00E278AD">
            <w:pPr>
              <w:pStyle w:val="TableText"/>
              <w:spacing w:before="134" w:line="221" w:lineRule="auto"/>
              <w:ind w:left="1680"/>
            </w:pPr>
            <w:r>
              <w:rPr>
                <w:spacing w:val="-1"/>
              </w:rPr>
              <w:t>执业或职业资格证明</w:t>
            </w:r>
          </w:p>
        </w:tc>
        <w:tc>
          <w:tcPr>
            <w:tcW w:w="995" w:type="dxa"/>
            <w:vMerge w:val="restart"/>
            <w:tcBorders>
              <w:bottom w:val="nil"/>
            </w:tcBorders>
          </w:tcPr>
          <w:p w:rsidR="005A22E1" w:rsidRDefault="005A22E1">
            <w:pPr>
              <w:spacing w:line="376" w:lineRule="auto"/>
            </w:pPr>
          </w:p>
          <w:p w:rsidR="005A22E1" w:rsidRDefault="00E278AD">
            <w:pPr>
              <w:pStyle w:val="TableText"/>
              <w:spacing w:before="68" w:line="222" w:lineRule="auto"/>
              <w:ind w:left="293"/>
            </w:pPr>
            <w:r>
              <w:rPr>
                <w:spacing w:val="-3"/>
              </w:rPr>
              <w:t>备注</w:t>
            </w:r>
          </w:p>
        </w:tc>
      </w:tr>
      <w:tr w:rsidR="005A22E1">
        <w:trPr>
          <w:trHeight w:val="619"/>
        </w:trPr>
        <w:tc>
          <w:tcPr>
            <w:tcW w:w="856" w:type="dxa"/>
            <w:vMerge/>
            <w:tcBorders>
              <w:top w:val="nil"/>
            </w:tcBorders>
          </w:tcPr>
          <w:p w:rsidR="005A22E1" w:rsidRDefault="005A22E1"/>
        </w:tc>
        <w:tc>
          <w:tcPr>
            <w:tcW w:w="707" w:type="dxa"/>
            <w:vMerge/>
            <w:tcBorders>
              <w:top w:val="nil"/>
            </w:tcBorders>
          </w:tcPr>
          <w:p w:rsidR="005A22E1" w:rsidRDefault="005A22E1"/>
        </w:tc>
        <w:tc>
          <w:tcPr>
            <w:tcW w:w="850" w:type="dxa"/>
            <w:vMerge/>
            <w:tcBorders>
              <w:top w:val="nil"/>
            </w:tcBorders>
          </w:tcPr>
          <w:p w:rsidR="005A22E1" w:rsidRDefault="005A22E1"/>
        </w:tc>
        <w:tc>
          <w:tcPr>
            <w:tcW w:w="1276" w:type="dxa"/>
          </w:tcPr>
          <w:p w:rsidR="005A22E1" w:rsidRDefault="00E278AD">
            <w:pPr>
              <w:pStyle w:val="TableText"/>
              <w:spacing w:before="133" w:line="220" w:lineRule="auto"/>
              <w:ind w:left="223"/>
            </w:pPr>
            <w:r>
              <w:rPr>
                <w:spacing w:val="-2"/>
              </w:rPr>
              <w:t>证书名称</w:t>
            </w:r>
          </w:p>
        </w:tc>
        <w:tc>
          <w:tcPr>
            <w:tcW w:w="991" w:type="dxa"/>
          </w:tcPr>
          <w:p w:rsidR="005A22E1" w:rsidRDefault="00E278AD">
            <w:pPr>
              <w:pStyle w:val="TableText"/>
              <w:spacing w:before="133" w:line="221" w:lineRule="auto"/>
              <w:ind w:left="294"/>
            </w:pPr>
            <w:r>
              <w:rPr>
                <w:spacing w:val="-3"/>
              </w:rPr>
              <w:t>级别</w:t>
            </w:r>
          </w:p>
        </w:tc>
        <w:tc>
          <w:tcPr>
            <w:tcW w:w="1418" w:type="dxa"/>
          </w:tcPr>
          <w:p w:rsidR="005A22E1" w:rsidRDefault="00E278AD">
            <w:pPr>
              <w:pStyle w:val="TableText"/>
              <w:spacing w:before="133" w:line="222" w:lineRule="auto"/>
              <w:ind w:left="505"/>
            </w:pPr>
            <w:r>
              <w:rPr>
                <w:spacing w:val="-2"/>
              </w:rPr>
              <w:t>证号</w:t>
            </w:r>
          </w:p>
        </w:tc>
        <w:tc>
          <w:tcPr>
            <w:tcW w:w="1560" w:type="dxa"/>
          </w:tcPr>
          <w:p w:rsidR="005A22E1" w:rsidRDefault="00E278AD">
            <w:pPr>
              <w:pStyle w:val="TableText"/>
              <w:spacing w:before="133" w:line="221" w:lineRule="auto"/>
              <w:ind w:left="576"/>
            </w:pPr>
            <w:r>
              <w:rPr>
                <w:spacing w:val="-2"/>
              </w:rPr>
              <w:t>专业</w:t>
            </w:r>
          </w:p>
        </w:tc>
        <w:tc>
          <w:tcPr>
            <w:tcW w:w="995" w:type="dxa"/>
            <w:vMerge/>
            <w:tcBorders>
              <w:top w:val="nil"/>
            </w:tcBorders>
          </w:tcPr>
          <w:p w:rsidR="005A22E1" w:rsidRDefault="005A22E1"/>
        </w:tc>
      </w:tr>
      <w:tr w:rsidR="005A22E1">
        <w:trPr>
          <w:trHeight w:val="592"/>
        </w:trPr>
        <w:tc>
          <w:tcPr>
            <w:tcW w:w="856" w:type="dxa"/>
          </w:tcPr>
          <w:p w:rsidR="005A22E1" w:rsidRDefault="005A22E1"/>
        </w:tc>
        <w:tc>
          <w:tcPr>
            <w:tcW w:w="707" w:type="dxa"/>
          </w:tcPr>
          <w:p w:rsidR="005A22E1" w:rsidRDefault="005A22E1"/>
        </w:tc>
        <w:tc>
          <w:tcPr>
            <w:tcW w:w="850" w:type="dxa"/>
          </w:tcPr>
          <w:p w:rsidR="005A22E1" w:rsidRDefault="005A22E1"/>
        </w:tc>
        <w:tc>
          <w:tcPr>
            <w:tcW w:w="1276" w:type="dxa"/>
          </w:tcPr>
          <w:p w:rsidR="005A22E1" w:rsidRDefault="005A22E1"/>
        </w:tc>
        <w:tc>
          <w:tcPr>
            <w:tcW w:w="991" w:type="dxa"/>
          </w:tcPr>
          <w:p w:rsidR="005A22E1" w:rsidRDefault="005A22E1"/>
        </w:tc>
        <w:tc>
          <w:tcPr>
            <w:tcW w:w="1418" w:type="dxa"/>
          </w:tcPr>
          <w:p w:rsidR="005A22E1" w:rsidRDefault="005A22E1"/>
        </w:tc>
        <w:tc>
          <w:tcPr>
            <w:tcW w:w="1560" w:type="dxa"/>
          </w:tcPr>
          <w:p w:rsidR="005A22E1" w:rsidRDefault="005A22E1"/>
        </w:tc>
        <w:tc>
          <w:tcPr>
            <w:tcW w:w="995" w:type="dxa"/>
          </w:tcPr>
          <w:p w:rsidR="005A22E1" w:rsidRDefault="005A22E1"/>
        </w:tc>
      </w:tr>
      <w:tr w:rsidR="005A22E1">
        <w:trPr>
          <w:trHeight w:val="595"/>
        </w:trPr>
        <w:tc>
          <w:tcPr>
            <w:tcW w:w="856" w:type="dxa"/>
          </w:tcPr>
          <w:p w:rsidR="005A22E1" w:rsidRDefault="005A22E1"/>
        </w:tc>
        <w:tc>
          <w:tcPr>
            <w:tcW w:w="707" w:type="dxa"/>
          </w:tcPr>
          <w:p w:rsidR="005A22E1" w:rsidRDefault="005A22E1"/>
        </w:tc>
        <w:tc>
          <w:tcPr>
            <w:tcW w:w="850" w:type="dxa"/>
          </w:tcPr>
          <w:p w:rsidR="005A22E1" w:rsidRDefault="005A22E1"/>
        </w:tc>
        <w:tc>
          <w:tcPr>
            <w:tcW w:w="1276" w:type="dxa"/>
          </w:tcPr>
          <w:p w:rsidR="005A22E1" w:rsidRDefault="005A22E1"/>
        </w:tc>
        <w:tc>
          <w:tcPr>
            <w:tcW w:w="991" w:type="dxa"/>
          </w:tcPr>
          <w:p w:rsidR="005A22E1" w:rsidRDefault="005A22E1"/>
        </w:tc>
        <w:tc>
          <w:tcPr>
            <w:tcW w:w="1418" w:type="dxa"/>
          </w:tcPr>
          <w:p w:rsidR="005A22E1" w:rsidRDefault="005A22E1"/>
        </w:tc>
        <w:tc>
          <w:tcPr>
            <w:tcW w:w="1560" w:type="dxa"/>
          </w:tcPr>
          <w:p w:rsidR="005A22E1" w:rsidRDefault="005A22E1"/>
        </w:tc>
        <w:tc>
          <w:tcPr>
            <w:tcW w:w="995" w:type="dxa"/>
          </w:tcPr>
          <w:p w:rsidR="005A22E1" w:rsidRDefault="005A22E1"/>
        </w:tc>
      </w:tr>
      <w:tr w:rsidR="005A22E1">
        <w:trPr>
          <w:trHeight w:val="571"/>
        </w:trPr>
        <w:tc>
          <w:tcPr>
            <w:tcW w:w="856" w:type="dxa"/>
          </w:tcPr>
          <w:p w:rsidR="005A22E1" w:rsidRDefault="005A22E1"/>
        </w:tc>
        <w:tc>
          <w:tcPr>
            <w:tcW w:w="707" w:type="dxa"/>
          </w:tcPr>
          <w:p w:rsidR="005A22E1" w:rsidRDefault="005A22E1"/>
        </w:tc>
        <w:tc>
          <w:tcPr>
            <w:tcW w:w="850" w:type="dxa"/>
          </w:tcPr>
          <w:p w:rsidR="005A22E1" w:rsidRDefault="005A22E1"/>
        </w:tc>
        <w:tc>
          <w:tcPr>
            <w:tcW w:w="1276" w:type="dxa"/>
          </w:tcPr>
          <w:p w:rsidR="005A22E1" w:rsidRDefault="005A22E1"/>
        </w:tc>
        <w:tc>
          <w:tcPr>
            <w:tcW w:w="991" w:type="dxa"/>
          </w:tcPr>
          <w:p w:rsidR="005A22E1" w:rsidRDefault="005A22E1"/>
        </w:tc>
        <w:tc>
          <w:tcPr>
            <w:tcW w:w="1418" w:type="dxa"/>
          </w:tcPr>
          <w:p w:rsidR="005A22E1" w:rsidRDefault="005A22E1"/>
        </w:tc>
        <w:tc>
          <w:tcPr>
            <w:tcW w:w="1560" w:type="dxa"/>
          </w:tcPr>
          <w:p w:rsidR="005A22E1" w:rsidRDefault="005A22E1"/>
        </w:tc>
        <w:tc>
          <w:tcPr>
            <w:tcW w:w="995" w:type="dxa"/>
          </w:tcPr>
          <w:p w:rsidR="005A22E1" w:rsidRDefault="005A22E1"/>
        </w:tc>
      </w:tr>
      <w:tr w:rsidR="005A22E1">
        <w:trPr>
          <w:trHeight w:val="595"/>
        </w:trPr>
        <w:tc>
          <w:tcPr>
            <w:tcW w:w="856" w:type="dxa"/>
          </w:tcPr>
          <w:p w:rsidR="005A22E1" w:rsidRDefault="005A22E1"/>
        </w:tc>
        <w:tc>
          <w:tcPr>
            <w:tcW w:w="707" w:type="dxa"/>
          </w:tcPr>
          <w:p w:rsidR="005A22E1" w:rsidRDefault="005A22E1"/>
        </w:tc>
        <w:tc>
          <w:tcPr>
            <w:tcW w:w="850" w:type="dxa"/>
          </w:tcPr>
          <w:p w:rsidR="005A22E1" w:rsidRDefault="005A22E1"/>
        </w:tc>
        <w:tc>
          <w:tcPr>
            <w:tcW w:w="1276" w:type="dxa"/>
          </w:tcPr>
          <w:p w:rsidR="005A22E1" w:rsidRDefault="005A22E1"/>
        </w:tc>
        <w:tc>
          <w:tcPr>
            <w:tcW w:w="991" w:type="dxa"/>
          </w:tcPr>
          <w:p w:rsidR="005A22E1" w:rsidRDefault="005A22E1"/>
        </w:tc>
        <w:tc>
          <w:tcPr>
            <w:tcW w:w="1418" w:type="dxa"/>
          </w:tcPr>
          <w:p w:rsidR="005A22E1" w:rsidRDefault="005A22E1"/>
        </w:tc>
        <w:tc>
          <w:tcPr>
            <w:tcW w:w="1560" w:type="dxa"/>
          </w:tcPr>
          <w:p w:rsidR="005A22E1" w:rsidRDefault="005A22E1"/>
        </w:tc>
        <w:tc>
          <w:tcPr>
            <w:tcW w:w="995" w:type="dxa"/>
          </w:tcPr>
          <w:p w:rsidR="005A22E1" w:rsidRDefault="005A22E1"/>
        </w:tc>
      </w:tr>
      <w:tr w:rsidR="005A22E1">
        <w:trPr>
          <w:trHeight w:val="592"/>
        </w:trPr>
        <w:tc>
          <w:tcPr>
            <w:tcW w:w="856" w:type="dxa"/>
          </w:tcPr>
          <w:p w:rsidR="005A22E1" w:rsidRDefault="005A22E1"/>
        </w:tc>
        <w:tc>
          <w:tcPr>
            <w:tcW w:w="707" w:type="dxa"/>
          </w:tcPr>
          <w:p w:rsidR="005A22E1" w:rsidRDefault="005A22E1"/>
        </w:tc>
        <w:tc>
          <w:tcPr>
            <w:tcW w:w="850" w:type="dxa"/>
          </w:tcPr>
          <w:p w:rsidR="005A22E1" w:rsidRDefault="005A22E1"/>
        </w:tc>
        <w:tc>
          <w:tcPr>
            <w:tcW w:w="1276" w:type="dxa"/>
          </w:tcPr>
          <w:p w:rsidR="005A22E1" w:rsidRDefault="005A22E1"/>
        </w:tc>
        <w:tc>
          <w:tcPr>
            <w:tcW w:w="991" w:type="dxa"/>
          </w:tcPr>
          <w:p w:rsidR="005A22E1" w:rsidRDefault="005A22E1"/>
        </w:tc>
        <w:tc>
          <w:tcPr>
            <w:tcW w:w="1418" w:type="dxa"/>
          </w:tcPr>
          <w:p w:rsidR="005A22E1" w:rsidRDefault="005A22E1"/>
        </w:tc>
        <w:tc>
          <w:tcPr>
            <w:tcW w:w="1560" w:type="dxa"/>
          </w:tcPr>
          <w:p w:rsidR="005A22E1" w:rsidRDefault="005A22E1"/>
        </w:tc>
        <w:tc>
          <w:tcPr>
            <w:tcW w:w="995" w:type="dxa"/>
          </w:tcPr>
          <w:p w:rsidR="005A22E1" w:rsidRDefault="005A22E1"/>
        </w:tc>
      </w:tr>
      <w:tr w:rsidR="005A22E1">
        <w:trPr>
          <w:trHeight w:val="592"/>
        </w:trPr>
        <w:tc>
          <w:tcPr>
            <w:tcW w:w="856" w:type="dxa"/>
          </w:tcPr>
          <w:p w:rsidR="005A22E1" w:rsidRDefault="005A22E1"/>
        </w:tc>
        <w:tc>
          <w:tcPr>
            <w:tcW w:w="707" w:type="dxa"/>
          </w:tcPr>
          <w:p w:rsidR="005A22E1" w:rsidRDefault="005A22E1"/>
        </w:tc>
        <w:tc>
          <w:tcPr>
            <w:tcW w:w="850" w:type="dxa"/>
          </w:tcPr>
          <w:p w:rsidR="005A22E1" w:rsidRDefault="005A22E1"/>
        </w:tc>
        <w:tc>
          <w:tcPr>
            <w:tcW w:w="1276" w:type="dxa"/>
          </w:tcPr>
          <w:p w:rsidR="005A22E1" w:rsidRDefault="005A22E1"/>
        </w:tc>
        <w:tc>
          <w:tcPr>
            <w:tcW w:w="991" w:type="dxa"/>
          </w:tcPr>
          <w:p w:rsidR="005A22E1" w:rsidRDefault="005A22E1"/>
        </w:tc>
        <w:tc>
          <w:tcPr>
            <w:tcW w:w="1418" w:type="dxa"/>
          </w:tcPr>
          <w:p w:rsidR="005A22E1" w:rsidRDefault="005A22E1"/>
        </w:tc>
        <w:tc>
          <w:tcPr>
            <w:tcW w:w="1560" w:type="dxa"/>
          </w:tcPr>
          <w:p w:rsidR="005A22E1" w:rsidRDefault="005A22E1"/>
        </w:tc>
        <w:tc>
          <w:tcPr>
            <w:tcW w:w="995" w:type="dxa"/>
          </w:tcPr>
          <w:p w:rsidR="005A22E1" w:rsidRDefault="005A22E1"/>
        </w:tc>
      </w:tr>
      <w:tr w:rsidR="005A22E1">
        <w:trPr>
          <w:trHeight w:val="592"/>
        </w:trPr>
        <w:tc>
          <w:tcPr>
            <w:tcW w:w="856" w:type="dxa"/>
          </w:tcPr>
          <w:p w:rsidR="005A22E1" w:rsidRDefault="005A22E1"/>
        </w:tc>
        <w:tc>
          <w:tcPr>
            <w:tcW w:w="707" w:type="dxa"/>
          </w:tcPr>
          <w:p w:rsidR="005A22E1" w:rsidRDefault="005A22E1"/>
        </w:tc>
        <w:tc>
          <w:tcPr>
            <w:tcW w:w="850" w:type="dxa"/>
          </w:tcPr>
          <w:p w:rsidR="005A22E1" w:rsidRDefault="005A22E1"/>
        </w:tc>
        <w:tc>
          <w:tcPr>
            <w:tcW w:w="1276" w:type="dxa"/>
          </w:tcPr>
          <w:p w:rsidR="005A22E1" w:rsidRDefault="005A22E1"/>
        </w:tc>
        <w:tc>
          <w:tcPr>
            <w:tcW w:w="991" w:type="dxa"/>
          </w:tcPr>
          <w:p w:rsidR="005A22E1" w:rsidRDefault="005A22E1"/>
        </w:tc>
        <w:tc>
          <w:tcPr>
            <w:tcW w:w="1418" w:type="dxa"/>
          </w:tcPr>
          <w:p w:rsidR="005A22E1" w:rsidRDefault="005A22E1"/>
        </w:tc>
        <w:tc>
          <w:tcPr>
            <w:tcW w:w="1560" w:type="dxa"/>
          </w:tcPr>
          <w:p w:rsidR="005A22E1" w:rsidRDefault="005A22E1"/>
        </w:tc>
        <w:tc>
          <w:tcPr>
            <w:tcW w:w="995" w:type="dxa"/>
          </w:tcPr>
          <w:p w:rsidR="005A22E1" w:rsidRDefault="005A22E1"/>
        </w:tc>
      </w:tr>
      <w:tr w:rsidR="005A22E1">
        <w:trPr>
          <w:trHeight w:val="595"/>
        </w:trPr>
        <w:tc>
          <w:tcPr>
            <w:tcW w:w="856" w:type="dxa"/>
          </w:tcPr>
          <w:p w:rsidR="005A22E1" w:rsidRDefault="005A22E1"/>
        </w:tc>
        <w:tc>
          <w:tcPr>
            <w:tcW w:w="707" w:type="dxa"/>
          </w:tcPr>
          <w:p w:rsidR="005A22E1" w:rsidRDefault="005A22E1"/>
        </w:tc>
        <w:tc>
          <w:tcPr>
            <w:tcW w:w="850" w:type="dxa"/>
          </w:tcPr>
          <w:p w:rsidR="005A22E1" w:rsidRDefault="005A22E1"/>
        </w:tc>
        <w:tc>
          <w:tcPr>
            <w:tcW w:w="1276" w:type="dxa"/>
          </w:tcPr>
          <w:p w:rsidR="005A22E1" w:rsidRDefault="005A22E1"/>
        </w:tc>
        <w:tc>
          <w:tcPr>
            <w:tcW w:w="991" w:type="dxa"/>
          </w:tcPr>
          <w:p w:rsidR="005A22E1" w:rsidRDefault="005A22E1"/>
        </w:tc>
        <w:tc>
          <w:tcPr>
            <w:tcW w:w="1418" w:type="dxa"/>
          </w:tcPr>
          <w:p w:rsidR="005A22E1" w:rsidRDefault="005A22E1"/>
        </w:tc>
        <w:tc>
          <w:tcPr>
            <w:tcW w:w="1560" w:type="dxa"/>
          </w:tcPr>
          <w:p w:rsidR="005A22E1" w:rsidRDefault="005A22E1"/>
        </w:tc>
        <w:tc>
          <w:tcPr>
            <w:tcW w:w="995" w:type="dxa"/>
          </w:tcPr>
          <w:p w:rsidR="005A22E1" w:rsidRDefault="005A22E1"/>
        </w:tc>
      </w:tr>
      <w:tr w:rsidR="005A22E1">
        <w:trPr>
          <w:trHeight w:val="593"/>
        </w:trPr>
        <w:tc>
          <w:tcPr>
            <w:tcW w:w="856" w:type="dxa"/>
          </w:tcPr>
          <w:p w:rsidR="005A22E1" w:rsidRDefault="005A22E1"/>
        </w:tc>
        <w:tc>
          <w:tcPr>
            <w:tcW w:w="707" w:type="dxa"/>
          </w:tcPr>
          <w:p w:rsidR="005A22E1" w:rsidRDefault="005A22E1"/>
        </w:tc>
        <w:tc>
          <w:tcPr>
            <w:tcW w:w="850" w:type="dxa"/>
          </w:tcPr>
          <w:p w:rsidR="005A22E1" w:rsidRDefault="005A22E1"/>
        </w:tc>
        <w:tc>
          <w:tcPr>
            <w:tcW w:w="1276" w:type="dxa"/>
          </w:tcPr>
          <w:p w:rsidR="005A22E1" w:rsidRDefault="005A22E1"/>
        </w:tc>
        <w:tc>
          <w:tcPr>
            <w:tcW w:w="991" w:type="dxa"/>
          </w:tcPr>
          <w:p w:rsidR="005A22E1" w:rsidRDefault="005A22E1"/>
        </w:tc>
        <w:tc>
          <w:tcPr>
            <w:tcW w:w="1418" w:type="dxa"/>
          </w:tcPr>
          <w:p w:rsidR="005A22E1" w:rsidRDefault="005A22E1"/>
        </w:tc>
        <w:tc>
          <w:tcPr>
            <w:tcW w:w="1560" w:type="dxa"/>
          </w:tcPr>
          <w:p w:rsidR="005A22E1" w:rsidRDefault="005A22E1"/>
        </w:tc>
        <w:tc>
          <w:tcPr>
            <w:tcW w:w="995" w:type="dxa"/>
          </w:tcPr>
          <w:p w:rsidR="005A22E1" w:rsidRDefault="005A22E1"/>
        </w:tc>
      </w:tr>
      <w:tr w:rsidR="005A22E1">
        <w:trPr>
          <w:trHeight w:val="592"/>
        </w:trPr>
        <w:tc>
          <w:tcPr>
            <w:tcW w:w="856" w:type="dxa"/>
          </w:tcPr>
          <w:p w:rsidR="005A22E1" w:rsidRDefault="005A22E1"/>
        </w:tc>
        <w:tc>
          <w:tcPr>
            <w:tcW w:w="707" w:type="dxa"/>
          </w:tcPr>
          <w:p w:rsidR="005A22E1" w:rsidRDefault="005A22E1"/>
        </w:tc>
        <w:tc>
          <w:tcPr>
            <w:tcW w:w="850" w:type="dxa"/>
          </w:tcPr>
          <w:p w:rsidR="005A22E1" w:rsidRDefault="005A22E1"/>
        </w:tc>
        <w:tc>
          <w:tcPr>
            <w:tcW w:w="1276" w:type="dxa"/>
          </w:tcPr>
          <w:p w:rsidR="005A22E1" w:rsidRDefault="005A22E1"/>
        </w:tc>
        <w:tc>
          <w:tcPr>
            <w:tcW w:w="991" w:type="dxa"/>
          </w:tcPr>
          <w:p w:rsidR="005A22E1" w:rsidRDefault="005A22E1"/>
        </w:tc>
        <w:tc>
          <w:tcPr>
            <w:tcW w:w="1418" w:type="dxa"/>
          </w:tcPr>
          <w:p w:rsidR="005A22E1" w:rsidRDefault="005A22E1"/>
        </w:tc>
        <w:tc>
          <w:tcPr>
            <w:tcW w:w="1560" w:type="dxa"/>
          </w:tcPr>
          <w:p w:rsidR="005A22E1" w:rsidRDefault="005A22E1"/>
        </w:tc>
        <w:tc>
          <w:tcPr>
            <w:tcW w:w="995" w:type="dxa"/>
          </w:tcPr>
          <w:p w:rsidR="005A22E1" w:rsidRDefault="005A22E1"/>
        </w:tc>
      </w:tr>
      <w:tr w:rsidR="005A22E1">
        <w:trPr>
          <w:trHeight w:val="593"/>
        </w:trPr>
        <w:tc>
          <w:tcPr>
            <w:tcW w:w="856" w:type="dxa"/>
          </w:tcPr>
          <w:p w:rsidR="005A22E1" w:rsidRDefault="005A22E1"/>
        </w:tc>
        <w:tc>
          <w:tcPr>
            <w:tcW w:w="707" w:type="dxa"/>
          </w:tcPr>
          <w:p w:rsidR="005A22E1" w:rsidRDefault="005A22E1"/>
        </w:tc>
        <w:tc>
          <w:tcPr>
            <w:tcW w:w="850" w:type="dxa"/>
          </w:tcPr>
          <w:p w:rsidR="005A22E1" w:rsidRDefault="005A22E1"/>
        </w:tc>
        <w:tc>
          <w:tcPr>
            <w:tcW w:w="1276" w:type="dxa"/>
          </w:tcPr>
          <w:p w:rsidR="005A22E1" w:rsidRDefault="005A22E1"/>
        </w:tc>
        <w:tc>
          <w:tcPr>
            <w:tcW w:w="991" w:type="dxa"/>
          </w:tcPr>
          <w:p w:rsidR="005A22E1" w:rsidRDefault="005A22E1"/>
        </w:tc>
        <w:tc>
          <w:tcPr>
            <w:tcW w:w="1418" w:type="dxa"/>
          </w:tcPr>
          <w:p w:rsidR="005A22E1" w:rsidRDefault="005A22E1"/>
        </w:tc>
        <w:tc>
          <w:tcPr>
            <w:tcW w:w="1560" w:type="dxa"/>
          </w:tcPr>
          <w:p w:rsidR="005A22E1" w:rsidRDefault="005A22E1"/>
        </w:tc>
        <w:tc>
          <w:tcPr>
            <w:tcW w:w="995" w:type="dxa"/>
          </w:tcPr>
          <w:p w:rsidR="005A22E1" w:rsidRDefault="005A22E1"/>
        </w:tc>
      </w:tr>
      <w:tr w:rsidR="005A22E1">
        <w:trPr>
          <w:trHeight w:val="593"/>
        </w:trPr>
        <w:tc>
          <w:tcPr>
            <w:tcW w:w="856" w:type="dxa"/>
          </w:tcPr>
          <w:p w:rsidR="005A22E1" w:rsidRDefault="005A22E1"/>
        </w:tc>
        <w:tc>
          <w:tcPr>
            <w:tcW w:w="707" w:type="dxa"/>
          </w:tcPr>
          <w:p w:rsidR="005A22E1" w:rsidRDefault="005A22E1"/>
        </w:tc>
        <w:tc>
          <w:tcPr>
            <w:tcW w:w="850" w:type="dxa"/>
          </w:tcPr>
          <w:p w:rsidR="005A22E1" w:rsidRDefault="005A22E1"/>
        </w:tc>
        <w:tc>
          <w:tcPr>
            <w:tcW w:w="1276" w:type="dxa"/>
          </w:tcPr>
          <w:p w:rsidR="005A22E1" w:rsidRDefault="005A22E1"/>
        </w:tc>
        <w:tc>
          <w:tcPr>
            <w:tcW w:w="991" w:type="dxa"/>
          </w:tcPr>
          <w:p w:rsidR="005A22E1" w:rsidRDefault="005A22E1"/>
        </w:tc>
        <w:tc>
          <w:tcPr>
            <w:tcW w:w="1418" w:type="dxa"/>
          </w:tcPr>
          <w:p w:rsidR="005A22E1" w:rsidRDefault="005A22E1"/>
        </w:tc>
        <w:tc>
          <w:tcPr>
            <w:tcW w:w="1560" w:type="dxa"/>
          </w:tcPr>
          <w:p w:rsidR="005A22E1" w:rsidRDefault="005A22E1"/>
        </w:tc>
        <w:tc>
          <w:tcPr>
            <w:tcW w:w="995" w:type="dxa"/>
          </w:tcPr>
          <w:p w:rsidR="005A22E1" w:rsidRDefault="005A22E1"/>
        </w:tc>
      </w:tr>
      <w:tr w:rsidR="005A22E1">
        <w:trPr>
          <w:trHeight w:val="592"/>
        </w:trPr>
        <w:tc>
          <w:tcPr>
            <w:tcW w:w="856" w:type="dxa"/>
          </w:tcPr>
          <w:p w:rsidR="005A22E1" w:rsidRDefault="005A22E1"/>
        </w:tc>
        <w:tc>
          <w:tcPr>
            <w:tcW w:w="707" w:type="dxa"/>
          </w:tcPr>
          <w:p w:rsidR="005A22E1" w:rsidRDefault="005A22E1"/>
        </w:tc>
        <w:tc>
          <w:tcPr>
            <w:tcW w:w="850" w:type="dxa"/>
          </w:tcPr>
          <w:p w:rsidR="005A22E1" w:rsidRDefault="005A22E1"/>
        </w:tc>
        <w:tc>
          <w:tcPr>
            <w:tcW w:w="1276" w:type="dxa"/>
          </w:tcPr>
          <w:p w:rsidR="005A22E1" w:rsidRDefault="005A22E1"/>
        </w:tc>
        <w:tc>
          <w:tcPr>
            <w:tcW w:w="991" w:type="dxa"/>
          </w:tcPr>
          <w:p w:rsidR="005A22E1" w:rsidRDefault="005A22E1"/>
        </w:tc>
        <w:tc>
          <w:tcPr>
            <w:tcW w:w="1418" w:type="dxa"/>
          </w:tcPr>
          <w:p w:rsidR="005A22E1" w:rsidRDefault="005A22E1"/>
        </w:tc>
        <w:tc>
          <w:tcPr>
            <w:tcW w:w="1560" w:type="dxa"/>
          </w:tcPr>
          <w:p w:rsidR="005A22E1" w:rsidRDefault="005A22E1"/>
        </w:tc>
        <w:tc>
          <w:tcPr>
            <w:tcW w:w="995" w:type="dxa"/>
          </w:tcPr>
          <w:p w:rsidR="005A22E1" w:rsidRDefault="005A22E1"/>
        </w:tc>
      </w:tr>
      <w:tr w:rsidR="005A22E1">
        <w:trPr>
          <w:trHeight w:val="595"/>
        </w:trPr>
        <w:tc>
          <w:tcPr>
            <w:tcW w:w="856" w:type="dxa"/>
          </w:tcPr>
          <w:p w:rsidR="005A22E1" w:rsidRDefault="005A22E1"/>
        </w:tc>
        <w:tc>
          <w:tcPr>
            <w:tcW w:w="707" w:type="dxa"/>
          </w:tcPr>
          <w:p w:rsidR="005A22E1" w:rsidRDefault="005A22E1"/>
        </w:tc>
        <w:tc>
          <w:tcPr>
            <w:tcW w:w="850" w:type="dxa"/>
          </w:tcPr>
          <w:p w:rsidR="005A22E1" w:rsidRDefault="005A22E1"/>
        </w:tc>
        <w:tc>
          <w:tcPr>
            <w:tcW w:w="1276" w:type="dxa"/>
          </w:tcPr>
          <w:p w:rsidR="005A22E1" w:rsidRDefault="005A22E1"/>
        </w:tc>
        <w:tc>
          <w:tcPr>
            <w:tcW w:w="991" w:type="dxa"/>
          </w:tcPr>
          <w:p w:rsidR="005A22E1" w:rsidRDefault="005A22E1"/>
        </w:tc>
        <w:tc>
          <w:tcPr>
            <w:tcW w:w="1418" w:type="dxa"/>
          </w:tcPr>
          <w:p w:rsidR="005A22E1" w:rsidRDefault="005A22E1"/>
        </w:tc>
        <w:tc>
          <w:tcPr>
            <w:tcW w:w="1560" w:type="dxa"/>
          </w:tcPr>
          <w:p w:rsidR="005A22E1" w:rsidRDefault="005A22E1"/>
        </w:tc>
        <w:tc>
          <w:tcPr>
            <w:tcW w:w="995" w:type="dxa"/>
          </w:tcPr>
          <w:p w:rsidR="005A22E1" w:rsidRDefault="005A22E1"/>
        </w:tc>
      </w:tr>
      <w:tr w:rsidR="005A22E1">
        <w:trPr>
          <w:trHeight w:val="592"/>
        </w:trPr>
        <w:tc>
          <w:tcPr>
            <w:tcW w:w="856" w:type="dxa"/>
          </w:tcPr>
          <w:p w:rsidR="005A22E1" w:rsidRDefault="005A22E1"/>
        </w:tc>
        <w:tc>
          <w:tcPr>
            <w:tcW w:w="707" w:type="dxa"/>
          </w:tcPr>
          <w:p w:rsidR="005A22E1" w:rsidRDefault="005A22E1"/>
        </w:tc>
        <w:tc>
          <w:tcPr>
            <w:tcW w:w="850" w:type="dxa"/>
          </w:tcPr>
          <w:p w:rsidR="005A22E1" w:rsidRDefault="005A22E1"/>
        </w:tc>
        <w:tc>
          <w:tcPr>
            <w:tcW w:w="1276" w:type="dxa"/>
          </w:tcPr>
          <w:p w:rsidR="005A22E1" w:rsidRDefault="005A22E1"/>
        </w:tc>
        <w:tc>
          <w:tcPr>
            <w:tcW w:w="991" w:type="dxa"/>
          </w:tcPr>
          <w:p w:rsidR="005A22E1" w:rsidRDefault="005A22E1"/>
        </w:tc>
        <w:tc>
          <w:tcPr>
            <w:tcW w:w="1418" w:type="dxa"/>
          </w:tcPr>
          <w:p w:rsidR="005A22E1" w:rsidRDefault="005A22E1"/>
        </w:tc>
        <w:tc>
          <w:tcPr>
            <w:tcW w:w="1560" w:type="dxa"/>
          </w:tcPr>
          <w:p w:rsidR="005A22E1" w:rsidRDefault="005A22E1"/>
        </w:tc>
        <w:tc>
          <w:tcPr>
            <w:tcW w:w="995" w:type="dxa"/>
          </w:tcPr>
          <w:p w:rsidR="005A22E1" w:rsidRDefault="005A22E1"/>
        </w:tc>
      </w:tr>
      <w:tr w:rsidR="005A22E1">
        <w:trPr>
          <w:trHeight w:val="597"/>
        </w:trPr>
        <w:tc>
          <w:tcPr>
            <w:tcW w:w="856" w:type="dxa"/>
          </w:tcPr>
          <w:p w:rsidR="005A22E1" w:rsidRDefault="005A22E1"/>
        </w:tc>
        <w:tc>
          <w:tcPr>
            <w:tcW w:w="707" w:type="dxa"/>
          </w:tcPr>
          <w:p w:rsidR="005A22E1" w:rsidRDefault="005A22E1"/>
        </w:tc>
        <w:tc>
          <w:tcPr>
            <w:tcW w:w="850" w:type="dxa"/>
          </w:tcPr>
          <w:p w:rsidR="005A22E1" w:rsidRDefault="005A22E1"/>
        </w:tc>
        <w:tc>
          <w:tcPr>
            <w:tcW w:w="1276" w:type="dxa"/>
          </w:tcPr>
          <w:p w:rsidR="005A22E1" w:rsidRDefault="005A22E1"/>
        </w:tc>
        <w:tc>
          <w:tcPr>
            <w:tcW w:w="991" w:type="dxa"/>
          </w:tcPr>
          <w:p w:rsidR="005A22E1" w:rsidRDefault="005A22E1"/>
        </w:tc>
        <w:tc>
          <w:tcPr>
            <w:tcW w:w="1418" w:type="dxa"/>
          </w:tcPr>
          <w:p w:rsidR="005A22E1" w:rsidRDefault="005A22E1"/>
        </w:tc>
        <w:tc>
          <w:tcPr>
            <w:tcW w:w="1560" w:type="dxa"/>
          </w:tcPr>
          <w:p w:rsidR="005A22E1" w:rsidRDefault="005A22E1"/>
        </w:tc>
        <w:tc>
          <w:tcPr>
            <w:tcW w:w="995" w:type="dxa"/>
          </w:tcPr>
          <w:p w:rsidR="005A22E1" w:rsidRDefault="005A22E1"/>
        </w:tc>
      </w:tr>
    </w:tbl>
    <w:p w:rsidR="005A22E1" w:rsidRDefault="005A22E1"/>
    <w:p w:rsidR="005A22E1" w:rsidRDefault="005A22E1">
      <w:pPr>
        <w:sectPr w:rsidR="005A22E1">
          <w:footerReference w:type="default" r:id="rId66"/>
          <w:pgSz w:w="11907" w:h="16841"/>
          <w:pgMar w:top="1389" w:right="1478" w:bottom="1514" w:left="1502" w:header="1112" w:footer="1038" w:gutter="0"/>
          <w:cols w:space="720"/>
        </w:sectPr>
      </w:pPr>
    </w:p>
    <w:p w:rsidR="005A22E1" w:rsidRDefault="00E278AD">
      <w:pPr>
        <w:pStyle w:val="a5"/>
        <w:spacing w:before="308" w:line="220" w:lineRule="auto"/>
        <w:ind w:left="3415"/>
        <w:rPr>
          <w:sz w:val="21"/>
          <w:szCs w:val="21"/>
        </w:rPr>
      </w:pPr>
      <w:r>
        <w:rPr>
          <w:spacing w:val="-2"/>
          <w:sz w:val="21"/>
          <w:szCs w:val="21"/>
        </w:rPr>
        <w:lastRenderedPageBreak/>
        <w:t>（二）主要人员简历表</w:t>
      </w:r>
    </w:p>
    <w:p w:rsidR="005A22E1" w:rsidRDefault="00E278AD">
      <w:pPr>
        <w:pStyle w:val="a5"/>
        <w:spacing w:before="292" w:line="220" w:lineRule="auto"/>
        <w:ind w:left="53"/>
        <w:rPr>
          <w:sz w:val="21"/>
          <w:szCs w:val="21"/>
        </w:rPr>
      </w:pPr>
      <w:r>
        <w:rPr>
          <w:rFonts w:hint="eastAsia"/>
          <w:b/>
          <w:bCs/>
          <w:spacing w:val="-7"/>
          <w:sz w:val="21"/>
          <w:szCs w:val="21"/>
          <w:lang w:eastAsia="zh-CN"/>
        </w:rPr>
        <w:t>附件</w:t>
      </w:r>
      <w:r>
        <w:rPr>
          <w:b/>
          <w:bCs/>
          <w:spacing w:val="-7"/>
          <w:sz w:val="21"/>
          <w:szCs w:val="21"/>
        </w:rPr>
        <w:t>1</w:t>
      </w:r>
      <w:r>
        <w:rPr>
          <w:b/>
          <w:bCs/>
          <w:spacing w:val="-7"/>
          <w:sz w:val="21"/>
          <w:szCs w:val="21"/>
        </w:rPr>
        <w:t>：项目经理简历表</w:t>
      </w:r>
    </w:p>
    <w:p w:rsidR="005A22E1" w:rsidRDefault="00E278AD" w:rsidP="005A22E1">
      <w:pPr>
        <w:pStyle w:val="a5"/>
        <w:spacing w:before="271" w:line="342" w:lineRule="auto"/>
        <w:ind w:right="45" w:firstLineChars="200" w:firstLine="450"/>
        <w:rPr>
          <w:sz w:val="21"/>
          <w:szCs w:val="21"/>
        </w:rPr>
      </w:pPr>
      <w:r>
        <w:rPr>
          <w:spacing w:val="15"/>
          <w:sz w:val="21"/>
          <w:szCs w:val="21"/>
        </w:rPr>
        <w:t>项目经理应附建造师注册证书、安全生产考核合格证书</w:t>
      </w:r>
      <w:r>
        <w:rPr>
          <w:spacing w:val="14"/>
          <w:sz w:val="21"/>
          <w:szCs w:val="21"/>
        </w:rPr>
        <w:t>、身份证、职称证</w:t>
      </w:r>
      <w:r>
        <w:rPr>
          <w:rFonts w:hint="eastAsia"/>
          <w:spacing w:val="14"/>
          <w:sz w:val="21"/>
          <w:szCs w:val="21"/>
          <w:lang w:eastAsia="zh-CN"/>
        </w:rPr>
        <w:t>扫描</w:t>
      </w:r>
      <w:r>
        <w:rPr>
          <w:spacing w:val="14"/>
          <w:sz w:val="21"/>
          <w:szCs w:val="21"/>
        </w:rPr>
        <w:t>件（如</w:t>
      </w:r>
      <w:r>
        <w:rPr>
          <w:sz w:val="21"/>
          <w:szCs w:val="21"/>
        </w:rPr>
        <w:t xml:space="preserve"> </w:t>
      </w:r>
      <w:r>
        <w:rPr>
          <w:spacing w:val="-1"/>
          <w:sz w:val="21"/>
          <w:szCs w:val="21"/>
        </w:rPr>
        <w:t>有）。类似项目限于以项目经理身份参与的项目。</w:t>
      </w:r>
    </w:p>
    <w:tbl>
      <w:tblPr>
        <w:tblStyle w:val="TableNormal"/>
        <w:tblW w:w="8653" w:type="dxa"/>
        <w:tblInd w:w="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44"/>
        <w:gridCol w:w="1536"/>
        <w:gridCol w:w="1417"/>
        <w:gridCol w:w="821"/>
        <w:gridCol w:w="365"/>
        <w:gridCol w:w="1425"/>
        <w:gridCol w:w="914"/>
        <w:gridCol w:w="731"/>
      </w:tblGrid>
      <w:tr w:rsidR="005A22E1">
        <w:trPr>
          <w:trHeight w:val="472"/>
        </w:trPr>
        <w:tc>
          <w:tcPr>
            <w:tcW w:w="1444" w:type="dxa"/>
          </w:tcPr>
          <w:p w:rsidR="005A22E1" w:rsidRDefault="00E278AD">
            <w:pPr>
              <w:pStyle w:val="TableText"/>
              <w:spacing w:before="129" w:line="221" w:lineRule="auto"/>
              <w:ind w:left="516"/>
            </w:pPr>
            <w:r>
              <w:rPr>
                <w:spacing w:val="-2"/>
              </w:rPr>
              <w:t>姓名</w:t>
            </w:r>
          </w:p>
        </w:tc>
        <w:tc>
          <w:tcPr>
            <w:tcW w:w="1536" w:type="dxa"/>
          </w:tcPr>
          <w:p w:rsidR="005A22E1" w:rsidRDefault="005A22E1"/>
        </w:tc>
        <w:tc>
          <w:tcPr>
            <w:tcW w:w="1417" w:type="dxa"/>
          </w:tcPr>
          <w:p w:rsidR="005A22E1" w:rsidRDefault="00E278AD">
            <w:pPr>
              <w:pStyle w:val="TableText"/>
              <w:spacing w:before="129" w:line="221" w:lineRule="auto"/>
              <w:ind w:left="504"/>
            </w:pPr>
            <w:r>
              <w:rPr>
                <w:spacing w:val="-2"/>
              </w:rPr>
              <w:t>年龄</w:t>
            </w:r>
          </w:p>
        </w:tc>
        <w:tc>
          <w:tcPr>
            <w:tcW w:w="1186" w:type="dxa"/>
            <w:gridSpan w:val="2"/>
          </w:tcPr>
          <w:p w:rsidR="005A22E1" w:rsidRDefault="005A22E1"/>
        </w:tc>
        <w:tc>
          <w:tcPr>
            <w:tcW w:w="2339" w:type="dxa"/>
            <w:gridSpan w:val="2"/>
          </w:tcPr>
          <w:p w:rsidR="005A22E1" w:rsidRDefault="00E278AD">
            <w:pPr>
              <w:pStyle w:val="TableText"/>
              <w:spacing w:before="130" w:line="222" w:lineRule="auto"/>
              <w:ind w:left="970"/>
            </w:pPr>
            <w:r>
              <w:rPr>
                <w:spacing w:val="-3"/>
              </w:rPr>
              <w:t>学历</w:t>
            </w:r>
          </w:p>
        </w:tc>
        <w:tc>
          <w:tcPr>
            <w:tcW w:w="731" w:type="dxa"/>
          </w:tcPr>
          <w:p w:rsidR="005A22E1" w:rsidRDefault="005A22E1"/>
        </w:tc>
      </w:tr>
      <w:tr w:rsidR="005A22E1">
        <w:trPr>
          <w:trHeight w:val="456"/>
        </w:trPr>
        <w:tc>
          <w:tcPr>
            <w:tcW w:w="1444" w:type="dxa"/>
          </w:tcPr>
          <w:p w:rsidR="005A22E1" w:rsidRDefault="00E278AD">
            <w:pPr>
              <w:pStyle w:val="TableText"/>
              <w:spacing w:before="121" w:line="223" w:lineRule="auto"/>
              <w:ind w:left="517"/>
            </w:pPr>
            <w:r>
              <w:rPr>
                <w:spacing w:val="-2"/>
              </w:rPr>
              <w:t>职称</w:t>
            </w:r>
          </w:p>
        </w:tc>
        <w:tc>
          <w:tcPr>
            <w:tcW w:w="1536" w:type="dxa"/>
          </w:tcPr>
          <w:p w:rsidR="005A22E1" w:rsidRDefault="005A22E1"/>
        </w:tc>
        <w:tc>
          <w:tcPr>
            <w:tcW w:w="1417" w:type="dxa"/>
          </w:tcPr>
          <w:p w:rsidR="005A22E1" w:rsidRDefault="00E278AD">
            <w:pPr>
              <w:pStyle w:val="TableText"/>
              <w:spacing w:before="120" w:line="221" w:lineRule="auto"/>
              <w:ind w:left="504"/>
            </w:pPr>
            <w:r>
              <w:rPr>
                <w:spacing w:val="-2"/>
              </w:rPr>
              <w:t>职务</w:t>
            </w:r>
          </w:p>
        </w:tc>
        <w:tc>
          <w:tcPr>
            <w:tcW w:w="1186" w:type="dxa"/>
            <w:gridSpan w:val="2"/>
          </w:tcPr>
          <w:p w:rsidR="005A22E1" w:rsidRDefault="005A22E1"/>
        </w:tc>
        <w:tc>
          <w:tcPr>
            <w:tcW w:w="2339" w:type="dxa"/>
            <w:gridSpan w:val="2"/>
          </w:tcPr>
          <w:p w:rsidR="005A22E1" w:rsidRDefault="00E278AD">
            <w:pPr>
              <w:pStyle w:val="TableText"/>
              <w:spacing w:before="121" w:line="220" w:lineRule="auto"/>
              <w:ind w:left="440"/>
            </w:pPr>
            <w:r>
              <w:rPr>
                <w:spacing w:val="-1"/>
              </w:rPr>
              <w:t>拟在本工程任职</w:t>
            </w:r>
          </w:p>
        </w:tc>
        <w:tc>
          <w:tcPr>
            <w:tcW w:w="731" w:type="dxa"/>
          </w:tcPr>
          <w:p w:rsidR="005A22E1" w:rsidRDefault="005A22E1"/>
        </w:tc>
      </w:tr>
      <w:tr w:rsidR="005A22E1">
        <w:trPr>
          <w:trHeight w:val="823"/>
        </w:trPr>
        <w:tc>
          <w:tcPr>
            <w:tcW w:w="2980" w:type="dxa"/>
            <w:gridSpan w:val="2"/>
          </w:tcPr>
          <w:p w:rsidR="005A22E1" w:rsidRDefault="00E278AD">
            <w:pPr>
              <w:pStyle w:val="TableText"/>
              <w:spacing w:before="303" w:line="221" w:lineRule="auto"/>
              <w:ind w:left="339"/>
            </w:pPr>
            <w:r>
              <w:rPr>
                <w:spacing w:val="-1"/>
              </w:rPr>
              <w:t>注册建造师执业资格等级</w:t>
            </w:r>
          </w:p>
        </w:tc>
        <w:tc>
          <w:tcPr>
            <w:tcW w:w="2603" w:type="dxa"/>
            <w:gridSpan w:val="3"/>
          </w:tcPr>
          <w:p w:rsidR="005A22E1" w:rsidRDefault="005A22E1"/>
        </w:tc>
        <w:tc>
          <w:tcPr>
            <w:tcW w:w="2339" w:type="dxa"/>
            <w:gridSpan w:val="2"/>
          </w:tcPr>
          <w:p w:rsidR="005A22E1" w:rsidRDefault="00E278AD">
            <w:pPr>
              <w:pStyle w:val="TableText"/>
              <w:spacing w:before="303" w:line="221" w:lineRule="auto"/>
              <w:ind w:left="651"/>
            </w:pPr>
            <w:r>
              <w:rPr>
                <w:spacing w:val="-2"/>
              </w:rPr>
              <w:t>建造师专业</w:t>
            </w:r>
          </w:p>
        </w:tc>
        <w:tc>
          <w:tcPr>
            <w:tcW w:w="731" w:type="dxa"/>
          </w:tcPr>
          <w:p w:rsidR="005A22E1" w:rsidRDefault="005A22E1"/>
        </w:tc>
      </w:tr>
      <w:tr w:rsidR="005A22E1">
        <w:trPr>
          <w:trHeight w:val="463"/>
        </w:trPr>
        <w:tc>
          <w:tcPr>
            <w:tcW w:w="1444" w:type="dxa"/>
          </w:tcPr>
          <w:p w:rsidR="005A22E1" w:rsidRDefault="00E278AD">
            <w:pPr>
              <w:pStyle w:val="TableText"/>
              <w:spacing w:before="123" w:line="221" w:lineRule="auto"/>
              <w:ind w:left="312"/>
            </w:pPr>
            <w:r>
              <w:rPr>
                <w:spacing w:val="-3"/>
              </w:rPr>
              <w:t>毕业学校</w:t>
            </w:r>
          </w:p>
        </w:tc>
        <w:tc>
          <w:tcPr>
            <w:tcW w:w="7209" w:type="dxa"/>
            <w:gridSpan w:val="7"/>
          </w:tcPr>
          <w:p w:rsidR="005A22E1" w:rsidRDefault="00E278AD">
            <w:pPr>
              <w:pStyle w:val="TableText"/>
              <w:spacing w:before="123" w:line="221" w:lineRule="auto"/>
              <w:ind w:left="1980"/>
            </w:pPr>
            <w:r>
              <w:rPr>
                <w:spacing w:val="-1"/>
              </w:rPr>
              <w:t>年毕业于</w:t>
            </w:r>
            <w:r>
              <w:rPr>
                <w:spacing w:val="1"/>
              </w:rPr>
              <w:t xml:space="preserve">           </w:t>
            </w:r>
            <w:r>
              <w:rPr>
                <w:spacing w:val="-1"/>
              </w:rPr>
              <w:t>学校</w:t>
            </w:r>
            <w:r>
              <w:rPr>
                <w:spacing w:val="-1"/>
              </w:rPr>
              <w:t xml:space="preserve">         </w:t>
            </w:r>
            <w:r>
              <w:rPr>
                <w:spacing w:val="-1"/>
              </w:rPr>
              <w:t>专业</w:t>
            </w:r>
          </w:p>
        </w:tc>
      </w:tr>
      <w:tr w:rsidR="005A22E1">
        <w:trPr>
          <w:trHeight w:val="472"/>
        </w:trPr>
        <w:tc>
          <w:tcPr>
            <w:tcW w:w="8653" w:type="dxa"/>
            <w:gridSpan w:val="8"/>
          </w:tcPr>
          <w:p w:rsidR="005A22E1" w:rsidRDefault="00E278AD">
            <w:pPr>
              <w:pStyle w:val="TableText"/>
              <w:spacing w:before="129" w:line="221" w:lineRule="auto"/>
              <w:ind w:left="3703"/>
            </w:pPr>
            <w:r>
              <w:rPr>
                <w:spacing w:val="-2"/>
              </w:rPr>
              <w:t>主要工作经历</w:t>
            </w:r>
          </w:p>
        </w:tc>
      </w:tr>
      <w:tr w:rsidR="005A22E1">
        <w:trPr>
          <w:trHeight w:val="616"/>
        </w:trPr>
        <w:tc>
          <w:tcPr>
            <w:tcW w:w="1444" w:type="dxa"/>
          </w:tcPr>
          <w:p w:rsidR="005A22E1" w:rsidRDefault="00E278AD">
            <w:pPr>
              <w:pStyle w:val="TableText"/>
              <w:spacing w:before="201" w:line="223" w:lineRule="auto"/>
              <w:ind w:left="437"/>
            </w:pPr>
            <w:r>
              <w:rPr>
                <w:spacing w:val="-4"/>
              </w:rPr>
              <w:t>时间</w:t>
            </w:r>
          </w:p>
        </w:tc>
        <w:tc>
          <w:tcPr>
            <w:tcW w:w="3774" w:type="dxa"/>
            <w:gridSpan w:val="3"/>
          </w:tcPr>
          <w:p w:rsidR="005A22E1" w:rsidRDefault="00E278AD">
            <w:pPr>
              <w:pStyle w:val="TableText"/>
              <w:spacing w:before="201" w:line="221" w:lineRule="auto"/>
              <w:ind w:left="1143"/>
            </w:pPr>
            <w:r>
              <w:rPr>
                <w:spacing w:val="-1"/>
              </w:rPr>
              <w:t>参加过的类似项目</w:t>
            </w:r>
          </w:p>
        </w:tc>
        <w:tc>
          <w:tcPr>
            <w:tcW w:w="1790" w:type="dxa"/>
            <w:gridSpan w:val="2"/>
          </w:tcPr>
          <w:p w:rsidR="005A22E1" w:rsidRDefault="00E278AD">
            <w:pPr>
              <w:pStyle w:val="TableText"/>
              <w:spacing w:before="201" w:line="221" w:lineRule="auto"/>
              <w:ind w:left="272"/>
            </w:pPr>
            <w:r>
              <w:rPr>
                <w:spacing w:val="-2"/>
              </w:rPr>
              <w:t>工程概况说明</w:t>
            </w:r>
          </w:p>
        </w:tc>
        <w:tc>
          <w:tcPr>
            <w:tcW w:w="1645" w:type="dxa"/>
            <w:gridSpan w:val="2"/>
          </w:tcPr>
          <w:p w:rsidR="005A22E1" w:rsidRDefault="00E278AD">
            <w:pPr>
              <w:pStyle w:val="TableText"/>
              <w:spacing w:before="65" w:line="221" w:lineRule="auto"/>
              <w:ind w:left="199"/>
            </w:pPr>
            <w:r>
              <w:rPr>
                <w:spacing w:val="-2"/>
              </w:rPr>
              <w:t>发包人及联系</w:t>
            </w:r>
          </w:p>
          <w:p w:rsidR="005A22E1" w:rsidRDefault="00E278AD">
            <w:pPr>
              <w:pStyle w:val="TableText"/>
              <w:spacing w:before="21" w:line="223" w:lineRule="auto"/>
              <w:ind w:left="641"/>
            </w:pPr>
            <w:r>
              <w:rPr>
                <w:spacing w:val="-8"/>
              </w:rPr>
              <w:t>电话</w:t>
            </w:r>
          </w:p>
        </w:tc>
      </w:tr>
      <w:tr w:rsidR="005A22E1">
        <w:trPr>
          <w:trHeight w:val="472"/>
        </w:trPr>
        <w:tc>
          <w:tcPr>
            <w:tcW w:w="1444" w:type="dxa"/>
          </w:tcPr>
          <w:p w:rsidR="005A22E1" w:rsidRDefault="005A22E1"/>
        </w:tc>
        <w:tc>
          <w:tcPr>
            <w:tcW w:w="3774" w:type="dxa"/>
            <w:gridSpan w:val="3"/>
          </w:tcPr>
          <w:p w:rsidR="005A22E1" w:rsidRDefault="005A22E1"/>
        </w:tc>
        <w:tc>
          <w:tcPr>
            <w:tcW w:w="1790" w:type="dxa"/>
            <w:gridSpan w:val="2"/>
          </w:tcPr>
          <w:p w:rsidR="005A22E1" w:rsidRDefault="005A22E1"/>
        </w:tc>
        <w:tc>
          <w:tcPr>
            <w:tcW w:w="1645" w:type="dxa"/>
            <w:gridSpan w:val="2"/>
          </w:tcPr>
          <w:p w:rsidR="005A22E1" w:rsidRDefault="005A22E1"/>
        </w:tc>
      </w:tr>
      <w:tr w:rsidR="005A22E1">
        <w:trPr>
          <w:trHeight w:val="467"/>
        </w:trPr>
        <w:tc>
          <w:tcPr>
            <w:tcW w:w="1444" w:type="dxa"/>
          </w:tcPr>
          <w:p w:rsidR="005A22E1" w:rsidRDefault="005A22E1"/>
        </w:tc>
        <w:tc>
          <w:tcPr>
            <w:tcW w:w="3774" w:type="dxa"/>
            <w:gridSpan w:val="3"/>
          </w:tcPr>
          <w:p w:rsidR="005A22E1" w:rsidRDefault="005A22E1"/>
        </w:tc>
        <w:tc>
          <w:tcPr>
            <w:tcW w:w="1790" w:type="dxa"/>
            <w:gridSpan w:val="2"/>
          </w:tcPr>
          <w:p w:rsidR="005A22E1" w:rsidRDefault="005A22E1"/>
        </w:tc>
        <w:tc>
          <w:tcPr>
            <w:tcW w:w="1645" w:type="dxa"/>
            <w:gridSpan w:val="2"/>
          </w:tcPr>
          <w:p w:rsidR="005A22E1" w:rsidRDefault="005A22E1"/>
        </w:tc>
      </w:tr>
      <w:tr w:rsidR="005A22E1">
        <w:trPr>
          <w:trHeight w:val="468"/>
        </w:trPr>
        <w:tc>
          <w:tcPr>
            <w:tcW w:w="1444" w:type="dxa"/>
          </w:tcPr>
          <w:p w:rsidR="005A22E1" w:rsidRDefault="005A22E1"/>
        </w:tc>
        <w:tc>
          <w:tcPr>
            <w:tcW w:w="3774" w:type="dxa"/>
            <w:gridSpan w:val="3"/>
          </w:tcPr>
          <w:p w:rsidR="005A22E1" w:rsidRDefault="005A22E1"/>
        </w:tc>
        <w:tc>
          <w:tcPr>
            <w:tcW w:w="1790" w:type="dxa"/>
            <w:gridSpan w:val="2"/>
          </w:tcPr>
          <w:p w:rsidR="005A22E1" w:rsidRDefault="005A22E1"/>
        </w:tc>
        <w:tc>
          <w:tcPr>
            <w:tcW w:w="1645" w:type="dxa"/>
            <w:gridSpan w:val="2"/>
          </w:tcPr>
          <w:p w:rsidR="005A22E1" w:rsidRDefault="005A22E1"/>
        </w:tc>
      </w:tr>
      <w:tr w:rsidR="005A22E1">
        <w:trPr>
          <w:trHeight w:val="467"/>
        </w:trPr>
        <w:tc>
          <w:tcPr>
            <w:tcW w:w="1444" w:type="dxa"/>
          </w:tcPr>
          <w:p w:rsidR="005A22E1" w:rsidRDefault="005A22E1"/>
        </w:tc>
        <w:tc>
          <w:tcPr>
            <w:tcW w:w="3774" w:type="dxa"/>
            <w:gridSpan w:val="3"/>
          </w:tcPr>
          <w:p w:rsidR="005A22E1" w:rsidRDefault="005A22E1"/>
        </w:tc>
        <w:tc>
          <w:tcPr>
            <w:tcW w:w="1790" w:type="dxa"/>
            <w:gridSpan w:val="2"/>
          </w:tcPr>
          <w:p w:rsidR="005A22E1" w:rsidRDefault="005A22E1"/>
        </w:tc>
        <w:tc>
          <w:tcPr>
            <w:tcW w:w="1645" w:type="dxa"/>
            <w:gridSpan w:val="2"/>
          </w:tcPr>
          <w:p w:rsidR="005A22E1" w:rsidRDefault="005A22E1"/>
        </w:tc>
      </w:tr>
      <w:tr w:rsidR="005A22E1">
        <w:trPr>
          <w:trHeight w:val="467"/>
        </w:trPr>
        <w:tc>
          <w:tcPr>
            <w:tcW w:w="1444" w:type="dxa"/>
          </w:tcPr>
          <w:p w:rsidR="005A22E1" w:rsidRDefault="005A22E1"/>
        </w:tc>
        <w:tc>
          <w:tcPr>
            <w:tcW w:w="3774" w:type="dxa"/>
            <w:gridSpan w:val="3"/>
          </w:tcPr>
          <w:p w:rsidR="005A22E1" w:rsidRDefault="005A22E1"/>
        </w:tc>
        <w:tc>
          <w:tcPr>
            <w:tcW w:w="1790" w:type="dxa"/>
            <w:gridSpan w:val="2"/>
          </w:tcPr>
          <w:p w:rsidR="005A22E1" w:rsidRDefault="005A22E1"/>
        </w:tc>
        <w:tc>
          <w:tcPr>
            <w:tcW w:w="1645" w:type="dxa"/>
            <w:gridSpan w:val="2"/>
          </w:tcPr>
          <w:p w:rsidR="005A22E1" w:rsidRDefault="005A22E1"/>
        </w:tc>
      </w:tr>
      <w:tr w:rsidR="005A22E1">
        <w:trPr>
          <w:trHeight w:val="468"/>
        </w:trPr>
        <w:tc>
          <w:tcPr>
            <w:tcW w:w="1444" w:type="dxa"/>
          </w:tcPr>
          <w:p w:rsidR="005A22E1" w:rsidRDefault="005A22E1"/>
        </w:tc>
        <w:tc>
          <w:tcPr>
            <w:tcW w:w="3774" w:type="dxa"/>
            <w:gridSpan w:val="3"/>
          </w:tcPr>
          <w:p w:rsidR="005A22E1" w:rsidRDefault="005A22E1"/>
        </w:tc>
        <w:tc>
          <w:tcPr>
            <w:tcW w:w="1790" w:type="dxa"/>
            <w:gridSpan w:val="2"/>
          </w:tcPr>
          <w:p w:rsidR="005A22E1" w:rsidRDefault="005A22E1"/>
        </w:tc>
        <w:tc>
          <w:tcPr>
            <w:tcW w:w="1645" w:type="dxa"/>
            <w:gridSpan w:val="2"/>
          </w:tcPr>
          <w:p w:rsidR="005A22E1" w:rsidRDefault="005A22E1"/>
        </w:tc>
      </w:tr>
      <w:tr w:rsidR="005A22E1">
        <w:trPr>
          <w:trHeight w:val="470"/>
        </w:trPr>
        <w:tc>
          <w:tcPr>
            <w:tcW w:w="1444" w:type="dxa"/>
          </w:tcPr>
          <w:p w:rsidR="005A22E1" w:rsidRDefault="005A22E1"/>
        </w:tc>
        <w:tc>
          <w:tcPr>
            <w:tcW w:w="3774" w:type="dxa"/>
            <w:gridSpan w:val="3"/>
          </w:tcPr>
          <w:p w:rsidR="005A22E1" w:rsidRDefault="005A22E1"/>
        </w:tc>
        <w:tc>
          <w:tcPr>
            <w:tcW w:w="1790" w:type="dxa"/>
            <w:gridSpan w:val="2"/>
          </w:tcPr>
          <w:p w:rsidR="005A22E1" w:rsidRDefault="005A22E1"/>
        </w:tc>
        <w:tc>
          <w:tcPr>
            <w:tcW w:w="1645" w:type="dxa"/>
            <w:gridSpan w:val="2"/>
          </w:tcPr>
          <w:p w:rsidR="005A22E1" w:rsidRDefault="005A22E1"/>
        </w:tc>
      </w:tr>
      <w:tr w:rsidR="005A22E1">
        <w:trPr>
          <w:trHeight w:val="468"/>
        </w:trPr>
        <w:tc>
          <w:tcPr>
            <w:tcW w:w="1444" w:type="dxa"/>
          </w:tcPr>
          <w:p w:rsidR="005A22E1" w:rsidRDefault="005A22E1"/>
        </w:tc>
        <w:tc>
          <w:tcPr>
            <w:tcW w:w="3774" w:type="dxa"/>
            <w:gridSpan w:val="3"/>
          </w:tcPr>
          <w:p w:rsidR="005A22E1" w:rsidRDefault="005A22E1"/>
        </w:tc>
        <w:tc>
          <w:tcPr>
            <w:tcW w:w="1790" w:type="dxa"/>
            <w:gridSpan w:val="2"/>
          </w:tcPr>
          <w:p w:rsidR="005A22E1" w:rsidRDefault="005A22E1"/>
        </w:tc>
        <w:tc>
          <w:tcPr>
            <w:tcW w:w="1645" w:type="dxa"/>
            <w:gridSpan w:val="2"/>
          </w:tcPr>
          <w:p w:rsidR="005A22E1" w:rsidRDefault="005A22E1"/>
        </w:tc>
      </w:tr>
      <w:tr w:rsidR="005A22E1">
        <w:trPr>
          <w:trHeight w:val="468"/>
        </w:trPr>
        <w:tc>
          <w:tcPr>
            <w:tcW w:w="1444" w:type="dxa"/>
          </w:tcPr>
          <w:p w:rsidR="005A22E1" w:rsidRDefault="005A22E1"/>
        </w:tc>
        <w:tc>
          <w:tcPr>
            <w:tcW w:w="3774" w:type="dxa"/>
            <w:gridSpan w:val="3"/>
          </w:tcPr>
          <w:p w:rsidR="005A22E1" w:rsidRDefault="005A22E1"/>
        </w:tc>
        <w:tc>
          <w:tcPr>
            <w:tcW w:w="1790" w:type="dxa"/>
            <w:gridSpan w:val="2"/>
          </w:tcPr>
          <w:p w:rsidR="005A22E1" w:rsidRDefault="005A22E1"/>
        </w:tc>
        <w:tc>
          <w:tcPr>
            <w:tcW w:w="1645" w:type="dxa"/>
            <w:gridSpan w:val="2"/>
          </w:tcPr>
          <w:p w:rsidR="005A22E1" w:rsidRDefault="005A22E1"/>
        </w:tc>
      </w:tr>
      <w:tr w:rsidR="005A22E1">
        <w:trPr>
          <w:trHeight w:val="468"/>
        </w:trPr>
        <w:tc>
          <w:tcPr>
            <w:tcW w:w="1444" w:type="dxa"/>
          </w:tcPr>
          <w:p w:rsidR="005A22E1" w:rsidRDefault="005A22E1"/>
        </w:tc>
        <w:tc>
          <w:tcPr>
            <w:tcW w:w="3774" w:type="dxa"/>
            <w:gridSpan w:val="3"/>
          </w:tcPr>
          <w:p w:rsidR="005A22E1" w:rsidRDefault="005A22E1"/>
        </w:tc>
        <w:tc>
          <w:tcPr>
            <w:tcW w:w="1790" w:type="dxa"/>
            <w:gridSpan w:val="2"/>
          </w:tcPr>
          <w:p w:rsidR="005A22E1" w:rsidRDefault="005A22E1"/>
        </w:tc>
        <w:tc>
          <w:tcPr>
            <w:tcW w:w="1645" w:type="dxa"/>
            <w:gridSpan w:val="2"/>
          </w:tcPr>
          <w:p w:rsidR="005A22E1" w:rsidRDefault="005A22E1"/>
        </w:tc>
      </w:tr>
      <w:tr w:rsidR="005A22E1">
        <w:trPr>
          <w:trHeight w:val="472"/>
        </w:trPr>
        <w:tc>
          <w:tcPr>
            <w:tcW w:w="1444" w:type="dxa"/>
          </w:tcPr>
          <w:p w:rsidR="005A22E1" w:rsidRDefault="005A22E1"/>
        </w:tc>
        <w:tc>
          <w:tcPr>
            <w:tcW w:w="3774" w:type="dxa"/>
            <w:gridSpan w:val="3"/>
          </w:tcPr>
          <w:p w:rsidR="005A22E1" w:rsidRDefault="005A22E1"/>
        </w:tc>
        <w:tc>
          <w:tcPr>
            <w:tcW w:w="1790" w:type="dxa"/>
            <w:gridSpan w:val="2"/>
          </w:tcPr>
          <w:p w:rsidR="005A22E1" w:rsidRDefault="005A22E1"/>
        </w:tc>
        <w:tc>
          <w:tcPr>
            <w:tcW w:w="1645" w:type="dxa"/>
            <w:gridSpan w:val="2"/>
          </w:tcPr>
          <w:p w:rsidR="005A22E1" w:rsidRDefault="005A22E1"/>
        </w:tc>
      </w:tr>
    </w:tbl>
    <w:p w:rsidR="005A22E1" w:rsidRDefault="005A22E1"/>
    <w:p w:rsidR="005A22E1" w:rsidRDefault="005A22E1">
      <w:pPr>
        <w:sectPr w:rsidR="005A22E1">
          <w:footerReference w:type="default" r:id="rId67"/>
          <w:pgSz w:w="11907" w:h="16841"/>
          <w:pgMar w:top="1389" w:right="1478" w:bottom="1514" w:left="1502" w:header="1112" w:footer="1038" w:gutter="0"/>
          <w:cols w:space="720"/>
        </w:sectPr>
      </w:pPr>
    </w:p>
    <w:p w:rsidR="005A22E1" w:rsidRDefault="00E278AD">
      <w:pPr>
        <w:pStyle w:val="a5"/>
        <w:spacing w:before="69" w:line="220" w:lineRule="auto"/>
        <w:rPr>
          <w:sz w:val="21"/>
          <w:szCs w:val="21"/>
        </w:rPr>
      </w:pPr>
      <w:r>
        <w:rPr>
          <w:rFonts w:hint="eastAsia"/>
          <w:b/>
          <w:bCs/>
          <w:spacing w:val="-5"/>
          <w:sz w:val="21"/>
          <w:szCs w:val="21"/>
          <w:lang w:eastAsia="zh-CN"/>
        </w:rPr>
        <w:lastRenderedPageBreak/>
        <w:t>附件</w:t>
      </w:r>
      <w:r>
        <w:rPr>
          <w:b/>
          <w:bCs/>
          <w:spacing w:val="-5"/>
          <w:sz w:val="21"/>
          <w:szCs w:val="21"/>
        </w:rPr>
        <w:t>2</w:t>
      </w:r>
      <w:r>
        <w:rPr>
          <w:b/>
          <w:bCs/>
          <w:spacing w:val="-5"/>
          <w:sz w:val="21"/>
          <w:szCs w:val="21"/>
        </w:rPr>
        <w:t>：主要项目管理人员简历表</w:t>
      </w:r>
    </w:p>
    <w:p w:rsidR="005A22E1" w:rsidRDefault="005A22E1">
      <w:pPr>
        <w:spacing w:line="51" w:lineRule="exact"/>
      </w:pPr>
    </w:p>
    <w:tbl>
      <w:tblPr>
        <w:tblStyle w:val="TableNormal"/>
        <w:tblW w:w="934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96"/>
        <w:gridCol w:w="1492"/>
        <w:gridCol w:w="1357"/>
        <w:gridCol w:w="679"/>
        <w:gridCol w:w="1032"/>
        <w:gridCol w:w="324"/>
        <w:gridCol w:w="511"/>
        <w:gridCol w:w="2555"/>
      </w:tblGrid>
      <w:tr w:rsidR="005A22E1">
        <w:trPr>
          <w:trHeight w:val="650"/>
        </w:trPr>
        <w:tc>
          <w:tcPr>
            <w:tcW w:w="1396" w:type="dxa"/>
          </w:tcPr>
          <w:p w:rsidR="005A22E1" w:rsidRDefault="005A22E1">
            <w:pPr>
              <w:spacing w:line="264" w:lineRule="auto"/>
            </w:pPr>
          </w:p>
          <w:p w:rsidR="005A22E1" w:rsidRDefault="00E278AD">
            <w:pPr>
              <w:pStyle w:val="TableText"/>
              <w:spacing w:before="68" w:line="221" w:lineRule="auto"/>
              <w:ind w:left="492"/>
            </w:pPr>
            <w:r>
              <w:rPr>
                <w:spacing w:val="-2"/>
              </w:rPr>
              <w:t>姓名</w:t>
            </w:r>
          </w:p>
        </w:tc>
        <w:tc>
          <w:tcPr>
            <w:tcW w:w="1492" w:type="dxa"/>
          </w:tcPr>
          <w:p w:rsidR="005A22E1" w:rsidRDefault="005A22E1"/>
        </w:tc>
        <w:tc>
          <w:tcPr>
            <w:tcW w:w="1357" w:type="dxa"/>
          </w:tcPr>
          <w:p w:rsidR="005A22E1" w:rsidRDefault="005A22E1">
            <w:pPr>
              <w:spacing w:line="264" w:lineRule="auto"/>
            </w:pPr>
          </w:p>
          <w:p w:rsidR="005A22E1" w:rsidRDefault="00E278AD">
            <w:pPr>
              <w:pStyle w:val="TableText"/>
              <w:spacing w:before="68" w:line="221" w:lineRule="auto"/>
              <w:ind w:left="474"/>
            </w:pPr>
            <w:r>
              <w:rPr>
                <w:spacing w:val="-4"/>
              </w:rPr>
              <w:t>年</w:t>
            </w:r>
            <w:r>
              <w:rPr>
                <w:spacing w:val="7"/>
              </w:rPr>
              <w:t xml:space="preserve"> </w:t>
            </w:r>
            <w:r>
              <w:rPr>
                <w:spacing w:val="-4"/>
              </w:rPr>
              <w:t>龄</w:t>
            </w:r>
          </w:p>
        </w:tc>
        <w:tc>
          <w:tcPr>
            <w:tcW w:w="1711" w:type="dxa"/>
            <w:gridSpan w:val="2"/>
          </w:tcPr>
          <w:p w:rsidR="005A22E1" w:rsidRDefault="005A22E1"/>
        </w:tc>
        <w:tc>
          <w:tcPr>
            <w:tcW w:w="835" w:type="dxa"/>
            <w:gridSpan w:val="2"/>
          </w:tcPr>
          <w:p w:rsidR="005A22E1" w:rsidRDefault="005A22E1">
            <w:pPr>
              <w:spacing w:line="264" w:lineRule="auto"/>
            </w:pPr>
          </w:p>
          <w:p w:rsidR="005A22E1" w:rsidRDefault="00E278AD">
            <w:pPr>
              <w:pStyle w:val="TableText"/>
              <w:spacing w:before="68" w:line="222" w:lineRule="auto"/>
              <w:ind w:left="165"/>
            </w:pPr>
            <w:r>
              <w:rPr>
                <w:spacing w:val="-6"/>
              </w:rPr>
              <w:t>学</w:t>
            </w:r>
            <w:r>
              <w:rPr>
                <w:spacing w:val="11"/>
              </w:rPr>
              <w:t xml:space="preserve"> </w:t>
            </w:r>
            <w:r>
              <w:rPr>
                <w:spacing w:val="-6"/>
              </w:rPr>
              <w:t>历</w:t>
            </w:r>
          </w:p>
        </w:tc>
        <w:tc>
          <w:tcPr>
            <w:tcW w:w="2555" w:type="dxa"/>
          </w:tcPr>
          <w:p w:rsidR="005A22E1" w:rsidRDefault="005A22E1"/>
        </w:tc>
      </w:tr>
      <w:tr w:rsidR="005A22E1">
        <w:trPr>
          <w:trHeight w:val="645"/>
        </w:trPr>
        <w:tc>
          <w:tcPr>
            <w:tcW w:w="1396" w:type="dxa"/>
          </w:tcPr>
          <w:p w:rsidR="005A22E1" w:rsidRDefault="005A22E1">
            <w:pPr>
              <w:spacing w:line="259" w:lineRule="auto"/>
            </w:pPr>
          </w:p>
          <w:p w:rsidR="005A22E1" w:rsidRDefault="00E278AD">
            <w:pPr>
              <w:pStyle w:val="TableText"/>
              <w:spacing w:before="68" w:line="223" w:lineRule="auto"/>
              <w:ind w:left="493"/>
            </w:pPr>
            <w:r>
              <w:rPr>
                <w:spacing w:val="-2"/>
              </w:rPr>
              <w:t>职称</w:t>
            </w:r>
          </w:p>
        </w:tc>
        <w:tc>
          <w:tcPr>
            <w:tcW w:w="1492" w:type="dxa"/>
          </w:tcPr>
          <w:p w:rsidR="005A22E1" w:rsidRDefault="005A22E1"/>
        </w:tc>
        <w:tc>
          <w:tcPr>
            <w:tcW w:w="1357" w:type="dxa"/>
          </w:tcPr>
          <w:p w:rsidR="005A22E1" w:rsidRDefault="005A22E1">
            <w:pPr>
              <w:spacing w:line="259" w:lineRule="auto"/>
            </w:pPr>
          </w:p>
          <w:p w:rsidR="005A22E1" w:rsidRDefault="00E278AD">
            <w:pPr>
              <w:pStyle w:val="TableText"/>
              <w:spacing w:before="68" w:line="221" w:lineRule="auto"/>
              <w:ind w:left="474"/>
            </w:pPr>
            <w:r>
              <w:rPr>
                <w:spacing w:val="-4"/>
              </w:rPr>
              <w:t>职</w:t>
            </w:r>
            <w:r>
              <w:rPr>
                <w:spacing w:val="10"/>
              </w:rPr>
              <w:t xml:space="preserve"> </w:t>
            </w:r>
            <w:r>
              <w:rPr>
                <w:spacing w:val="-4"/>
              </w:rPr>
              <w:t>务</w:t>
            </w:r>
          </w:p>
        </w:tc>
        <w:tc>
          <w:tcPr>
            <w:tcW w:w="1711" w:type="dxa"/>
            <w:gridSpan w:val="2"/>
          </w:tcPr>
          <w:p w:rsidR="005A22E1" w:rsidRDefault="005A22E1"/>
        </w:tc>
        <w:tc>
          <w:tcPr>
            <w:tcW w:w="835" w:type="dxa"/>
            <w:gridSpan w:val="2"/>
          </w:tcPr>
          <w:p w:rsidR="005A22E1" w:rsidRDefault="005A22E1"/>
        </w:tc>
        <w:tc>
          <w:tcPr>
            <w:tcW w:w="2555" w:type="dxa"/>
          </w:tcPr>
          <w:p w:rsidR="005A22E1" w:rsidRDefault="005A22E1"/>
        </w:tc>
      </w:tr>
      <w:tr w:rsidR="005A22E1">
        <w:trPr>
          <w:trHeight w:val="645"/>
        </w:trPr>
        <w:tc>
          <w:tcPr>
            <w:tcW w:w="1396" w:type="dxa"/>
          </w:tcPr>
          <w:p w:rsidR="005A22E1" w:rsidRDefault="005A22E1">
            <w:pPr>
              <w:spacing w:line="259" w:lineRule="auto"/>
            </w:pPr>
          </w:p>
          <w:p w:rsidR="005A22E1" w:rsidRDefault="00E278AD">
            <w:pPr>
              <w:pStyle w:val="TableText"/>
              <w:spacing w:before="69" w:line="221" w:lineRule="auto"/>
              <w:ind w:left="288"/>
            </w:pPr>
            <w:r>
              <w:rPr>
                <w:spacing w:val="-3"/>
              </w:rPr>
              <w:t>毕业学校</w:t>
            </w:r>
          </w:p>
        </w:tc>
        <w:tc>
          <w:tcPr>
            <w:tcW w:w="7950" w:type="dxa"/>
            <w:gridSpan w:val="7"/>
          </w:tcPr>
          <w:p w:rsidR="005A22E1" w:rsidRDefault="005A22E1">
            <w:pPr>
              <w:spacing w:line="259" w:lineRule="auto"/>
            </w:pPr>
          </w:p>
          <w:p w:rsidR="005A22E1" w:rsidRDefault="00E278AD">
            <w:pPr>
              <w:pStyle w:val="TableText"/>
              <w:spacing w:before="69" w:line="221" w:lineRule="auto"/>
              <w:ind w:left="1145"/>
            </w:pPr>
            <w:r>
              <w:rPr>
                <w:spacing w:val="-1"/>
              </w:rPr>
              <w:t>年毕业于</w:t>
            </w:r>
            <w:r>
              <w:t xml:space="preserve">                             </w:t>
            </w:r>
            <w:r>
              <w:rPr>
                <w:spacing w:val="-1"/>
              </w:rPr>
              <w:t>学校</w:t>
            </w:r>
            <w:r>
              <w:rPr>
                <w:spacing w:val="-1"/>
              </w:rPr>
              <w:t xml:space="preserve">         </w:t>
            </w:r>
            <w:r>
              <w:rPr>
                <w:spacing w:val="-1"/>
              </w:rPr>
              <w:t>专业</w:t>
            </w:r>
          </w:p>
        </w:tc>
      </w:tr>
      <w:tr w:rsidR="005A22E1">
        <w:trPr>
          <w:trHeight w:val="643"/>
        </w:trPr>
        <w:tc>
          <w:tcPr>
            <w:tcW w:w="9346" w:type="dxa"/>
            <w:gridSpan w:val="8"/>
          </w:tcPr>
          <w:p w:rsidR="005A22E1" w:rsidRDefault="005A22E1">
            <w:pPr>
              <w:spacing w:line="261" w:lineRule="auto"/>
            </w:pPr>
          </w:p>
          <w:p w:rsidR="005A22E1" w:rsidRDefault="00E278AD">
            <w:pPr>
              <w:pStyle w:val="TableText"/>
              <w:spacing w:before="68" w:line="221" w:lineRule="auto"/>
              <w:ind w:left="4049"/>
            </w:pPr>
            <w:r>
              <w:rPr>
                <w:spacing w:val="-2"/>
              </w:rPr>
              <w:t>主要工作经历</w:t>
            </w:r>
          </w:p>
        </w:tc>
      </w:tr>
      <w:tr w:rsidR="005A22E1">
        <w:trPr>
          <w:trHeight w:val="645"/>
        </w:trPr>
        <w:tc>
          <w:tcPr>
            <w:tcW w:w="1396" w:type="dxa"/>
          </w:tcPr>
          <w:p w:rsidR="005A22E1" w:rsidRDefault="00E278AD">
            <w:pPr>
              <w:pStyle w:val="TableText"/>
              <w:spacing w:before="215" w:line="223" w:lineRule="auto"/>
              <w:ind w:left="502"/>
            </w:pPr>
            <w:r>
              <w:rPr>
                <w:spacing w:val="-4"/>
              </w:rPr>
              <w:t>时间</w:t>
            </w:r>
          </w:p>
        </w:tc>
        <w:tc>
          <w:tcPr>
            <w:tcW w:w="3528" w:type="dxa"/>
            <w:gridSpan w:val="3"/>
            <w:vAlign w:val="center"/>
          </w:tcPr>
          <w:p w:rsidR="005A22E1" w:rsidRDefault="00E278AD" w:rsidP="005A22E1">
            <w:pPr>
              <w:pStyle w:val="TableText"/>
              <w:spacing w:before="68" w:line="221" w:lineRule="auto"/>
              <w:ind w:firstLineChars="400" w:firstLine="836"/>
              <w:jc w:val="both"/>
            </w:pPr>
            <w:r>
              <w:rPr>
                <w:spacing w:val="-1"/>
              </w:rPr>
              <w:t>参加过的类似项目</w:t>
            </w:r>
          </w:p>
        </w:tc>
        <w:tc>
          <w:tcPr>
            <w:tcW w:w="1356" w:type="dxa"/>
            <w:gridSpan w:val="2"/>
            <w:vAlign w:val="center"/>
          </w:tcPr>
          <w:p w:rsidR="005A22E1" w:rsidRDefault="00E278AD">
            <w:pPr>
              <w:pStyle w:val="TableText"/>
              <w:spacing w:before="68" w:line="221" w:lineRule="auto"/>
              <w:ind w:left="265"/>
              <w:jc w:val="both"/>
            </w:pPr>
            <w:r>
              <w:rPr>
                <w:spacing w:val="-2"/>
              </w:rPr>
              <w:t>担任职务</w:t>
            </w:r>
          </w:p>
        </w:tc>
        <w:tc>
          <w:tcPr>
            <w:tcW w:w="3066" w:type="dxa"/>
            <w:gridSpan w:val="2"/>
            <w:vAlign w:val="center"/>
          </w:tcPr>
          <w:p w:rsidR="005A22E1" w:rsidRDefault="00E278AD">
            <w:pPr>
              <w:pStyle w:val="TableText"/>
              <w:spacing w:before="68" w:line="221" w:lineRule="auto"/>
              <w:ind w:left="699"/>
              <w:jc w:val="both"/>
            </w:pPr>
            <w:r>
              <w:rPr>
                <w:spacing w:val="-1"/>
              </w:rPr>
              <w:t>发包人及联系电话</w:t>
            </w:r>
          </w:p>
        </w:tc>
      </w:tr>
      <w:tr w:rsidR="005A22E1">
        <w:trPr>
          <w:trHeight w:val="645"/>
        </w:trPr>
        <w:tc>
          <w:tcPr>
            <w:tcW w:w="1396" w:type="dxa"/>
          </w:tcPr>
          <w:p w:rsidR="005A22E1" w:rsidRDefault="005A22E1"/>
        </w:tc>
        <w:tc>
          <w:tcPr>
            <w:tcW w:w="3528" w:type="dxa"/>
            <w:gridSpan w:val="3"/>
          </w:tcPr>
          <w:p w:rsidR="005A22E1" w:rsidRDefault="005A22E1"/>
        </w:tc>
        <w:tc>
          <w:tcPr>
            <w:tcW w:w="1356" w:type="dxa"/>
            <w:gridSpan w:val="2"/>
          </w:tcPr>
          <w:p w:rsidR="005A22E1" w:rsidRDefault="005A22E1"/>
        </w:tc>
        <w:tc>
          <w:tcPr>
            <w:tcW w:w="3066" w:type="dxa"/>
            <w:gridSpan w:val="2"/>
          </w:tcPr>
          <w:p w:rsidR="005A22E1" w:rsidRDefault="005A22E1"/>
        </w:tc>
      </w:tr>
      <w:tr w:rsidR="005A22E1">
        <w:trPr>
          <w:trHeight w:val="645"/>
        </w:trPr>
        <w:tc>
          <w:tcPr>
            <w:tcW w:w="1396" w:type="dxa"/>
          </w:tcPr>
          <w:p w:rsidR="005A22E1" w:rsidRDefault="005A22E1"/>
        </w:tc>
        <w:tc>
          <w:tcPr>
            <w:tcW w:w="3528" w:type="dxa"/>
            <w:gridSpan w:val="3"/>
          </w:tcPr>
          <w:p w:rsidR="005A22E1" w:rsidRDefault="005A22E1"/>
        </w:tc>
        <w:tc>
          <w:tcPr>
            <w:tcW w:w="1356" w:type="dxa"/>
            <w:gridSpan w:val="2"/>
          </w:tcPr>
          <w:p w:rsidR="005A22E1" w:rsidRDefault="005A22E1"/>
        </w:tc>
        <w:tc>
          <w:tcPr>
            <w:tcW w:w="3066" w:type="dxa"/>
            <w:gridSpan w:val="2"/>
          </w:tcPr>
          <w:p w:rsidR="005A22E1" w:rsidRDefault="005A22E1"/>
        </w:tc>
      </w:tr>
      <w:tr w:rsidR="005A22E1">
        <w:trPr>
          <w:trHeight w:val="645"/>
        </w:trPr>
        <w:tc>
          <w:tcPr>
            <w:tcW w:w="1396" w:type="dxa"/>
          </w:tcPr>
          <w:p w:rsidR="005A22E1" w:rsidRDefault="005A22E1"/>
        </w:tc>
        <w:tc>
          <w:tcPr>
            <w:tcW w:w="3528" w:type="dxa"/>
            <w:gridSpan w:val="3"/>
          </w:tcPr>
          <w:p w:rsidR="005A22E1" w:rsidRDefault="005A22E1"/>
        </w:tc>
        <w:tc>
          <w:tcPr>
            <w:tcW w:w="1356" w:type="dxa"/>
            <w:gridSpan w:val="2"/>
          </w:tcPr>
          <w:p w:rsidR="005A22E1" w:rsidRDefault="005A22E1"/>
        </w:tc>
        <w:tc>
          <w:tcPr>
            <w:tcW w:w="3066" w:type="dxa"/>
            <w:gridSpan w:val="2"/>
          </w:tcPr>
          <w:p w:rsidR="005A22E1" w:rsidRDefault="005A22E1"/>
        </w:tc>
      </w:tr>
      <w:tr w:rsidR="005A22E1">
        <w:trPr>
          <w:trHeight w:val="645"/>
        </w:trPr>
        <w:tc>
          <w:tcPr>
            <w:tcW w:w="1396" w:type="dxa"/>
          </w:tcPr>
          <w:p w:rsidR="005A22E1" w:rsidRDefault="005A22E1"/>
        </w:tc>
        <w:tc>
          <w:tcPr>
            <w:tcW w:w="3528" w:type="dxa"/>
            <w:gridSpan w:val="3"/>
          </w:tcPr>
          <w:p w:rsidR="005A22E1" w:rsidRDefault="005A22E1"/>
        </w:tc>
        <w:tc>
          <w:tcPr>
            <w:tcW w:w="1356" w:type="dxa"/>
            <w:gridSpan w:val="2"/>
          </w:tcPr>
          <w:p w:rsidR="005A22E1" w:rsidRDefault="005A22E1"/>
        </w:tc>
        <w:tc>
          <w:tcPr>
            <w:tcW w:w="3066" w:type="dxa"/>
            <w:gridSpan w:val="2"/>
          </w:tcPr>
          <w:p w:rsidR="005A22E1" w:rsidRDefault="005A22E1"/>
        </w:tc>
      </w:tr>
      <w:tr w:rsidR="005A22E1">
        <w:trPr>
          <w:trHeight w:val="643"/>
        </w:trPr>
        <w:tc>
          <w:tcPr>
            <w:tcW w:w="1396" w:type="dxa"/>
          </w:tcPr>
          <w:p w:rsidR="005A22E1" w:rsidRDefault="005A22E1"/>
        </w:tc>
        <w:tc>
          <w:tcPr>
            <w:tcW w:w="3528" w:type="dxa"/>
            <w:gridSpan w:val="3"/>
          </w:tcPr>
          <w:p w:rsidR="005A22E1" w:rsidRDefault="005A22E1"/>
        </w:tc>
        <w:tc>
          <w:tcPr>
            <w:tcW w:w="1356" w:type="dxa"/>
            <w:gridSpan w:val="2"/>
          </w:tcPr>
          <w:p w:rsidR="005A22E1" w:rsidRDefault="005A22E1"/>
        </w:tc>
        <w:tc>
          <w:tcPr>
            <w:tcW w:w="3066" w:type="dxa"/>
            <w:gridSpan w:val="2"/>
          </w:tcPr>
          <w:p w:rsidR="005A22E1" w:rsidRDefault="005A22E1"/>
        </w:tc>
      </w:tr>
      <w:tr w:rsidR="005A22E1">
        <w:trPr>
          <w:trHeight w:val="645"/>
        </w:trPr>
        <w:tc>
          <w:tcPr>
            <w:tcW w:w="1396" w:type="dxa"/>
          </w:tcPr>
          <w:p w:rsidR="005A22E1" w:rsidRDefault="005A22E1"/>
        </w:tc>
        <w:tc>
          <w:tcPr>
            <w:tcW w:w="3528" w:type="dxa"/>
            <w:gridSpan w:val="3"/>
          </w:tcPr>
          <w:p w:rsidR="005A22E1" w:rsidRDefault="005A22E1"/>
        </w:tc>
        <w:tc>
          <w:tcPr>
            <w:tcW w:w="1356" w:type="dxa"/>
            <w:gridSpan w:val="2"/>
          </w:tcPr>
          <w:p w:rsidR="005A22E1" w:rsidRDefault="005A22E1"/>
        </w:tc>
        <w:tc>
          <w:tcPr>
            <w:tcW w:w="3066" w:type="dxa"/>
            <w:gridSpan w:val="2"/>
          </w:tcPr>
          <w:p w:rsidR="005A22E1" w:rsidRDefault="005A22E1"/>
        </w:tc>
      </w:tr>
      <w:tr w:rsidR="005A22E1">
        <w:trPr>
          <w:trHeight w:val="645"/>
        </w:trPr>
        <w:tc>
          <w:tcPr>
            <w:tcW w:w="1396" w:type="dxa"/>
          </w:tcPr>
          <w:p w:rsidR="005A22E1" w:rsidRDefault="005A22E1"/>
        </w:tc>
        <w:tc>
          <w:tcPr>
            <w:tcW w:w="3528" w:type="dxa"/>
            <w:gridSpan w:val="3"/>
          </w:tcPr>
          <w:p w:rsidR="005A22E1" w:rsidRDefault="005A22E1"/>
        </w:tc>
        <w:tc>
          <w:tcPr>
            <w:tcW w:w="1356" w:type="dxa"/>
            <w:gridSpan w:val="2"/>
          </w:tcPr>
          <w:p w:rsidR="005A22E1" w:rsidRDefault="005A22E1"/>
        </w:tc>
        <w:tc>
          <w:tcPr>
            <w:tcW w:w="3066" w:type="dxa"/>
            <w:gridSpan w:val="2"/>
          </w:tcPr>
          <w:p w:rsidR="005A22E1" w:rsidRDefault="005A22E1"/>
        </w:tc>
      </w:tr>
      <w:tr w:rsidR="005A22E1">
        <w:trPr>
          <w:trHeight w:val="645"/>
        </w:trPr>
        <w:tc>
          <w:tcPr>
            <w:tcW w:w="1396" w:type="dxa"/>
          </w:tcPr>
          <w:p w:rsidR="005A22E1" w:rsidRDefault="005A22E1"/>
        </w:tc>
        <w:tc>
          <w:tcPr>
            <w:tcW w:w="3528" w:type="dxa"/>
            <w:gridSpan w:val="3"/>
          </w:tcPr>
          <w:p w:rsidR="005A22E1" w:rsidRDefault="005A22E1"/>
        </w:tc>
        <w:tc>
          <w:tcPr>
            <w:tcW w:w="1356" w:type="dxa"/>
            <w:gridSpan w:val="2"/>
          </w:tcPr>
          <w:p w:rsidR="005A22E1" w:rsidRDefault="005A22E1"/>
        </w:tc>
        <w:tc>
          <w:tcPr>
            <w:tcW w:w="3066" w:type="dxa"/>
            <w:gridSpan w:val="2"/>
          </w:tcPr>
          <w:p w:rsidR="005A22E1" w:rsidRDefault="005A22E1"/>
        </w:tc>
      </w:tr>
      <w:tr w:rsidR="005A22E1">
        <w:trPr>
          <w:trHeight w:val="645"/>
        </w:trPr>
        <w:tc>
          <w:tcPr>
            <w:tcW w:w="1396" w:type="dxa"/>
          </w:tcPr>
          <w:p w:rsidR="005A22E1" w:rsidRDefault="005A22E1"/>
        </w:tc>
        <w:tc>
          <w:tcPr>
            <w:tcW w:w="3528" w:type="dxa"/>
            <w:gridSpan w:val="3"/>
          </w:tcPr>
          <w:p w:rsidR="005A22E1" w:rsidRDefault="005A22E1"/>
        </w:tc>
        <w:tc>
          <w:tcPr>
            <w:tcW w:w="1356" w:type="dxa"/>
            <w:gridSpan w:val="2"/>
          </w:tcPr>
          <w:p w:rsidR="005A22E1" w:rsidRDefault="005A22E1"/>
        </w:tc>
        <w:tc>
          <w:tcPr>
            <w:tcW w:w="3066" w:type="dxa"/>
            <w:gridSpan w:val="2"/>
          </w:tcPr>
          <w:p w:rsidR="005A22E1" w:rsidRDefault="005A22E1"/>
        </w:tc>
      </w:tr>
      <w:tr w:rsidR="005A22E1">
        <w:trPr>
          <w:trHeight w:val="646"/>
        </w:trPr>
        <w:tc>
          <w:tcPr>
            <w:tcW w:w="1396" w:type="dxa"/>
          </w:tcPr>
          <w:p w:rsidR="005A22E1" w:rsidRDefault="005A22E1"/>
        </w:tc>
        <w:tc>
          <w:tcPr>
            <w:tcW w:w="3528" w:type="dxa"/>
            <w:gridSpan w:val="3"/>
          </w:tcPr>
          <w:p w:rsidR="005A22E1" w:rsidRDefault="005A22E1"/>
        </w:tc>
        <w:tc>
          <w:tcPr>
            <w:tcW w:w="1356" w:type="dxa"/>
            <w:gridSpan w:val="2"/>
          </w:tcPr>
          <w:p w:rsidR="005A22E1" w:rsidRDefault="005A22E1"/>
        </w:tc>
        <w:tc>
          <w:tcPr>
            <w:tcW w:w="3066" w:type="dxa"/>
            <w:gridSpan w:val="2"/>
          </w:tcPr>
          <w:p w:rsidR="005A22E1" w:rsidRDefault="005A22E1"/>
        </w:tc>
      </w:tr>
      <w:tr w:rsidR="005A22E1">
        <w:trPr>
          <w:trHeight w:val="650"/>
        </w:trPr>
        <w:tc>
          <w:tcPr>
            <w:tcW w:w="1396" w:type="dxa"/>
          </w:tcPr>
          <w:p w:rsidR="005A22E1" w:rsidRDefault="005A22E1"/>
        </w:tc>
        <w:tc>
          <w:tcPr>
            <w:tcW w:w="3528" w:type="dxa"/>
            <w:gridSpan w:val="3"/>
          </w:tcPr>
          <w:p w:rsidR="005A22E1" w:rsidRDefault="005A22E1"/>
        </w:tc>
        <w:tc>
          <w:tcPr>
            <w:tcW w:w="1356" w:type="dxa"/>
            <w:gridSpan w:val="2"/>
          </w:tcPr>
          <w:p w:rsidR="005A22E1" w:rsidRDefault="005A22E1"/>
        </w:tc>
        <w:tc>
          <w:tcPr>
            <w:tcW w:w="3066" w:type="dxa"/>
            <w:gridSpan w:val="2"/>
          </w:tcPr>
          <w:p w:rsidR="005A22E1" w:rsidRDefault="005A22E1"/>
        </w:tc>
      </w:tr>
    </w:tbl>
    <w:p w:rsidR="005A22E1" w:rsidRDefault="005A22E1"/>
    <w:p w:rsidR="005A22E1" w:rsidRDefault="005A22E1">
      <w:pPr>
        <w:sectPr w:rsidR="005A22E1">
          <w:headerReference w:type="default" r:id="rId68"/>
          <w:footerReference w:type="default" r:id="rId69"/>
          <w:pgSz w:w="11907" w:h="16841"/>
          <w:pgMar w:top="1389" w:right="1274" w:bottom="1514" w:left="1279" w:header="1112" w:footer="1038" w:gutter="0"/>
          <w:cols w:space="720"/>
        </w:sectPr>
      </w:pPr>
    </w:p>
    <w:p w:rsidR="005A22E1" w:rsidRDefault="00E278AD">
      <w:pPr>
        <w:pStyle w:val="a5"/>
        <w:spacing w:before="69" w:line="220" w:lineRule="auto"/>
        <w:rPr>
          <w:b/>
          <w:bCs/>
          <w:spacing w:val="-5"/>
          <w:sz w:val="21"/>
          <w:szCs w:val="21"/>
          <w:lang w:eastAsia="zh-CN"/>
        </w:rPr>
      </w:pPr>
      <w:r>
        <w:rPr>
          <w:rFonts w:hint="eastAsia"/>
          <w:b/>
          <w:bCs/>
          <w:spacing w:val="-5"/>
          <w:sz w:val="21"/>
          <w:szCs w:val="21"/>
          <w:lang w:eastAsia="zh-CN"/>
        </w:rPr>
        <w:lastRenderedPageBreak/>
        <w:t>附件</w:t>
      </w:r>
      <w:r>
        <w:rPr>
          <w:rFonts w:hint="eastAsia"/>
          <w:b/>
          <w:bCs/>
          <w:spacing w:val="-5"/>
          <w:sz w:val="21"/>
          <w:szCs w:val="21"/>
          <w:lang w:eastAsia="zh-CN"/>
        </w:rPr>
        <w:t xml:space="preserve"> 3</w:t>
      </w:r>
    </w:p>
    <w:p w:rsidR="005A22E1" w:rsidRDefault="005A22E1">
      <w:pPr>
        <w:spacing w:line="389" w:lineRule="auto"/>
      </w:pPr>
    </w:p>
    <w:p w:rsidR="005A22E1" w:rsidRDefault="00E278AD">
      <w:pPr>
        <w:pStyle w:val="a5"/>
        <w:spacing w:before="68" w:line="220" w:lineRule="auto"/>
        <w:ind w:left="3196"/>
        <w:rPr>
          <w:sz w:val="21"/>
          <w:szCs w:val="21"/>
        </w:rPr>
      </w:pPr>
      <w:r>
        <w:rPr>
          <w:b/>
          <w:bCs/>
          <w:spacing w:val="-3"/>
          <w:sz w:val="21"/>
          <w:szCs w:val="21"/>
        </w:rPr>
        <w:t>项目经理无在建工程承诺书</w:t>
      </w:r>
    </w:p>
    <w:p w:rsidR="005A22E1" w:rsidRDefault="005A22E1">
      <w:pPr>
        <w:spacing w:line="272" w:lineRule="auto"/>
      </w:pPr>
    </w:p>
    <w:p w:rsidR="005A22E1" w:rsidRDefault="005A22E1">
      <w:pPr>
        <w:spacing w:line="272" w:lineRule="auto"/>
      </w:pPr>
    </w:p>
    <w:p w:rsidR="005A22E1" w:rsidRDefault="005A22E1">
      <w:pPr>
        <w:spacing w:line="272" w:lineRule="auto"/>
      </w:pPr>
    </w:p>
    <w:p w:rsidR="005A22E1" w:rsidRDefault="005A22E1">
      <w:pPr>
        <w:spacing w:line="272" w:lineRule="auto"/>
      </w:pPr>
    </w:p>
    <w:p w:rsidR="005A22E1" w:rsidRDefault="00E278AD">
      <w:pPr>
        <w:pStyle w:val="a5"/>
        <w:tabs>
          <w:tab w:val="left" w:pos="2653"/>
        </w:tabs>
        <w:spacing w:before="68" w:line="220" w:lineRule="auto"/>
        <w:ind w:left="28"/>
        <w:rPr>
          <w:sz w:val="21"/>
          <w:szCs w:val="21"/>
        </w:rPr>
      </w:pPr>
      <w:r>
        <w:rPr>
          <w:sz w:val="21"/>
          <w:szCs w:val="21"/>
          <w:u w:val="single"/>
        </w:rPr>
        <w:tab/>
      </w:r>
      <w:r>
        <w:rPr>
          <w:sz w:val="21"/>
          <w:szCs w:val="21"/>
        </w:rPr>
        <w:t>（采购人名称</w:t>
      </w:r>
      <w:r>
        <w:rPr>
          <w:spacing w:val="-12"/>
          <w:sz w:val="21"/>
          <w:szCs w:val="21"/>
        </w:rPr>
        <w:t>）：</w:t>
      </w:r>
    </w:p>
    <w:p w:rsidR="005A22E1" w:rsidRDefault="005A22E1">
      <w:pPr>
        <w:spacing w:line="281" w:lineRule="auto"/>
      </w:pPr>
    </w:p>
    <w:p w:rsidR="005A22E1" w:rsidRDefault="00E278AD">
      <w:pPr>
        <w:pStyle w:val="a5"/>
        <w:spacing w:before="69" w:line="527" w:lineRule="auto"/>
        <w:ind w:left="37" w:right="59" w:firstLine="420"/>
        <w:rPr>
          <w:sz w:val="21"/>
          <w:szCs w:val="21"/>
        </w:rPr>
      </w:pPr>
      <w:r>
        <w:rPr>
          <w:spacing w:val="-1"/>
          <w:sz w:val="21"/>
          <w:szCs w:val="21"/>
        </w:rPr>
        <w:t>我方在此声明，我方拟派往</w:t>
      </w:r>
      <w:r>
        <w:rPr>
          <w:spacing w:val="-1"/>
          <w:sz w:val="21"/>
          <w:szCs w:val="21"/>
          <w:u w:val="single"/>
        </w:rPr>
        <w:t xml:space="preserve"> </w:t>
      </w:r>
      <w:r>
        <w:rPr>
          <w:spacing w:val="-1"/>
          <w:sz w:val="21"/>
          <w:szCs w:val="21"/>
          <w:u w:val="single"/>
        </w:rPr>
        <w:t>（项目名称）</w:t>
      </w:r>
      <w:r>
        <w:rPr>
          <w:spacing w:val="-52"/>
          <w:sz w:val="21"/>
          <w:szCs w:val="21"/>
          <w:u w:val="single"/>
        </w:rPr>
        <w:t xml:space="preserve"> </w:t>
      </w:r>
      <w:r>
        <w:rPr>
          <w:spacing w:val="-1"/>
          <w:sz w:val="21"/>
          <w:szCs w:val="21"/>
        </w:rPr>
        <w:t>的项目经理</w:t>
      </w:r>
      <w:r>
        <w:rPr>
          <w:spacing w:val="-105"/>
          <w:sz w:val="21"/>
          <w:szCs w:val="21"/>
        </w:rPr>
        <w:t xml:space="preserve"> </w:t>
      </w:r>
      <w:r>
        <w:rPr>
          <w:spacing w:val="-1"/>
          <w:sz w:val="21"/>
          <w:szCs w:val="21"/>
          <w:u w:val="single"/>
        </w:rPr>
        <w:t xml:space="preserve">       </w:t>
      </w:r>
      <w:r>
        <w:rPr>
          <w:spacing w:val="-1"/>
          <w:sz w:val="21"/>
          <w:szCs w:val="21"/>
        </w:rPr>
        <w:t>（项目经理姓名）现</w:t>
      </w:r>
      <w:r>
        <w:rPr>
          <w:spacing w:val="-2"/>
          <w:sz w:val="21"/>
          <w:szCs w:val="21"/>
        </w:rPr>
        <w:t>阶段没有</w:t>
      </w:r>
      <w:r>
        <w:rPr>
          <w:sz w:val="21"/>
          <w:szCs w:val="21"/>
        </w:rPr>
        <w:t xml:space="preserve"> </w:t>
      </w:r>
      <w:r>
        <w:rPr>
          <w:spacing w:val="-2"/>
          <w:sz w:val="21"/>
          <w:szCs w:val="21"/>
        </w:rPr>
        <w:t>担任任何在施建设工程项目的项目经理。</w:t>
      </w:r>
    </w:p>
    <w:p w:rsidR="005A22E1" w:rsidRDefault="00E278AD">
      <w:pPr>
        <w:pStyle w:val="a5"/>
        <w:spacing w:before="1" w:line="529" w:lineRule="auto"/>
        <w:ind w:left="41" w:right="53" w:firstLine="417"/>
        <w:rPr>
          <w:sz w:val="21"/>
          <w:szCs w:val="21"/>
        </w:rPr>
      </w:pPr>
      <w:r>
        <w:rPr>
          <w:spacing w:val="6"/>
          <w:sz w:val="21"/>
          <w:szCs w:val="21"/>
        </w:rPr>
        <w:t>我方承诺上述信息的真实和准确性，并愿意承担因我方就此</w:t>
      </w:r>
      <w:r>
        <w:rPr>
          <w:spacing w:val="5"/>
          <w:sz w:val="21"/>
          <w:szCs w:val="21"/>
        </w:rPr>
        <w:t>弄虚作假所引起的一切法律后</w:t>
      </w:r>
      <w:r>
        <w:rPr>
          <w:sz w:val="21"/>
          <w:szCs w:val="21"/>
        </w:rPr>
        <w:t xml:space="preserve"> </w:t>
      </w:r>
      <w:r>
        <w:rPr>
          <w:spacing w:val="-11"/>
          <w:sz w:val="21"/>
          <w:szCs w:val="21"/>
        </w:rPr>
        <w:t>果。</w:t>
      </w:r>
    </w:p>
    <w:p w:rsidR="005A22E1" w:rsidRDefault="005A22E1">
      <w:pPr>
        <w:spacing w:line="261" w:lineRule="auto"/>
      </w:pPr>
    </w:p>
    <w:p w:rsidR="005A22E1" w:rsidRDefault="005A22E1">
      <w:pPr>
        <w:spacing w:line="261" w:lineRule="auto"/>
      </w:pPr>
    </w:p>
    <w:p w:rsidR="005A22E1" w:rsidRDefault="00E278AD">
      <w:pPr>
        <w:pStyle w:val="a5"/>
        <w:spacing w:before="69" w:line="221" w:lineRule="auto"/>
        <w:ind w:left="457"/>
        <w:rPr>
          <w:sz w:val="21"/>
          <w:szCs w:val="21"/>
          <w:lang w:eastAsia="zh-CN"/>
        </w:rPr>
      </w:pPr>
      <w:r>
        <w:rPr>
          <w:spacing w:val="-2"/>
          <w:sz w:val="21"/>
          <w:szCs w:val="21"/>
        </w:rPr>
        <w:t>特此承诺</w:t>
      </w:r>
      <w:r>
        <w:rPr>
          <w:rFonts w:hint="eastAsia"/>
          <w:spacing w:val="-2"/>
          <w:sz w:val="21"/>
          <w:szCs w:val="21"/>
          <w:lang w:eastAsia="zh-CN"/>
        </w:rPr>
        <w:t>！</w:t>
      </w:r>
    </w:p>
    <w:p w:rsidR="005A22E1" w:rsidRDefault="005A22E1">
      <w:pPr>
        <w:spacing w:line="250" w:lineRule="auto"/>
      </w:pPr>
    </w:p>
    <w:p w:rsidR="005A22E1" w:rsidRDefault="005A22E1">
      <w:pPr>
        <w:spacing w:line="250" w:lineRule="auto"/>
      </w:pPr>
    </w:p>
    <w:p w:rsidR="005A22E1" w:rsidRDefault="005A22E1">
      <w:pPr>
        <w:spacing w:line="250" w:lineRule="auto"/>
      </w:pPr>
    </w:p>
    <w:p w:rsidR="005A22E1" w:rsidRDefault="005A22E1">
      <w:pPr>
        <w:spacing w:line="251" w:lineRule="auto"/>
      </w:pPr>
    </w:p>
    <w:p w:rsidR="005A22E1" w:rsidRDefault="005A22E1">
      <w:pPr>
        <w:spacing w:line="251" w:lineRule="auto"/>
      </w:pPr>
    </w:p>
    <w:p w:rsidR="005A22E1" w:rsidRDefault="005A22E1">
      <w:pPr>
        <w:spacing w:line="251" w:lineRule="auto"/>
      </w:pPr>
    </w:p>
    <w:p w:rsidR="005A22E1" w:rsidRDefault="005A22E1">
      <w:pPr>
        <w:spacing w:line="251" w:lineRule="auto"/>
      </w:pPr>
    </w:p>
    <w:p w:rsidR="005A22E1" w:rsidRDefault="005A22E1">
      <w:pPr>
        <w:spacing w:line="251" w:lineRule="auto"/>
      </w:pPr>
    </w:p>
    <w:p w:rsidR="005A22E1" w:rsidRDefault="005A22E1">
      <w:pPr>
        <w:spacing w:line="251" w:lineRule="auto"/>
      </w:pPr>
    </w:p>
    <w:p w:rsidR="005A22E1" w:rsidRDefault="005A22E1">
      <w:pPr>
        <w:spacing w:line="251" w:lineRule="auto"/>
      </w:pPr>
    </w:p>
    <w:p w:rsidR="005A22E1" w:rsidRDefault="005A22E1">
      <w:pPr>
        <w:spacing w:line="251" w:lineRule="auto"/>
      </w:pPr>
    </w:p>
    <w:p w:rsidR="005A22E1" w:rsidRDefault="005A22E1">
      <w:pPr>
        <w:spacing w:line="251" w:lineRule="auto"/>
      </w:pPr>
    </w:p>
    <w:p w:rsidR="005A22E1" w:rsidRDefault="005A22E1">
      <w:pPr>
        <w:spacing w:line="251" w:lineRule="auto"/>
      </w:pPr>
    </w:p>
    <w:p w:rsidR="005A22E1" w:rsidRDefault="00E278AD">
      <w:pPr>
        <w:pStyle w:val="a5"/>
        <w:spacing w:before="70" w:line="220" w:lineRule="auto"/>
        <w:ind w:left="2663"/>
        <w:rPr>
          <w:sz w:val="21"/>
          <w:szCs w:val="21"/>
        </w:rPr>
      </w:pPr>
      <w:r>
        <w:rPr>
          <w:spacing w:val="6"/>
          <w:sz w:val="21"/>
          <w:szCs w:val="21"/>
        </w:rPr>
        <w:t>供应商</w:t>
      </w:r>
      <w:r>
        <w:rPr>
          <w:spacing w:val="-28"/>
          <w:sz w:val="21"/>
          <w:szCs w:val="21"/>
        </w:rPr>
        <w:t>：</w:t>
      </w:r>
      <w:r>
        <w:rPr>
          <w:sz w:val="21"/>
          <w:szCs w:val="21"/>
          <w:u w:val="single"/>
        </w:rPr>
        <w:t xml:space="preserve">                        </w:t>
      </w:r>
      <w:r>
        <w:rPr>
          <w:spacing w:val="-28"/>
          <w:sz w:val="21"/>
          <w:szCs w:val="21"/>
        </w:rPr>
        <w:t>（</w:t>
      </w:r>
      <w:r>
        <w:rPr>
          <w:spacing w:val="6"/>
          <w:sz w:val="21"/>
          <w:szCs w:val="21"/>
        </w:rPr>
        <w:t>盖单位章）</w:t>
      </w:r>
    </w:p>
    <w:p w:rsidR="005A22E1" w:rsidRDefault="005A22E1">
      <w:pPr>
        <w:spacing w:line="280" w:lineRule="auto"/>
      </w:pPr>
    </w:p>
    <w:p w:rsidR="005A22E1" w:rsidRDefault="00E278AD">
      <w:pPr>
        <w:pStyle w:val="a5"/>
        <w:spacing w:before="68" w:line="221" w:lineRule="auto"/>
        <w:ind w:left="2664"/>
        <w:rPr>
          <w:sz w:val="21"/>
          <w:szCs w:val="21"/>
        </w:rPr>
      </w:pPr>
      <w:r>
        <w:rPr>
          <w:spacing w:val="-7"/>
          <w:sz w:val="21"/>
          <w:szCs w:val="21"/>
        </w:rPr>
        <w:t>法定代表人或</w:t>
      </w:r>
      <w:r>
        <w:rPr>
          <w:rFonts w:hint="eastAsia"/>
          <w:spacing w:val="-7"/>
          <w:sz w:val="21"/>
          <w:szCs w:val="21"/>
          <w:lang w:eastAsia="zh-CN"/>
        </w:rPr>
        <w:t>委托代理人</w:t>
      </w:r>
      <w:r>
        <w:rPr>
          <w:spacing w:val="-2"/>
          <w:sz w:val="21"/>
          <w:szCs w:val="21"/>
        </w:rPr>
        <w:t>：</w:t>
      </w:r>
      <w:r>
        <w:rPr>
          <w:spacing w:val="4"/>
          <w:sz w:val="21"/>
          <w:szCs w:val="21"/>
          <w:u w:val="single"/>
        </w:rPr>
        <w:t xml:space="preserve">            </w:t>
      </w:r>
      <w:r>
        <w:rPr>
          <w:spacing w:val="-2"/>
          <w:sz w:val="21"/>
          <w:szCs w:val="21"/>
        </w:rPr>
        <w:t>（签字</w:t>
      </w:r>
      <w:r>
        <w:rPr>
          <w:rFonts w:hint="eastAsia"/>
          <w:spacing w:val="-2"/>
          <w:sz w:val="21"/>
          <w:szCs w:val="21"/>
          <w:lang w:eastAsia="zh-CN"/>
        </w:rPr>
        <w:t>或盖章</w:t>
      </w:r>
      <w:r>
        <w:rPr>
          <w:spacing w:val="-2"/>
          <w:sz w:val="21"/>
          <w:szCs w:val="21"/>
        </w:rPr>
        <w:t>）</w:t>
      </w:r>
    </w:p>
    <w:p w:rsidR="005A22E1" w:rsidRDefault="005A22E1">
      <w:pPr>
        <w:spacing w:line="242" w:lineRule="auto"/>
      </w:pPr>
    </w:p>
    <w:p w:rsidR="005A22E1" w:rsidRDefault="005A22E1">
      <w:pPr>
        <w:spacing w:line="242" w:lineRule="auto"/>
      </w:pPr>
    </w:p>
    <w:p w:rsidR="005A22E1" w:rsidRDefault="005A22E1">
      <w:pPr>
        <w:spacing w:line="243" w:lineRule="auto"/>
      </w:pPr>
    </w:p>
    <w:p w:rsidR="005A22E1" w:rsidRDefault="00E278AD">
      <w:pPr>
        <w:pStyle w:val="a5"/>
        <w:tabs>
          <w:tab w:val="left" w:pos="5240"/>
        </w:tabs>
        <w:spacing w:before="68" w:line="221" w:lineRule="auto"/>
        <w:ind w:left="4610"/>
        <w:rPr>
          <w:sz w:val="21"/>
          <w:szCs w:val="21"/>
        </w:rPr>
      </w:pPr>
      <w:r>
        <w:rPr>
          <w:sz w:val="21"/>
          <w:szCs w:val="21"/>
          <w:u w:val="single"/>
        </w:rPr>
        <w:tab/>
      </w:r>
      <w:r>
        <w:rPr>
          <w:spacing w:val="-96"/>
          <w:sz w:val="21"/>
          <w:szCs w:val="21"/>
        </w:rPr>
        <w:t xml:space="preserve"> </w:t>
      </w:r>
      <w:r>
        <w:rPr>
          <w:spacing w:val="-7"/>
          <w:sz w:val="21"/>
          <w:szCs w:val="21"/>
        </w:rPr>
        <w:t>年</w:t>
      </w:r>
      <w:r>
        <w:rPr>
          <w:spacing w:val="-105"/>
          <w:sz w:val="21"/>
          <w:szCs w:val="21"/>
        </w:rPr>
        <w:t xml:space="preserve"> </w:t>
      </w:r>
      <w:r>
        <w:rPr>
          <w:spacing w:val="20"/>
          <w:sz w:val="21"/>
          <w:szCs w:val="21"/>
          <w:u w:val="single"/>
        </w:rPr>
        <w:t xml:space="preserve">     </w:t>
      </w:r>
      <w:r>
        <w:rPr>
          <w:spacing w:val="-88"/>
          <w:sz w:val="21"/>
          <w:szCs w:val="21"/>
        </w:rPr>
        <w:t xml:space="preserve"> </w:t>
      </w:r>
      <w:r>
        <w:rPr>
          <w:spacing w:val="-7"/>
          <w:sz w:val="21"/>
          <w:szCs w:val="21"/>
        </w:rPr>
        <w:t>月</w:t>
      </w:r>
      <w:r>
        <w:rPr>
          <w:spacing w:val="-105"/>
          <w:sz w:val="21"/>
          <w:szCs w:val="21"/>
        </w:rPr>
        <w:t xml:space="preserve"> </w:t>
      </w:r>
      <w:r>
        <w:rPr>
          <w:spacing w:val="20"/>
          <w:sz w:val="21"/>
          <w:szCs w:val="21"/>
          <w:u w:val="single"/>
        </w:rPr>
        <w:t xml:space="preserve">     </w:t>
      </w:r>
      <w:r>
        <w:rPr>
          <w:spacing w:val="-57"/>
          <w:sz w:val="21"/>
          <w:szCs w:val="21"/>
        </w:rPr>
        <w:t xml:space="preserve"> </w:t>
      </w:r>
      <w:r>
        <w:rPr>
          <w:spacing w:val="-7"/>
          <w:sz w:val="21"/>
          <w:szCs w:val="21"/>
        </w:rPr>
        <w:t>日</w:t>
      </w:r>
    </w:p>
    <w:p w:rsidR="005A22E1" w:rsidRDefault="005A22E1">
      <w:pPr>
        <w:spacing w:line="221" w:lineRule="auto"/>
        <w:sectPr w:rsidR="005A22E1">
          <w:headerReference w:type="default" r:id="rId70"/>
          <w:footerReference w:type="default" r:id="rId71"/>
          <w:pgSz w:w="11907" w:h="16841"/>
          <w:pgMar w:top="1389" w:right="1478" w:bottom="1514" w:left="1502" w:header="1112" w:footer="1038" w:gutter="0"/>
          <w:cols w:space="720"/>
        </w:sectPr>
      </w:pPr>
    </w:p>
    <w:p w:rsidR="005A22E1" w:rsidRDefault="005A22E1">
      <w:pPr>
        <w:spacing w:line="89" w:lineRule="exact"/>
      </w:pPr>
    </w:p>
    <w:p w:rsidR="005A22E1" w:rsidRDefault="005A22E1">
      <w:pPr>
        <w:spacing w:line="464" w:lineRule="auto"/>
      </w:pPr>
    </w:p>
    <w:p w:rsidR="005A22E1" w:rsidRDefault="00E278AD">
      <w:pPr>
        <w:pStyle w:val="a5"/>
        <w:spacing w:before="78" w:line="219" w:lineRule="auto"/>
        <w:ind w:left="3255"/>
        <w:outlineLvl w:val="1"/>
        <w:rPr>
          <w:sz w:val="24"/>
          <w:szCs w:val="24"/>
        </w:rPr>
      </w:pPr>
      <w:bookmarkStart w:id="189" w:name="_Toc2802"/>
      <w:bookmarkStart w:id="190" w:name="_Toc10530"/>
      <w:bookmarkStart w:id="191" w:name="_Toc16092"/>
      <w:bookmarkStart w:id="192" w:name="_Toc26615"/>
      <w:bookmarkStart w:id="193" w:name="_Toc22995"/>
      <w:r>
        <w:rPr>
          <w:b/>
          <w:bCs/>
          <w:spacing w:val="-3"/>
          <w:sz w:val="24"/>
          <w:szCs w:val="24"/>
        </w:rPr>
        <w:t>8.</w:t>
      </w:r>
      <w:r>
        <w:rPr>
          <w:b/>
          <w:bCs/>
          <w:spacing w:val="-3"/>
          <w:sz w:val="24"/>
          <w:szCs w:val="24"/>
        </w:rPr>
        <w:t>供应商资格证明文件</w:t>
      </w:r>
      <w:bookmarkEnd w:id="189"/>
      <w:bookmarkEnd w:id="190"/>
      <w:bookmarkEnd w:id="191"/>
      <w:bookmarkEnd w:id="192"/>
      <w:bookmarkEnd w:id="193"/>
    </w:p>
    <w:p w:rsidR="005A22E1" w:rsidRDefault="00E278AD">
      <w:pPr>
        <w:pStyle w:val="a5"/>
        <w:spacing w:before="157" w:line="234" w:lineRule="auto"/>
        <w:rPr>
          <w:sz w:val="21"/>
          <w:szCs w:val="21"/>
        </w:rPr>
      </w:pPr>
      <w:r>
        <w:rPr>
          <w:b/>
          <w:bCs/>
          <w:spacing w:val="-2"/>
          <w:sz w:val="21"/>
          <w:szCs w:val="21"/>
        </w:rPr>
        <w:t>附件</w:t>
      </w:r>
      <w:r>
        <w:rPr>
          <w:spacing w:val="-37"/>
          <w:sz w:val="21"/>
          <w:szCs w:val="21"/>
        </w:rPr>
        <w:t xml:space="preserve"> </w:t>
      </w:r>
      <w:r>
        <w:rPr>
          <w:rFonts w:ascii="Times New Roman" w:eastAsia="Times New Roman" w:hAnsi="Times New Roman" w:cs="Times New Roman"/>
          <w:b/>
          <w:bCs/>
          <w:spacing w:val="-2"/>
          <w:sz w:val="21"/>
          <w:szCs w:val="21"/>
        </w:rPr>
        <w:t>1</w:t>
      </w:r>
      <w:r>
        <w:rPr>
          <w:rFonts w:ascii="Times New Roman" w:eastAsia="Times New Roman" w:hAnsi="Times New Roman" w:cs="Times New Roman"/>
          <w:b/>
          <w:bCs/>
          <w:spacing w:val="-29"/>
          <w:sz w:val="21"/>
          <w:szCs w:val="21"/>
        </w:rPr>
        <w:t xml:space="preserve"> </w:t>
      </w:r>
      <w:r>
        <w:rPr>
          <w:b/>
          <w:bCs/>
          <w:spacing w:val="-2"/>
          <w:sz w:val="21"/>
          <w:szCs w:val="21"/>
        </w:rPr>
        <w:t>：</w:t>
      </w:r>
      <w:r>
        <w:rPr>
          <w:rFonts w:hint="eastAsia"/>
          <w:b/>
          <w:bCs/>
          <w:spacing w:val="-2"/>
          <w:sz w:val="21"/>
          <w:szCs w:val="21"/>
        </w:rPr>
        <w:t>法人或者其他组织的营业执照等证明文件</w:t>
      </w:r>
      <w:r>
        <w:rPr>
          <w:b/>
          <w:bCs/>
          <w:spacing w:val="-2"/>
          <w:sz w:val="21"/>
          <w:szCs w:val="21"/>
        </w:rPr>
        <w:t>、资质证书、安全生产许可证等</w:t>
      </w:r>
      <w:r>
        <w:rPr>
          <w:rFonts w:hint="eastAsia"/>
          <w:b/>
          <w:bCs/>
          <w:spacing w:val="-2"/>
          <w:sz w:val="21"/>
          <w:szCs w:val="21"/>
          <w:lang w:eastAsia="zh-CN"/>
        </w:rPr>
        <w:t>扫描件</w:t>
      </w:r>
      <w:r>
        <w:rPr>
          <w:b/>
          <w:bCs/>
          <w:spacing w:val="-2"/>
          <w:sz w:val="21"/>
          <w:szCs w:val="21"/>
        </w:rPr>
        <w:t>。</w:t>
      </w:r>
    </w:p>
    <w:p w:rsidR="005A22E1" w:rsidRDefault="005A22E1">
      <w:pPr>
        <w:spacing w:line="234" w:lineRule="auto"/>
        <w:sectPr w:rsidR="005A22E1">
          <w:footerReference w:type="default" r:id="rId72"/>
          <w:pgSz w:w="11907" w:h="16841"/>
          <w:pgMar w:top="1389" w:right="1478" w:bottom="1514" w:left="1502" w:header="1112" w:footer="1038" w:gutter="0"/>
          <w:cols w:space="720"/>
        </w:sectPr>
      </w:pPr>
    </w:p>
    <w:p w:rsidR="005A22E1" w:rsidRDefault="005A22E1">
      <w:pPr>
        <w:spacing w:line="89" w:lineRule="exact"/>
      </w:pPr>
    </w:p>
    <w:p w:rsidR="005A22E1" w:rsidRDefault="00E278AD">
      <w:pPr>
        <w:pStyle w:val="a5"/>
        <w:spacing w:before="308" w:line="234" w:lineRule="auto"/>
        <w:ind w:left="3426"/>
        <w:rPr>
          <w:sz w:val="21"/>
          <w:szCs w:val="21"/>
        </w:rPr>
      </w:pPr>
      <w:r>
        <w:rPr>
          <w:b/>
          <w:bCs/>
          <w:spacing w:val="-5"/>
          <w:sz w:val="21"/>
          <w:szCs w:val="21"/>
        </w:rPr>
        <w:t>附件</w:t>
      </w:r>
      <w:r>
        <w:rPr>
          <w:spacing w:val="-41"/>
          <w:sz w:val="21"/>
          <w:szCs w:val="21"/>
        </w:rPr>
        <w:t xml:space="preserve"> </w:t>
      </w:r>
      <w:r>
        <w:rPr>
          <w:rFonts w:ascii="Times New Roman" w:eastAsia="Times New Roman" w:hAnsi="Times New Roman" w:cs="Times New Roman"/>
          <w:b/>
          <w:bCs/>
          <w:spacing w:val="-5"/>
          <w:sz w:val="21"/>
          <w:szCs w:val="21"/>
        </w:rPr>
        <w:t>2</w:t>
      </w:r>
      <w:r>
        <w:rPr>
          <w:rFonts w:ascii="Times New Roman" w:hAnsi="Times New Roman" w:cs="Times New Roman" w:hint="eastAsia"/>
          <w:b/>
          <w:bCs/>
          <w:spacing w:val="-5"/>
          <w:sz w:val="21"/>
          <w:szCs w:val="21"/>
          <w:lang w:eastAsia="zh-CN"/>
        </w:rPr>
        <w:t>：</w:t>
      </w:r>
      <w:r>
        <w:rPr>
          <w:rFonts w:ascii="Times New Roman" w:eastAsia="Times New Roman" w:hAnsi="Times New Roman" w:cs="Times New Roman"/>
          <w:b/>
          <w:bCs/>
          <w:spacing w:val="-5"/>
          <w:sz w:val="21"/>
          <w:szCs w:val="21"/>
        </w:rPr>
        <w:t xml:space="preserve"> </w:t>
      </w:r>
      <w:r>
        <w:rPr>
          <w:b/>
          <w:bCs/>
          <w:spacing w:val="-5"/>
          <w:sz w:val="21"/>
          <w:szCs w:val="21"/>
        </w:rPr>
        <w:t>资格承诺声明函</w:t>
      </w:r>
    </w:p>
    <w:p w:rsidR="005A22E1" w:rsidRDefault="00E278AD">
      <w:pPr>
        <w:pStyle w:val="a5"/>
        <w:spacing w:before="149" w:line="220" w:lineRule="auto"/>
        <w:ind w:left="457"/>
        <w:rPr>
          <w:sz w:val="21"/>
          <w:szCs w:val="21"/>
        </w:rPr>
      </w:pPr>
      <w:r>
        <w:rPr>
          <w:spacing w:val="-1"/>
          <w:sz w:val="21"/>
          <w:szCs w:val="21"/>
          <w:u w:val="single"/>
        </w:rPr>
        <w:t>致</w:t>
      </w:r>
      <w:r>
        <w:rPr>
          <w:spacing w:val="-1"/>
          <w:sz w:val="21"/>
          <w:szCs w:val="21"/>
          <w:u w:val="single"/>
        </w:rPr>
        <w:t>(</w:t>
      </w:r>
      <w:r>
        <w:rPr>
          <w:spacing w:val="-1"/>
          <w:sz w:val="21"/>
          <w:szCs w:val="21"/>
          <w:u w:val="single"/>
        </w:rPr>
        <w:t>本项目采购单位</w:t>
      </w:r>
      <w:r>
        <w:rPr>
          <w:spacing w:val="-1"/>
          <w:sz w:val="21"/>
          <w:szCs w:val="21"/>
          <w:u w:val="single"/>
        </w:rPr>
        <w:t>)</w:t>
      </w:r>
      <w:r>
        <w:rPr>
          <w:spacing w:val="-1"/>
          <w:sz w:val="21"/>
          <w:szCs w:val="21"/>
          <w:u w:val="single"/>
        </w:rPr>
        <w:t>及</w:t>
      </w:r>
      <w:r>
        <w:rPr>
          <w:spacing w:val="-1"/>
          <w:sz w:val="21"/>
          <w:szCs w:val="21"/>
          <w:u w:val="single"/>
        </w:rPr>
        <w:t>XXX</w:t>
      </w:r>
      <w:r>
        <w:rPr>
          <w:spacing w:val="-1"/>
          <w:sz w:val="21"/>
          <w:szCs w:val="21"/>
          <w:u w:val="single"/>
        </w:rPr>
        <w:t>公共资源交易中心</w:t>
      </w:r>
      <w:r>
        <w:rPr>
          <w:spacing w:val="-1"/>
          <w:sz w:val="21"/>
          <w:szCs w:val="21"/>
        </w:rPr>
        <w:t>：</w:t>
      </w:r>
    </w:p>
    <w:p w:rsidR="005A22E1" w:rsidRDefault="00E278AD">
      <w:pPr>
        <w:pStyle w:val="a5"/>
        <w:spacing w:before="188" w:line="387" w:lineRule="auto"/>
        <w:ind w:left="37" w:right="175" w:firstLine="420"/>
        <w:rPr>
          <w:sz w:val="21"/>
          <w:szCs w:val="21"/>
        </w:rPr>
      </w:pPr>
      <w:r>
        <w:rPr>
          <w:sz w:val="21"/>
          <w:szCs w:val="21"/>
        </w:rPr>
        <w:t>我单位自愿参加本次政府采购活动</w:t>
      </w:r>
      <w:r>
        <w:rPr>
          <w:sz w:val="21"/>
          <w:szCs w:val="21"/>
        </w:rPr>
        <w:t>,</w:t>
      </w:r>
      <w:r>
        <w:rPr>
          <w:sz w:val="21"/>
          <w:szCs w:val="21"/>
        </w:rPr>
        <w:t>严格遵守《中华人民共和国政府釆购法》</w:t>
      </w:r>
      <w:r>
        <w:rPr>
          <w:spacing w:val="-1"/>
          <w:sz w:val="21"/>
          <w:szCs w:val="21"/>
        </w:rPr>
        <w:t>及相关法律法</w:t>
      </w:r>
      <w:r>
        <w:rPr>
          <w:sz w:val="21"/>
          <w:szCs w:val="21"/>
        </w:rPr>
        <w:t xml:space="preserve"> </w:t>
      </w:r>
      <w:r>
        <w:rPr>
          <w:spacing w:val="1"/>
          <w:sz w:val="21"/>
          <w:szCs w:val="21"/>
        </w:rPr>
        <w:t>规</w:t>
      </w:r>
      <w:r>
        <w:rPr>
          <w:spacing w:val="1"/>
          <w:sz w:val="21"/>
          <w:szCs w:val="21"/>
        </w:rPr>
        <w:t>,</w:t>
      </w:r>
      <w:r>
        <w:rPr>
          <w:spacing w:val="1"/>
          <w:sz w:val="21"/>
          <w:szCs w:val="21"/>
        </w:rPr>
        <w:t>依法诚信经营</w:t>
      </w:r>
      <w:r>
        <w:rPr>
          <w:spacing w:val="1"/>
          <w:sz w:val="21"/>
          <w:szCs w:val="21"/>
        </w:rPr>
        <w:t>,</w:t>
      </w:r>
      <w:r>
        <w:rPr>
          <w:spacing w:val="1"/>
          <w:sz w:val="21"/>
          <w:szCs w:val="21"/>
        </w:rPr>
        <w:t>依法遵守本次政府采购活动的各项规定。我単位郑重承诺声明如</w:t>
      </w:r>
      <w:r>
        <w:rPr>
          <w:sz w:val="21"/>
          <w:szCs w:val="21"/>
        </w:rPr>
        <w:t>下</w:t>
      </w:r>
      <w:r>
        <w:rPr>
          <w:sz w:val="21"/>
          <w:szCs w:val="21"/>
        </w:rPr>
        <w:t>:</w:t>
      </w:r>
    </w:p>
    <w:p w:rsidR="005A22E1" w:rsidRDefault="00E278AD">
      <w:pPr>
        <w:pStyle w:val="a5"/>
        <w:spacing w:before="2" w:line="331" w:lineRule="auto"/>
        <w:ind w:left="39" w:right="47" w:firstLine="420"/>
        <w:rPr>
          <w:sz w:val="21"/>
          <w:szCs w:val="21"/>
        </w:rPr>
      </w:pPr>
      <w:r>
        <w:rPr>
          <w:spacing w:val="-1"/>
          <w:sz w:val="21"/>
          <w:szCs w:val="21"/>
        </w:rPr>
        <w:t>一、我单位全称为</w:t>
      </w:r>
      <w:r>
        <w:rPr>
          <w:spacing w:val="-95"/>
          <w:sz w:val="21"/>
          <w:szCs w:val="21"/>
        </w:rPr>
        <w:t xml:space="preserve"> </w:t>
      </w:r>
      <w:r>
        <w:rPr>
          <w:spacing w:val="2"/>
          <w:sz w:val="21"/>
          <w:szCs w:val="21"/>
          <w:u w:val="single"/>
        </w:rPr>
        <w:t xml:space="preserve">              </w:t>
      </w:r>
      <w:r>
        <w:rPr>
          <w:spacing w:val="-72"/>
          <w:sz w:val="21"/>
          <w:szCs w:val="21"/>
        </w:rPr>
        <w:t xml:space="preserve"> </w:t>
      </w:r>
      <w:r>
        <w:rPr>
          <w:spacing w:val="-1"/>
          <w:sz w:val="21"/>
          <w:szCs w:val="21"/>
        </w:rPr>
        <w:t>，注册地点为</w:t>
      </w:r>
      <w:r>
        <w:rPr>
          <w:spacing w:val="-102"/>
          <w:sz w:val="21"/>
          <w:szCs w:val="21"/>
        </w:rPr>
        <w:t xml:space="preserve"> </w:t>
      </w:r>
      <w:r>
        <w:rPr>
          <w:spacing w:val="2"/>
          <w:sz w:val="21"/>
          <w:szCs w:val="21"/>
          <w:u w:val="single"/>
        </w:rPr>
        <w:t xml:space="preserve">                  </w:t>
      </w:r>
      <w:r>
        <w:rPr>
          <w:spacing w:val="-71"/>
          <w:sz w:val="21"/>
          <w:szCs w:val="21"/>
        </w:rPr>
        <w:t xml:space="preserve"> </w:t>
      </w:r>
      <w:r>
        <w:rPr>
          <w:spacing w:val="-1"/>
          <w:sz w:val="21"/>
          <w:szCs w:val="21"/>
        </w:rPr>
        <w:t>，</w:t>
      </w:r>
      <w:r>
        <w:rPr>
          <w:spacing w:val="-1"/>
          <w:sz w:val="21"/>
          <w:szCs w:val="21"/>
        </w:rPr>
        <w:t xml:space="preserve"> </w:t>
      </w:r>
      <w:r>
        <w:rPr>
          <w:spacing w:val="-1"/>
          <w:sz w:val="21"/>
          <w:szCs w:val="21"/>
        </w:rPr>
        <w:t>统一社会信用代码</w:t>
      </w:r>
      <w:r>
        <w:rPr>
          <w:sz w:val="21"/>
          <w:szCs w:val="21"/>
        </w:rPr>
        <w:t xml:space="preserve"> </w:t>
      </w:r>
      <w:r>
        <w:rPr>
          <w:spacing w:val="3"/>
          <w:sz w:val="21"/>
          <w:szCs w:val="21"/>
        </w:rPr>
        <w:t>为</w:t>
      </w:r>
      <w:r>
        <w:rPr>
          <w:spacing w:val="-91"/>
          <w:sz w:val="21"/>
          <w:szCs w:val="21"/>
        </w:rPr>
        <w:t xml:space="preserve"> </w:t>
      </w:r>
      <w:r>
        <w:rPr>
          <w:spacing w:val="2"/>
          <w:sz w:val="21"/>
          <w:szCs w:val="21"/>
          <w:u w:val="single"/>
        </w:rPr>
        <w:t xml:space="preserve">                      </w:t>
      </w:r>
      <w:r>
        <w:rPr>
          <w:spacing w:val="-69"/>
          <w:sz w:val="21"/>
          <w:szCs w:val="21"/>
        </w:rPr>
        <w:t xml:space="preserve"> </w:t>
      </w:r>
      <w:r>
        <w:rPr>
          <w:spacing w:val="3"/>
          <w:sz w:val="21"/>
          <w:szCs w:val="21"/>
        </w:rPr>
        <w:t>，法定代表人（单位负责人）为</w:t>
      </w:r>
      <w:r>
        <w:rPr>
          <w:spacing w:val="-97"/>
          <w:sz w:val="21"/>
          <w:szCs w:val="21"/>
        </w:rPr>
        <w:t xml:space="preserve"> </w:t>
      </w:r>
      <w:r>
        <w:rPr>
          <w:spacing w:val="1"/>
          <w:sz w:val="21"/>
          <w:szCs w:val="21"/>
          <w:u w:val="single"/>
        </w:rPr>
        <w:t xml:space="preserve">                    </w:t>
      </w:r>
      <w:r>
        <w:rPr>
          <w:spacing w:val="-61"/>
          <w:sz w:val="21"/>
          <w:szCs w:val="21"/>
        </w:rPr>
        <w:t xml:space="preserve"> </w:t>
      </w:r>
      <w:r>
        <w:rPr>
          <w:spacing w:val="3"/>
          <w:sz w:val="21"/>
          <w:szCs w:val="21"/>
        </w:rPr>
        <w:t>，联系方式</w:t>
      </w:r>
      <w:r>
        <w:rPr>
          <w:sz w:val="21"/>
          <w:szCs w:val="21"/>
        </w:rPr>
        <w:t xml:space="preserve"> </w:t>
      </w:r>
      <w:r>
        <w:rPr>
          <w:spacing w:val="-5"/>
          <w:sz w:val="21"/>
          <w:szCs w:val="21"/>
        </w:rPr>
        <w:t>为</w:t>
      </w:r>
      <w:r>
        <w:rPr>
          <w:sz w:val="21"/>
          <w:szCs w:val="21"/>
          <w:u w:val="single"/>
        </w:rPr>
        <w:t xml:space="preserve">                    </w:t>
      </w:r>
      <w:r>
        <w:rPr>
          <w:spacing w:val="-5"/>
          <w:sz w:val="21"/>
          <w:szCs w:val="21"/>
        </w:rPr>
        <w:t>。</w:t>
      </w:r>
    </w:p>
    <w:p w:rsidR="005A22E1" w:rsidRDefault="00E278AD">
      <w:pPr>
        <w:pStyle w:val="a5"/>
        <w:spacing w:before="189" w:line="221" w:lineRule="auto"/>
        <w:ind w:left="460"/>
        <w:rPr>
          <w:sz w:val="21"/>
          <w:szCs w:val="21"/>
        </w:rPr>
      </w:pPr>
      <w:r>
        <w:rPr>
          <w:spacing w:val="-1"/>
          <w:sz w:val="21"/>
          <w:szCs w:val="21"/>
        </w:rPr>
        <w:t>二、我单位具有独立承担民事责任的能力。</w:t>
      </w:r>
    </w:p>
    <w:p w:rsidR="005A22E1" w:rsidRDefault="00E278AD">
      <w:pPr>
        <w:pStyle w:val="a5"/>
        <w:spacing w:before="188" w:line="220" w:lineRule="auto"/>
        <w:ind w:left="457"/>
        <w:rPr>
          <w:sz w:val="21"/>
          <w:szCs w:val="21"/>
        </w:rPr>
      </w:pPr>
      <w:r>
        <w:rPr>
          <w:spacing w:val="-1"/>
          <w:sz w:val="21"/>
          <w:szCs w:val="21"/>
        </w:rPr>
        <w:t>三、我单位具有良好的商业信誉和健全的财务会计制度。</w:t>
      </w:r>
    </w:p>
    <w:p w:rsidR="005A22E1" w:rsidRDefault="00E278AD">
      <w:pPr>
        <w:pStyle w:val="a5"/>
        <w:spacing w:before="188" w:line="221" w:lineRule="auto"/>
        <w:ind w:left="476"/>
        <w:rPr>
          <w:sz w:val="21"/>
          <w:szCs w:val="21"/>
        </w:rPr>
      </w:pPr>
      <w:r>
        <w:rPr>
          <w:spacing w:val="-2"/>
          <w:sz w:val="21"/>
          <w:szCs w:val="21"/>
        </w:rPr>
        <w:t>四、我单位具有履行合同所必需的设备和专业技术能力。</w:t>
      </w:r>
    </w:p>
    <w:p w:rsidR="005A22E1" w:rsidRDefault="00E278AD">
      <w:pPr>
        <w:pStyle w:val="a5"/>
        <w:spacing w:before="191" w:line="220" w:lineRule="auto"/>
        <w:ind w:left="460"/>
        <w:rPr>
          <w:sz w:val="21"/>
          <w:szCs w:val="21"/>
        </w:rPr>
      </w:pPr>
      <w:r>
        <w:rPr>
          <w:spacing w:val="-1"/>
          <w:sz w:val="21"/>
          <w:szCs w:val="21"/>
        </w:rPr>
        <w:t>五、我单位有依法缴纳税收和社会保障资金的良好</w:t>
      </w:r>
      <w:r>
        <w:rPr>
          <w:spacing w:val="-2"/>
          <w:sz w:val="21"/>
          <w:szCs w:val="21"/>
        </w:rPr>
        <w:t>记录。</w:t>
      </w:r>
    </w:p>
    <w:p w:rsidR="005A22E1" w:rsidRDefault="00E278AD">
      <w:pPr>
        <w:pStyle w:val="a5"/>
        <w:spacing w:before="188" w:line="387" w:lineRule="auto"/>
        <w:ind w:left="36" w:right="60" w:firstLine="422"/>
        <w:rPr>
          <w:sz w:val="21"/>
          <w:szCs w:val="21"/>
        </w:rPr>
      </w:pPr>
      <w:r>
        <w:rPr>
          <w:sz w:val="21"/>
          <w:szCs w:val="21"/>
        </w:rPr>
        <w:t>六、我单位参加政府采购活动前三年内，在经营活动中没有重大违法记录。（重大违法记录，是指供应商因违法经营受到刑事处罚或者责令停产停业、吊销许可</w:t>
      </w:r>
      <w:r>
        <w:rPr>
          <w:sz w:val="21"/>
          <w:szCs w:val="21"/>
        </w:rPr>
        <w:t>证或者执照、较大数额罚</w:t>
      </w:r>
      <w:r>
        <w:rPr>
          <w:sz w:val="21"/>
          <w:szCs w:val="21"/>
        </w:rPr>
        <w:t xml:space="preserve"> </w:t>
      </w:r>
      <w:r>
        <w:rPr>
          <w:sz w:val="21"/>
          <w:szCs w:val="21"/>
        </w:rPr>
        <w:t>款等行政处罚。）</w:t>
      </w:r>
    </w:p>
    <w:p w:rsidR="005A22E1" w:rsidRDefault="00E278AD">
      <w:pPr>
        <w:pStyle w:val="a5"/>
        <w:spacing w:before="187" w:line="221" w:lineRule="auto"/>
        <w:ind w:left="456"/>
        <w:rPr>
          <w:sz w:val="21"/>
          <w:szCs w:val="21"/>
        </w:rPr>
      </w:pPr>
      <w:r>
        <w:rPr>
          <w:spacing w:val="-1"/>
          <w:sz w:val="21"/>
          <w:szCs w:val="21"/>
        </w:rPr>
        <w:t>七、我单位具备法律、行政法规规定的其他条件。</w:t>
      </w:r>
    </w:p>
    <w:p w:rsidR="005A22E1" w:rsidRDefault="00E278AD">
      <w:pPr>
        <w:pStyle w:val="a5"/>
        <w:spacing w:before="188" w:line="387" w:lineRule="auto"/>
        <w:ind w:left="36" w:right="60" w:firstLine="422"/>
        <w:rPr>
          <w:sz w:val="21"/>
          <w:szCs w:val="21"/>
        </w:rPr>
      </w:pPr>
      <w:r>
        <w:rPr>
          <w:sz w:val="21"/>
          <w:szCs w:val="21"/>
        </w:rPr>
        <w:t>我单位保证上述声明的事项都是真实的，符合《中华人民共和国政府采购法》规定的</w:t>
      </w:r>
      <w:r>
        <w:rPr>
          <w:spacing w:val="-1"/>
          <w:sz w:val="21"/>
          <w:szCs w:val="21"/>
        </w:rPr>
        <w:t>供应商</w:t>
      </w:r>
      <w:r>
        <w:rPr>
          <w:sz w:val="21"/>
          <w:szCs w:val="21"/>
        </w:rPr>
        <w:t xml:space="preserve"> </w:t>
      </w:r>
      <w:r>
        <w:rPr>
          <w:sz w:val="21"/>
          <w:szCs w:val="21"/>
        </w:rPr>
        <w:t>资格条件，如有弄虚作假，我单位愿意按照</w:t>
      </w:r>
      <w:r>
        <w:rPr>
          <w:sz w:val="21"/>
          <w:szCs w:val="21"/>
        </w:rPr>
        <w:t>“</w:t>
      </w:r>
      <w:r>
        <w:rPr>
          <w:b/>
          <w:bCs/>
          <w:spacing w:val="-1"/>
          <w:sz w:val="21"/>
          <w:szCs w:val="21"/>
        </w:rPr>
        <w:t>提供虚假材料谋取中标、成交</w:t>
      </w:r>
      <w:r>
        <w:rPr>
          <w:spacing w:val="-1"/>
          <w:sz w:val="21"/>
          <w:szCs w:val="21"/>
        </w:rPr>
        <w:t>”</w:t>
      </w:r>
      <w:r>
        <w:rPr>
          <w:spacing w:val="-1"/>
          <w:sz w:val="21"/>
          <w:szCs w:val="21"/>
        </w:rPr>
        <w:t>承担相应的法律责</w:t>
      </w:r>
      <w:r>
        <w:rPr>
          <w:sz w:val="21"/>
          <w:szCs w:val="21"/>
        </w:rPr>
        <w:t xml:space="preserve"> </w:t>
      </w:r>
      <w:r>
        <w:rPr>
          <w:sz w:val="21"/>
          <w:szCs w:val="21"/>
        </w:rPr>
        <w:t>任，同意将违背承诺行为作为失信行为记录到社会信用信息平台，并承担因此所造成的一切损</w:t>
      </w:r>
      <w:r>
        <w:rPr>
          <w:spacing w:val="-11"/>
          <w:sz w:val="21"/>
          <w:szCs w:val="21"/>
        </w:rPr>
        <w:t>失。</w:t>
      </w:r>
    </w:p>
    <w:p w:rsidR="005A22E1" w:rsidRDefault="005A22E1">
      <w:pPr>
        <w:spacing w:line="272" w:lineRule="auto"/>
      </w:pPr>
    </w:p>
    <w:p w:rsidR="005A22E1" w:rsidRDefault="005A22E1">
      <w:pPr>
        <w:spacing w:line="272" w:lineRule="auto"/>
      </w:pPr>
    </w:p>
    <w:p w:rsidR="005A22E1" w:rsidRDefault="005A22E1">
      <w:pPr>
        <w:spacing w:line="273" w:lineRule="auto"/>
      </w:pPr>
    </w:p>
    <w:p w:rsidR="005A22E1" w:rsidRDefault="005A22E1">
      <w:pPr>
        <w:spacing w:line="273" w:lineRule="auto"/>
      </w:pPr>
    </w:p>
    <w:p w:rsidR="005A22E1" w:rsidRDefault="00E278AD">
      <w:pPr>
        <w:pStyle w:val="a5"/>
        <w:spacing w:before="68" w:line="220" w:lineRule="auto"/>
        <w:ind w:left="457"/>
        <w:rPr>
          <w:sz w:val="21"/>
          <w:szCs w:val="21"/>
        </w:rPr>
      </w:pPr>
      <w:r>
        <w:rPr>
          <w:spacing w:val="-1"/>
          <w:sz w:val="21"/>
          <w:szCs w:val="21"/>
        </w:rPr>
        <w:t>承诺单位（盖章</w:t>
      </w:r>
      <w:r>
        <w:rPr>
          <w:spacing w:val="-12"/>
          <w:sz w:val="21"/>
          <w:szCs w:val="21"/>
        </w:rPr>
        <w:t>）：</w:t>
      </w:r>
    </w:p>
    <w:p w:rsidR="005A22E1" w:rsidRDefault="00E278AD">
      <w:pPr>
        <w:pStyle w:val="a5"/>
        <w:spacing w:before="190" w:line="220" w:lineRule="auto"/>
        <w:ind w:left="457"/>
        <w:rPr>
          <w:sz w:val="21"/>
          <w:szCs w:val="21"/>
        </w:rPr>
      </w:pPr>
      <w:r>
        <w:rPr>
          <w:spacing w:val="-7"/>
          <w:sz w:val="21"/>
          <w:szCs w:val="21"/>
        </w:rPr>
        <w:t>法定代表人或</w:t>
      </w:r>
      <w:r>
        <w:rPr>
          <w:rFonts w:hint="eastAsia"/>
          <w:spacing w:val="-7"/>
          <w:sz w:val="21"/>
          <w:szCs w:val="21"/>
          <w:lang w:eastAsia="zh-CN"/>
        </w:rPr>
        <w:t>委托代理人</w:t>
      </w:r>
      <w:r>
        <w:rPr>
          <w:spacing w:val="-1"/>
          <w:sz w:val="21"/>
          <w:szCs w:val="21"/>
        </w:rPr>
        <w:t>（签名或盖章</w:t>
      </w:r>
      <w:r>
        <w:rPr>
          <w:spacing w:val="-7"/>
          <w:sz w:val="21"/>
          <w:szCs w:val="21"/>
        </w:rPr>
        <w:t>）：</w:t>
      </w:r>
    </w:p>
    <w:p w:rsidR="005A22E1" w:rsidRDefault="00E278AD">
      <w:pPr>
        <w:pStyle w:val="a5"/>
        <w:spacing w:before="189" w:line="221" w:lineRule="auto"/>
        <w:ind w:left="493"/>
        <w:rPr>
          <w:sz w:val="21"/>
          <w:szCs w:val="21"/>
        </w:rPr>
      </w:pPr>
      <w:r>
        <w:rPr>
          <w:spacing w:val="-10"/>
          <w:sz w:val="21"/>
          <w:szCs w:val="21"/>
        </w:rPr>
        <w:t>日期：</w:t>
      </w:r>
      <w:r>
        <w:rPr>
          <w:rFonts w:hint="eastAsia"/>
          <w:spacing w:val="-10"/>
          <w:sz w:val="21"/>
          <w:szCs w:val="21"/>
          <w:lang w:eastAsia="zh-CN"/>
        </w:rPr>
        <w:t xml:space="preserve">  </w:t>
      </w:r>
      <w:r>
        <w:rPr>
          <w:spacing w:val="-10"/>
          <w:sz w:val="21"/>
          <w:szCs w:val="21"/>
        </w:rPr>
        <w:t>年</w:t>
      </w:r>
      <w:r>
        <w:rPr>
          <w:spacing w:val="5"/>
          <w:sz w:val="21"/>
          <w:szCs w:val="21"/>
        </w:rPr>
        <w:t xml:space="preserve">   </w:t>
      </w:r>
      <w:r>
        <w:rPr>
          <w:spacing w:val="-10"/>
          <w:sz w:val="21"/>
          <w:szCs w:val="21"/>
        </w:rPr>
        <w:t>月</w:t>
      </w:r>
      <w:r>
        <w:rPr>
          <w:spacing w:val="15"/>
          <w:sz w:val="21"/>
          <w:szCs w:val="21"/>
        </w:rPr>
        <w:t xml:space="preserve">   </w:t>
      </w:r>
      <w:r>
        <w:rPr>
          <w:spacing w:val="-10"/>
          <w:sz w:val="21"/>
          <w:szCs w:val="21"/>
        </w:rPr>
        <w:t>日</w:t>
      </w:r>
    </w:p>
    <w:p w:rsidR="005A22E1" w:rsidRDefault="005A22E1">
      <w:pPr>
        <w:spacing w:line="279" w:lineRule="auto"/>
      </w:pPr>
    </w:p>
    <w:p w:rsidR="005A22E1" w:rsidRDefault="005A22E1">
      <w:pPr>
        <w:spacing w:line="279" w:lineRule="auto"/>
      </w:pPr>
    </w:p>
    <w:p w:rsidR="005A22E1" w:rsidRDefault="00E278AD">
      <w:pPr>
        <w:pStyle w:val="a5"/>
        <w:spacing w:before="68" w:line="225" w:lineRule="auto"/>
        <w:ind w:left="459"/>
        <w:rPr>
          <w:sz w:val="21"/>
          <w:szCs w:val="21"/>
        </w:rPr>
      </w:pPr>
      <w:r>
        <w:rPr>
          <w:b/>
          <w:bCs/>
          <w:spacing w:val="-16"/>
          <w:sz w:val="21"/>
          <w:szCs w:val="21"/>
        </w:rPr>
        <w:t>注：</w:t>
      </w:r>
    </w:p>
    <w:p w:rsidR="005A22E1" w:rsidRDefault="00E278AD">
      <w:pPr>
        <w:pStyle w:val="a5"/>
        <w:spacing w:before="184" w:line="304" w:lineRule="auto"/>
        <w:ind w:left="37" w:right="57" w:firstLine="437"/>
        <w:rPr>
          <w:sz w:val="21"/>
          <w:szCs w:val="21"/>
        </w:rPr>
      </w:pPr>
      <w:r>
        <w:rPr>
          <w:b/>
          <w:bCs/>
          <w:spacing w:val="3"/>
          <w:sz w:val="21"/>
          <w:szCs w:val="21"/>
        </w:rPr>
        <w:t>1.</w:t>
      </w:r>
      <w:r>
        <w:rPr>
          <w:b/>
          <w:bCs/>
          <w:spacing w:val="3"/>
          <w:sz w:val="21"/>
          <w:szCs w:val="21"/>
        </w:rPr>
        <w:t>供应商须在响应文件中按此模板提供承诺函，未提供视为未实质性响</w:t>
      </w:r>
      <w:r>
        <w:rPr>
          <w:b/>
          <w:bCs/>
          <w:spacing w:val="2"/>
          <w:sz w:val="21"/>
          <w:szCs w:val="21"/>
        </w:rPr>
        <w:t>应竞争性磋商文件</w:t>
      </w:r>
      <w:r>
        <w:rPr>
          <w:sz w:val="21"/>
          <w:szCs w:val="21"/>
        </w:rPr>
        <w:t xml:space="preserve"> </w:t>
      </w:r>
      <w:r>
        <w:rPr>
          <w:b/>
          <w:bCs/>
          <w:spacing w:val="-4"/>
          <w:sz w:val="21"/>
          <w:szCs w:val="21"/>
        </w:rPr>
        <w:t>要求，按无效投标处理。</w:t>
      </w:r>
    </w:p>
    <w:p w:rsidR="005A22E1" w:rsidRDefault="00E278AD">
      <w:pPr>
        <w:pStyle w:val="a5"/>
        <w:spacing w:before="188" w:line="220" w:lineRule="auto"/>
        <w:ind w:left="461"/>
        <w:rPr>
          <w:sz w:val="21"/>
          <w:szCs w:val="21"/>
        </w:rPr>
      </w:pPr>
      <w:r>
        <w:rPr>
          <w:b/>
          <w:bCs/>
          <w:spacing w:val="-3"/>
          <w:sz w:val="21"/>
          <w:szCs w:val="21"/>
        </w:rPr>
        <w:t>2.</w:t>
      </w:r>
      <w:r>
        <w:rPr>
          <w:b/>
          <w:bCs/>
          <w:spacing w:val="-3"/>
          <w:sz w:val="21"/>
          <w:szCs w:val="21"/>
        </w:rPr>
        <w:t>供应商的法定代表人或者授权代表的签字或盖章应真实、有效。</w:t>
      </w:r>
    </w:p>
    <w:p w:rsidR="005A22E1" w:rsidRDefault="005A22E1">
      <w:pPr>
        <w:spacing w:line="220" w:lineRule="auto"/>
        <w:sectPr w:rsidR="005A22E1">
          <w:footerReference w:type="default" r:id="rId73"/>
          <w:pgSz w:w="11907" w:h="16841"/>
          <w:pgMar w:top="1389" w:right="1478" w:bottom="1514" w:left="1502" w:header="1112" w:footer="1038" w:gutter="0"/>
          <w:cols w:space="720"/>
        </w:sectPr>
      </w:pPr>
    </w:p>
    <w:p w:rsidR="005A22E1" w:rsidRDefault="005A22E1">
      <w:pPr>
        <w:spacing w:line="89" w:lineRule="exact"/>
      </w:pPr>
    </w:p>
    <w:p w:rsidR="005A22E1" w:rsidRDefault="00E278AD">
      <w:pPr>
        <w:pStyle w:val="a5"/>
        <w:spacing w:before="308" w:line="234" w:lineRule="auto"/>
        <w:ind w:left="3320"/>
        <w:rPr>
          <w:sz w:val="21"/>
          <w:szCs w:val="21"/>
        </w:rPr>
      </w:pPr>
      <w:r>
        <w:rPr>
          <w:b/>
          <w:bCs/>
          <w:spacing w:val="-6"/>
          <w:sz w:val="21"/>
          <w:szCs w:val="21"/>
        </w:rPr>
        <w:t>附件</w:t>
      </w:r>
      <w:r>
        <w:rPr>
          <w:spacing w:val="-48"/>
          <w:sz w:val="21"/>
          <w:szCs w:val="21"/>
        </w:rPr>
        <w:t xml:space="preserve"> </w:t>
      </w:r>
      <w:r>
        <w:rPr>
          <w:rFonts w:ascii="Times New Roman" w:eastAsia="Times New Roman" w:hAnsi="Times New Roman" w:cs="Times New Roman"/>
          <w:b/>
          <w:bCs/>
          <w:spacing w:val="-6"/>
          <w:sz w:val="21"/>
          <w:szCs w:val="21"/>
        </w:rPr>
        <w:t>3</w:t>
      </w:r>
      <w:r>
        <w:rPr>
          <w:rFonts w:ascii="Times New Roman" w:hAnsi="Times New Roman" w:cs="Times New Roman" w:hint="eastAsia"/>
          <w:b/>
          <w:bCs/>
          <w:spacing w:val="-6"/>
          <w:sz w:val="21"/>
          <w:szCs w:val="21"/>
          <w:lang w:eastAsia="zh-CN"/>
        </w:rPr>
        <w:t>：</w:t>
      </w:r>
      <w:r>
        <w:rPr>
          <w:b/>
          <w:bCs/>
          <w:spacing w:val="-6"/>
          <w:sz w:val="21"/>
          <w:szCs w:val="21"/>
        </w:rPr>
        <w:t>中小微企业声明函</w:t>
      </w:r>
    </w:p>
    <w:p w:rsidR="005A22E1" w:rsidRDefault="00E278AD">
      <w:pPr>
        <w:pStyle w:val="a5"/>
        <w:spacing w:before="237" w:line="334" w:lineRule="auto"/>
        <w:ind w:left="36" w:right="48" w:firstLine="421"/>
        <w:jc w:val="both"/>
        <w:rPr>
          <w:sz w:val="21"/>
          <w:szCs w:val="21"/>
        </w:rPr>
      </w:pPr>
      <w:r>
        <w:rPr>
          <w:spacing w:val="-2"/>
          <w:sz w:val="21"/>
          <w:szCs w:val="21"/>
        </w:rPr>
        <w:t>本公司（联合体）郑重声明，根据《政府采购促进中小企业发展管理办法》（财库﹝</w:t>
      </w:r>
      <w:r>
        <w:rPr>
          <w:spacing w:val="-2"/>
          <w:sz w:val="21"/>
          <w:szCs w:val="21"/>
        </w:rPr>
        <w:t>202</w:t>
      </w:r>
      <w:r>
        <w:rPr>
          <w:spacing w:val="-3"/>
          <w:sz w:val="21"/>
          <w:szCs w:val="21"/>
        </w:rPr>
        <w:t>0</w:t>
      </w:r>
      <w:r>
        <w:rPr>
          <w:spacing w:val="-3"/>
          <w:sz w:val="21"/>
          <w:szCs w:val="21"/>
        </w:rPr>
        <w:t>﹞</w:t>
      </w:r>
      <w:r>
        <w:rPr>
          <w:sz w:val="21"/>
          <w:szCs w:val="21"/>
        </w:rPr>
        <w:t xml:space="preserve"> </w:t>
      </w:r>
      <w:r>
        <w:rPr>
          <w:spacing w:val="3"/>
          <w:sz w:val="21"/>
          <w:szCs w:val="21"/>
        </w:rPr>
        <w:t>46</w:t>
      </w:r>
      <w:r>
        <w:rPr>
          <w:spacing w:val="3"/>
          <w:sz w:val="21"/>
          <w:szCs w:val="21"/>
        </w:rPr>
        <w:t>号）的规定，本公司（联合体）参加</w:t>
      </w:r>
      <w:r>
        <w:rPr>
          <w:spacing w:val="3"/>
          <w:sz w:val="21"/>
          <w:szCs w:val="21"/>
          <w:u w:val="single"/>
        </w:rPr>
        <w:t>（单位名称）</w:t>
      </w:r>
      <w:r>
        <w:rPr>
          <w:spacing w:val="3"/>
          <w:sz w:val="21"/>
          <w:szCs w:val="21"/>
        </w:rPr>
        <w:t>的</w:t>
      </w:r>
      <w:r>
        <w:rPr>
          <w:spacing w:val="3"/>
          <w:sz w:val="21"/>
          <w:szCs w:val="21"/>
          <w:u w:val="single"/>
        </w:rPr>
        <w:t>（项目名称）</w:t>
      </w:r>
      <w:r>
        <w:rPr>
          <w:spacing w:val="3"/>
          <w:sz w:val="21"/>
          <w:szCs w:val="21"/>
        </w:rPr>
        <w:t>采购活</w:t>
      </w:r>
      <w:r>
        <w:rPr>
          <w:spacing w:val="2"/>
          <w:sz w:val="21"/>
          <w:szCs w:val="21"/>
        </w:rPr>
        <w:t>动，工程的施工单</w:t>
      </w:r>
      <w:r>
        <w:rPr>
          <w:sz w:val="21"/>
          <w:szCs w:val="21"/>
        </w:rPr>
        <w:t xml:space="preserve"> </w:t>
      </w:r>
      <w:r>
        <w:rPr>
          <w:spacing w:val="1"/>
          <w:sz w:val="21"/>
          <w:szCs w:val="21"/>
        </w:rPr>
        <w:t>位全部为符合政策要求的中小企业（或者：</w:t>
      </w:r>
      <w:r>
        <w:rPr>
          <w:sz w:val="21"/>
          <w:szCs w:val="21"/>
        </w:rPr>
        <w:t>服务全部由符合政策要求的中小企业承接）。相关企</w:t>
      </w:r>
      <w:r>
        <w:rPr>
          <w:sz w:val="21"/>
          <w:szCs w:val="21"/>
        </w:rPr>
        <w:t xml:space="preserve"> </w:t>
      </w:r>
      <w:r>
        <w:rPr>
          <w:spacing w:val="-1"/>
          <w:sz w:val="21"/>
          <w:szCs w:val="21"/>
        </w:rPr>
        <w:t>业（含联合体中的中小企业、签订分包意向协议的中小企业）的具体情况如下：</w:t>
      </w:r>
    </w:p>
    <w:p w:rsidR="005A22E1" w:rsidRDefault="00E278AD">
      <w:pPr>
        <w:pStyle w:val="a5"/>
        <w:spacing w:before="2" w:line="295" w:lineRule="auto"/>
        <w:ind w:left="36" w:right="51" w:firstLine="436"/>
        <w:rPr>
          <w:sz w:val="21"/>
          <w:szCs w:val="21"/>
        </w:rPr>
      </w:pPr>
      <w:r>
        <w:rPr>
          <w:spacing w:val="9"/>
          <w:sz w:val="21"/>
          <w:szCs w:val="21"/>
        </w:rPr>
        <w:t>1.</w:t>
      </w:r>
      <w:r>
        <w:rPr>
          <w:spacing w:val="9"/>
          <w:sz w:val="21"/>
          <w:szCs w:val="21"/>
          <w:u w:val="single"/>
        </w:rPr>
        <w:t>（标的名称</w:t>
      </w:r>
      <w:r>
        <w:rPr>
          <w:sz w:val="21"/>
          <w:szCs w:val="21"/>
          <w:u w:val="single"/>
        </w:rPr>
        <w:t>）</w:t>
      </w:r>
      <w:r>
        <w:rPr>
          <w:spacing w:val="-56"/>
          <w:sz w:val="21"/>
          <w:szCs w:val="21"/>
          <w:u w:val="single"/>
        </w:rPr>
        <w:t xml:space="preserve"> </w:t>
      </w:r>
      <w:r>
        <w:rPr>
          <w:sz w:val="21"/>
          <w:szCs w:val="21"/>
        </w:rPr>
        <w:t>，</w:t>
      </w:r>
      <w:r>
        <w:rPr>
          <w:spacing w:val="9"/>
          <w:sz w:val="21"/>
          <w:szCs w:val="21"/>
        </w:rPr>
        <w:t>属于</w:t>
      </w:r>
      <w:r>
        <w:rPr>
          <w:spacing w:val="9"/>
          <w:sz w:val="21"/>
          <w:szCs w:val="21"/>
          <w:u w:val="single"/>
        </w:rPr>
        <w:t>（采购文件中明确的所属行业</w:t>
      </w:r>
      <w:r>
        <w:rPr>
          <w:sz w:val="21"/>
          <w:szCs w:val="21"/>
          <w:u w:val="single"/>
        </w:rPr>
        <w:t>）</w:t>
      </w:r>
      <w:r>
        <w:rPr>
          <w:spacing w:val="-50"/>
          <w:sz w:val="21"/>
          <w:szCs w:val="21"/>
          <w:u w:val="single"/>
        </w:rPr>
        <w:t xml:space="preserve"> </w:t>
      </w:r>
      <w:r>
        <w:rPr>
          <w:sz w:val="21"/>
          <w:szCs w:val="21"/>
        </w:rPr>
        <w:t>；</w:t>
      </w:r>
      <w:r>
        <w:rPr>
          <w:spacing w:val="9"/>
          <w:sz w:val="21"/>
          <w:szCs w:val="21"/>
        </w:rPr>
        <w:t>承建（承接）企业为</w:t>
      </w:r>
      <w:r>
        <w:rPr>
          <w:spacing w:val="9"/>
          <w:sz w:val="21"/>
          <w:szCs w:val="21"/>
          <w:u w:val="single"/>
        </w:rPr>
        <w:t>（企业名</w:t>
      </w:r>
      <w:r>
        <w:rPr>
          <w:sz w:val="21"/>
          <w:szCs w:val="21"/>
        </w:rPr>
        <w:t xml:space="preserve"> </w:t>
      </w:r>
      <w:r>
        <w:rPr>
          <w:spacing w:val="-1"/>
          <w:sz w:val="21"/>
          <w:szCs w:val="21"/>
          <w:u w:val="single"/>
        </w:rPr>
        <w:t>称</w:t>
      </w:r>
      <w:r>
        <w:rPr>
          <w:spacing w:val="11"/>
          <w:sz w:val="21"/>
          <w:szCs w:val="21"/>
          <w:u w:val="single"/>
        </w:rPr>
        <w:t>）</w:t>
      </w:r>
      <w:r>
        <w:rPr>
          <w:spacing w:val="11"/>
          <w:sz w:val="21"/>
          <w:szCs w:val="21"/>
        </w:rPr>
        <w:t>，</w:t>
      </w:r>
      <w:r>
        <w:rPr>
          <w:spacing w:val="-1"/>
          <w:sz w:val="21"/>
          <w:szCs w:val="21"/>
        </w:rPr>
        <w:t>从业人员</w:t>
      </w:r>
      <w:r>
        <w:rPr>
          <w:spacing w:val="-100"/>
          <w:sz w:val="21"/>
          <w:szCs w:val="21"/>
        </w:rPr>
        <w:t xml:space="preserve"> </w:t>
      </w:r>
      <w:r>
        <w:rPr>
          <w:spacing w:val="3"/>
          <w:sz w:val="21"/>
          <w:szCs w:val="21"/>
          <w:u w:val="single"/>
        </w:rPr>
        <w:t xml:space="preserve">  </w:t>
      </w:r>
      <w:r>
        <w:rPr>
          <w:spacing w:val="-96"/>
          <w:sz w:val="21"/>
          <w:szCs w:val="21"/>
        </w:rPr>
        <w:t xml:space="preserve"> </w:t>
      </w:r>
      <w:r>
        <w:rPr>
          <w:spacing w:val="-1"/>
          <w:sz w:val="21"/>
          <w:szCs w:val="21"/>
        </w:rPr>
        <w:t>人，营业收入为</w:t>
      </w:r>
      <w:r>
        <w:rPr>
          <w:spacing w:val="-100"/>
          <w:sz w:val="21"/>
          <w:szCs w:val="21"/>
        </w:rPr>
        <w:t xml:space="preserve"> </w:t>
      </w:r>
      <w:r>
        <w:rPr>
          <w:spacing w:val="2"/>
          <w:sz w:val="21"/>
          <w:szCs w:val="21"/>
          <w:u w:val="single"/>
        </w:rPr>
        <w:t xml:space="preserve">   </w:t>
      </w:r>
      <w:r>
        <w:rPr>
          <w:spacing w:val="-91"/>
          <w:sz w:val="21"/>
          <w:szCs w:val="21"/>
        </w:rPr>
        <w:t xml:space="preserve"> </w:t>
      </w:r>
      <w:r>
        <w:rPr>
          <w:spacing w:val="-1"/>
          <w:sz w:val="21"/>
          <w:szCs w:val="21"/>
        </w:rPr>
        <w:t>万元，资产总额为</w:t>
      </w:r>
      <w:r>
        <w:rPr>
          <w:spacing w:val="-101"/>
          <w:sz w:val="21"/>
          <w:szCs w:val="21"/>
        </w:rPr>
        <w:t xml:space="preserve"> </w:t>
      </w:r>
      <w:r>
        <w:rPr>
          <w:spacing w:val="3"/>
          <w:sz w:val="21"/>
          <w:szCs w:val="21"/>
          <w:u w:val="single"/>
        </w:rPr>
        <w:t xml:space="preserve">    </w:t>
      </w:r>
      <w:r>
        <w:rPr>
          <w:spacing w:val="-92"/>
          <w:sz w:val="21"/>
          <w:szCs w:val="21"/>
        </w:rPr>
        <w:t xml:space="preserve"> </w:t>
      </w:r>
      <w:r>
        <w:rPr>
          <w:spacing w:val="-1"/>
          <w:sz w:val="21"/>
          <w:szCs w:val="21"/>
        </w:rPr>
        <w:t>万元</w:t>
      </w:r>
      <w:r>
        <w:rPr>
          <w:spacing w:val="-1"/>
          <w:sz w:val="21"/>
          <w:szCs w:val="21"/>
        </w:rPr>
        <w:t>①,</w:t>
      </w:r>
      <w:r>
        <w:rPr>
          <w:spacing w:val="60"/>
          <w:sz w:val="21"/>
          <w:szCs w:val="21"/>
        </w:rPr>
        <w:t xml:space="preserve"> </w:t>
      </w:r>
      <w:r>
        <w:rPr>
          <w:spacing w:val="-1"/>
          <w:sz w:val="21"/>
          <w:szCs w:val="21"/>
        </w:rPr>
        <w:t>属于（中型企业、小型企</w:t>
      </w:r>
      <w:r>
        <w:rPr>
          <w:sz w:val="21"/>
          <w:szCs w:val="21"/>
        </w:rPr>
        <w:t xml:space="preserve"> </w:t>
      </w:r>
      <w:r>
        <w:rPr>
          <w:spacing w:val="-1"/>
          <w:sz w:val="21"/>
          <w:szCs w:val="21"/>
        </w:rPr>
        <w:t>业、微型企业</w:t>
      </w:r>
      <w:r>
        <w:rPr>
          <w:sz w:val="21"/>
          <w:szCs w:val="21"/>
        </w:rPr>
        <w:t>）；</w:t>
      </w:r>
    </w:p>
    <w:p w:rsidR="005A22E1" w:rsidRDefault="00E278AD">
      <w:pPr>
        <w:pStyle w:val="a5"/>
        <w:spacing w:before="130" w:line="296" w:lineRule="auto"/>
        <w:ind w:left="36" w:right="50" w:firstLine="423"/>
        <w:rPr>
          <w:sz w:val="21"/>
          <w:szCs w:val="21"/>
        </w:rPr>
      </w:pPr>
      <w:r>
        <w:rPr>
          <w:spacing w:val="10"/>
          <w:sz w:val="21"/>
          <w:szCs w:val="21"/>
        </w:rPr>
        <w:t>2.</w:t>
      </w:r>
      <w:r>
        <w:rPr>
          <w:spacing w:val="10"/>
          <w:sz w:val="21"/>
          <w:szCs w:val="21"/>
          <w:u w:val="single"/>
        </w:rPr>
        <w:t>（标的名称</w:t>
      </w:r>
      <w:r>
        <w:rPr>
          <w:spacing w:val="-3"/>
          <w:sz w:val="21"/>
          <w:szCs w:val="21"/>
          <w:u w:val="single"/>
        </w:rPr>
        <w:t>）</w:t>
      </w:r>
      <w:r>
        <w:rPr>
          <w:spacing w:val="-54"/>
          <w:sz w:val="21"/>
          <w:szCs w:val="21"/>
          <w:u w:val="single"/>
        </w:rPr>
        <w:t xml:space="preserve"> </w:t>
      </w:r>
      <w:r>
        <w:rPr>
          <w:spacing w:val="-3"/>
          <w:sz w:val="21"/>
          <w:szCs w:val="21"/>
        </w:rPr>
        <w:t>，</w:t>
      </w:r>
      <w:r>
        <w:rPr>
          <w:spacing w:val="10"/>
          <w:sz w:val="21"/>
          <w:szCs w:val="21"/>
        </w:rPr>
        <w:t>属于</w:t>
      </w:r>
      <w:r>
        <w:rPr>
          <w:spacing w:val="10"/>
          <w:sz w:val="21"/>
          <w:szCs w:val="21"/>
          <w:u w:val="single"/>
        </w:rPr>
        <w:t>（采购文件中明确的所属行业</w:t>
      </w:r>
      <w:r>
        <w:rPr>
          <w:spacing w:val="-3"/>
          <w:sz w:val="21"/>
          <w:szCs w:val="21"/>
          <w:u w:val="single"/>
        </w:rPr>
        <w:t>）</w:t>
      </w:r>
      <w:r>
        <w:rPr>
          <w:spacing w:val="-50"/>
          <w:sz w:val="21"/>
          <w:szCs w:val="21"/>
          <w:u w:val="single"/>
        </w:rPr>
        <w:t xml:space="preserve"> </w:t>
      </w:r>
      <w:r>
        <w:rPr>
          <w:spacing w:val="-3"/>
          <w:sz w:val="21"/>
          <w:szCs w:val="21"/>
        </w:rPr>
        <w:t>；</w:t>
      </w:r>
      <w:r>
        <w:rPr>
          <w:spacing w:val="10"/>
          <w:sz w:val="21"/>
          <w:szCs w:val="21"/>
        </w:rPr>
        <w:t>承建</w:t>
      </w:r>
      <w:r>
        <w:rPr>
          <w:spacing w:val="9"/>
          <w:sz w:val="21"/>
          <w:szCs w:val="21"/>
        </w:rPr>
        <w:t>（承接）企业为</w:t>
      </w:r>
      <w:r>
        <w:rPr>
          <w:spacing w:val="9"/>
          <w:sz w:val="21"/>
          <w:szCs w:val="21"/>
          <w:u w:val="single"/>
        </w:rPr>
        <w:t>（企业名</w:t>
      </w:r>
      <w:r>
        <w:rPr>
          <w:sz w:val="21"/>
          <w:szCs w:val="21"/>
        </w:rPr>
        <w:t xml:space="preserve"> </w:t>
      </w:r>
      <w:r>
        <w:rPr>
          <w:spacing w:val="-1"/>
          <w:sz w:val="21"/>
          <w:szCs w:val="21"/>
          <w:u w:val="single"/>
        </w:rPr>
        <w:t>称</w:t>
      </w:r>
      <w:r>
        <w:rPr>
          <w:spacing w:val="10"/>
          <w:sz w:val="21"/>
          <w:szCs w:val="21"/>
          <w:u w:val="single"/>
        </w:rPr>
        <w:t>）</w:t>
      </w:r>
      <w:r>
        <w:rPr>
          <w:spacing w:val="10"/>
          <w:sz w:val="21"/>
          <w:szCs w:val="21"/>
        </w:rPr>
        <w:t>，</w:t>
      </w:r>
      <w:r>
        <w:rPr>
          <w:spacing w:val="-1"/>
          <w:sz w:val="21"/>
          <w:szCs w:val="21"/>
        </w:rPr>
        <w:t>从业人员人，营业收入为</w:t>
      </w:r>
      <w:r>
        <w:rPr>
          <w:spacing w:val="-104"/>
          <w:sz w:val="21"/>
          <w:szCs w:val="21"/>
        </w:rPr>
        <w:t xml:space="preserve"> </w:t>
      </w:r>
      <w:r>
        <w:rPr>
          <w:sz w:val="21"/>
          <w:szCs w:val="21"/>
          <w:u w:val="single"/>
        </w:rPr>
        <w:t xml:space="preserve">    </w:t>
      </w:r>
      <w:r>
        <w:rPr>
          <w:spacing w:val="-90"/>
          <w:sz w:val="21"/>
          <w:szCs w:val="21"/>
        </w:rPr>
        <w:t xml:space="preserve"> </w:t>
      </w:r>
      <w:r>
        <w:rPr>
          <w:spacing w:val="-1"/>
          <w:sz w:val="21"/>
          <w:szCs w:val="21"/>
        </w:rPr>
        <w:t>万元，资产总额为</w:t>
      </w:r>
      <w:r>
        <w:rPr>
          <w:spacing w:val="-104"/>
          <w:sz w:val="21"/>
          <w:szCs w:val="21"/>
        </w:rPr>
        <w:t xml:space="preserve"> </w:t>
      </w:r>
      <w:r>
        <w:rPr>
          <w:sz w:val="21"/>
          <w:szCs w:val="21"/>
          <w:u w:val="single"/>
        </w:rPr>
        <w:t xml:space="preserve">    </w:t>
      </w:r>
      <w:r>
        <w:rPr>
          <w:spacing w:val="-90"/>
          <w:sz w:val="21"/>
          <w:szCs w:val="21"/>
        </w:rPr>
        <w:t xml:space="preserve"> </w:t>
      </w:r>
      <w:r>
        <w:rPr>
          <w:spacing w:val="-1"/>
          <w:sz w:val="21"/>
          <w:szCs w:val="21"/>
        </w:rPr>
        <w:t>万元，属于</w:t>
      </w:r>
      <w:r>
        <w:rPr>
          <w:spacing w:val="-1"/>
          <w:sz w:val="21"/>
          <w:szCs w:val="21"/>
          <w:u w:val="single"/>
        </w:rPr>
        <w:t>（中型企业、小型企业、</w:t>
      </w:r>
      <w:r>
        <w:rPr>
          <w:sz w:val="21"/>
          <w:szCs w:val="21"/>
        </w:rPr>
        <w:t xml:space="preserve"> </w:t>
      </w:r>
      <w:r>
        <w:rPr>
          <w:spacing w:val="-2"/>
          <w:sz w:val="21"/>
          <w:szCs w:val="21"/>
          <w:u w:val="single"/>
        </w:rPr>
        <w:t>微型企业</w:t>
      </w:r>
      <w:r>
        <w:rPr>
          <w:spacing w:val="1"/>
          <w:sz w:val="21"/>
          <w:szCs w:val="21"/>
          <w:u w:val="single"/>
        </w:rPr>
        <w:t>）</w:t>
      </w:r>
      <w:r>
        <w:rPr>
          <w:spacing w:val="1"/>
          <w:sz w:val="21"/>
          <w:szCs w:val="21"/>
        </w:rPr>
        <w:t>；</w:t>
      </w:r>
    </w:p>
    <w:p w:rsidR="005A22E1" w:rsidRDefault="00E278AD">
      <w:pPr>
        <w:pStyle w:val="a5"/>
        <w:spacing w:before="130" w:line="225" w:lineRule="auto"/>
        <w:ind w:left="50"/>
        <w:rPr>
          <w:sz w:val="21"/>
          <w:szCs w:val="21"/>
        </w:rPr>
      </w:pPr>
      <w:r>
        <w:rPr>
          <w:spacing w:val="39"/>
          <w:w w:val="153"/>
          <w:sz w:val="21"/>
          <w:szCs w:val="21"/>
        </w:rPr>
        <w:t>„„</w:t>
      </w:r>
    </w:p>
    <w:p w:rsidR="005A22E1" w:rsidRDefault="00E278AD">
      <w:pPr>
        <w:pStyle w:val="a5"/>
        <w:spacing w:before="125" w:line="334" w:lineRule="auto"/>
        <w:ind w:left="54" w:right="67" w:firstLine="426"/>
        <w:rPr>
          <w:sz w:val="21"/>
          <w:szCs w:val="21"/>
        </w:rPr>
      </w:pPr>
      <w:r>
        <w:rPr>
          <w:spacing w:val="-1"/>
          <w:sz w:val="21"/>
          <w:szCs w:val="21"/>
        </w:rPr>
        <w:t>以上企业，不属于大企业的分支机构，不存在控股股东为大企业的情形，也不存在与大企业</w:t>
      </w:r>
      <w:r>
        <w:rPr>
          <w:spacing w:val="15"/>
          <w:sz w:val="21"/>
          <w:szCs w:val="21"/>
        </w:rPr>
        <w:t xml:space="preserve"> </w:t>
      </w:r>
      <w:r>
        <w:rPr>
          <w:spacing w:val="-2"/>
          <w:sz w:val="21"/>
          <w:szCs w:val="21"/>
        </w:rPr>
        <w:t>的负责人为同一人的情形。</w:t>
      </w:r>
    </w:p>
    <w:p w:rsidR="005A22E1" w:rsidRDefault="00E278AD">
      <w:pPr>
        <w:pStyle w:val="a5"/>
        <w:spacing w:before="1" w:line="219" w:lineRule="auto"/>
        <w:ind w:left="457"/>
        <w:rPr>
          <w:sz w:val="21"/>
          <w:szCs w:val="21"/>
        </w:rPr>
      </w:pPr>
      <w:r>
        <w:rPr>
          <w:sz w:val="21"/>
          <w:szCs w:val="21"/>
        </w:rPr>
        <w:t>本企业对上述声明内容的真实性负责。如有虚假，将依法承担相</w:t>
      </w:r>
      <w:r>
        <w:rPr>
          <w:spacing w:val="-1"/>
          <w:sz w:val="21"/>
          <w:szCs w:val="21"/>
        </w:rPr>
        <w:t>应责任。</w:t>
      </w:r>
    </w:p>
    <w:p w:rsidR="005A22E1" w:rsidRDefault="005A22E1">
      <w:pPr>
        <w:spacing w:line="437" w:lineRule="auto"/>
      </w:pPr>
    </w:p>
    <w:p w:rsidR="005A22E1" w:rsidRDefault="00E278AD">
      <w:pPr>
        <w:pStyle w:val="a5"/>
        <w:spacing w:before="68" w:line="220" w:lineRule="auto"/>
        <w:ind w:left="479"/>
        <w:rPr>
          <w:sz w:val="21"/>
          <w:szCs w:val="21"/>
        </w:rPr>
      </w:pPr>
      <w:r>
        <w:rPr>
          <w:spacing w:val="-2"/>
          <w:sz w:val="21"/>
          <w:szCs w:val="21"/>
        </w:rPr>
        <w:t>企业名称（盖章</w:t>
      </w:r>
      <w:r>
        <w:rPr>
          <w:spacing w:val="-10"/>
          <w:sz w:val="21"/>
          <w:szCs w:val="21"/>
        </w:rPr>
        <w:t>）：</w:t>
      </w:r>
    </w:p>
    <w:p w:rsidR="005A22E1" w:rsidRDefault="00E278AD">
      <w:pPr>
        <w:pStyle w:val="a5"/>
        <w:spacing w:before="132" w:line="221" w:lineRule="auto"/>
        <w:ind w:left="1669"/>
        <w:rPr>
          <w:sz w:val="21"/>
          <w:szCs w:val="21"/>
        </w:rPr>
      </w:pPr>
      <w:r>
        <w:rPr>
          <w:spacing w:val="-25"/>
          <w:sz w:val="21"/>
          <w:szCs w:val="21"/>
        </w:rPr>
        <w:t>日</w:t>
      </w:r>
      <w:r>
        <w:rPr>
          <w:spacing w:val="10"/>
          <w:sz w:val="21"/>
          <w:szCs w:val="21"/>
        </w:rPr>
        <w:t xml:space="preserve"> </w:t>
      </w:r>
      <w:r>
        <w:rPr>
          <w:spacing w:val="-25"/>
          <w:sz w:val="21"/>
          <w:szCs w:val="21"/>
        </w:rPr>
        <w:t>期：</w:t>
      </w:r>
    </w:p>
    <w:p w:rsidR="005A22E1" w:rsidRDefault="005A22E1">
      <w:pPr>
        <w:spacing w:line="271" w:lineRule="auto"/>
      </w:pPr>
    </w:p>
    <w:p w:rsidR="005A22E1" w:rsidRDefault="005A22E1">
      <w:pPr>
        <w:spacing w:line="271" w:lineRule="auto"/>
      </w:pPr>
    </w:p>
    <w:p w:rsidR="005A22E1" w:rsidRDefault="005A22E1">
      <w:pPr>
        <w:spacing w:line="272" w:lineRule="auto"/>
      </w:pPr>
    </w:p>
    <w:p w:rsidR="005A22E1" w:rsidRDefault="00E278AD">
      <w:pPr>
        <w:pStyle w:val="a5"/>
        <w:spacing w:before="70" w:line="225" w:lineRule="auto"/>
        <w:ind w:left="37"/>
        <w:rPr>
          <w:sz w:val="21"/>
          <w:szCs w:val="21"/>
        </w:rPr>
      </w:pPr>
      <w:r>
        <w:rPr>
          <w:spacing w:val="-14"/>
          <w:sz w:val="21"/>
          <w:szCs w:val="21"/>
        </w:rPr>
        <w:t>注：</w:t>
      </w:r>
    </w:p>
    <w:p w:rsidR="005A22E1" w:rsidRDefault="00E278AD">
      <w:pPr>
        <w:pStyle w:val="a5"/>
        <w:spacing w:before="123" w:line="334" w:lineRule="auto"/>
        <w:ind w:left="35" w:right="98"/>
        <w:rPr>
          <w:sz w:val="21"/>
          <w:szCs w:val="21"/>
        </w:rPr>
      </w:pPr>
      <w:r>
        <w:rPr>
          <w:spacing w:val="-1"/>
          <w:sz w:val="21"/>
          <w:szCs w:val="21"/>
        </w:rPr>
        <w:t>①</w:t>
      </w:r>
      <w:r>
        <w:rPr>
          <w:spacing w:val="-1"/>
          <w:sz w:val="21"/>
          <w:szCs w:val="21"/>
        </w:rPr>
        <w:t>从业人员、营业收入、资产总额填报上一年度数据，无上一年度数据的新成立企业可不填报。</w:t>
      </w:r>
      <w:r>
        <w:rPr>
          <w:spacing w:val="10"/>
          <w:sz w:val="21"/>
          <w:szCs w:val="21"/>
        </w:rPr>
        <w:t xml:space="preserve"> </w:t>
      </w:r>
      <w:r>
        <w:rPr>
          <w:spacing w:val="-1"/>
          <w:sz w:val="21"/>
          <w:szCs w:val="21"/>
        </w:rPr>
        <w:t>②</w:t>
      </w:r>
      <w:r>
        <w:rPr>
          <w:spacing w:val="-1"/>
          <w:sz w:val="21"/>
          <w:szCs w:val="21"/>
        </w:rPr>
        <w:t>以联合体形式参加政府采购活动，联合体各方均为中小企业的，联合体视同中小企业。其中，</w:t>
      </w:r>
      <w:r>
        <w:rPr>
          <w:spacing w:val="11"/>
          <w:sz w:val="21"/>
          <w:szCs w:val="21"/>
        </w:rPr>
        <w:t xml:space="preserve"> </w:t>
      </w:r>
      <w:r>
        <w:rPr>
          <w:sz w:val="21"/>
          <w:szCs w:val="21"/>
        </w:rPr>
        <w:t>联合体各方均为小微企业的，联合体视同小微</w:t>
      </w:r>
      <w:r>
        <w:rPr>
          <w:spacing w:val="-1"/>
          <w:sz w:val="21"/>
          <w:szCs w:val="21"/>
        </w:rPr>
        <w:t>企业。</w:t>
      </w:r>
    </w:p>
    <w:p w:rsidR="005A22E1" w:rsidRDefault="00E278AD">
      <w:pPr>
        <w:pStyle w:val="a5"/>
        <w:spacing w:before="2" w:line="334" w:lineRule="auto"/>
        <w:ind w:left="35" w:right="114"/>
        <w:rPr>
          <w:sz w:val="21"/>
          <w:szCs w:val="21"/>
        </w:rPr>
      </w:pPr>
      <w:r>
        <w:rPr>
          <w:spacing w:val="-1"/>
          <w:sz w:val="21"/>
          <w:szCs w:val="21"/>
        </w:rPr>
        <w:t>③</w:t>
      </w:r>
      <w:r>
        <w:rPr>
          <w:spacing w:val="-1"/>
          <w:sz w:val="21"/>
          <w:szCs w:val="21"/>
        </w:rPr>
        <w:t>在政府采购活动中，供应商提供的工程工程由中小企业承建，即工程施工单位为中</w:t>
      </w:r>
      <w:r>
        <w:rPr>
          <w:spacing w:val="-2"/>
          <w:sz w:val="21"/>
          <w:szCs w:val="21"/>
        </w:rPr>
        <w:t>小企业的，</w:t>
      </w:r>
      <w:r>
        <w:rPr>
          <w:sz w:val="21"/>
          <w:szCs w:val="21"/>
        </w:rPr>
        <w:t xml:space="preserve"> </w:t>
      </w:r>
      <w:r>
        <w:rPr>
          <w:sz w:val="21"/>
          <w:szCs w:val="21"/>
        </w:rPr>
        <w:t>才能享受享受政府采购促进中小企业发展管理办法规定的中小企业扶持政</w:t>
      </w:r>
      <w:r>
        <w:rPr>
          <w:spacing w:val="-1"/>
          <w:sz w:val="21"/>
          <w:szCs w:val="21"/>
        </w:rPr>
        <w:t>策。</w:t>
      </w:r>
    </w:p>
    <w:p w:rsidR="005A22E1" w:rsidRDefault="005A22E1">
      <w:pPr>
        <w:spacing w:line="280" w:lineRule="auto"/>
      </w:pPr>
    </w:p>
    <w:p w:rsidR="005A22E1" w:rsidRDefault="005A22E1">
      <w:pPr>
        <w:spacing w:line="280" w:lineRule="auto"/>
      </w:pPr>
    </w:p>
    <w:p w:rsidR="005A22E1" w:rsidRDefault="005A22E1">
      <w:pPr>
        <w:spacing w:line="280" w:lineRule="auto"/>
      </w:pPr>
    </w:p>
    <w:p w:rsidR="005A22E1" w:rsidRDefault="00E278AD">
      <w:pPr>
        <w:pStyle w:val="a5"/>
        <w:spacing w:before="73" w:line="221" w:lineRule="auto"/>
        <w:ind w:left="37"/>
        <w:rPr>
          <w:sz w:val="22"/>
          <w:szCs w:val="22"/>
        </w:rPr>
      </w:pPr>
      <w:r>
        <w:rPr>
          <w:b/>
          <w:bCs/>
          <w:spacing w:val="-3"/>
          <w:sz w:val="22"/>
          <w:szCs w:val="22"/>
        </w:rPr>
        <w:t>所属行业：建筑业</w:t>
      </w:r>
    </w:p>
    <w:p w:rsidR="005A22E1" w:rsidRDefault="005A22E1">
      <w:pPr>
        <w:spacing w:line="221" w:lineRule="auto"/>
        <w:rPr>
          <w:sz w:val="22"/>
          <w:szCs w:val="22"/>
        </w:rPr>
        <w:sectPr w:rsidR="005A22E1">
          <w:footerReference w:type="default" r:id="rId74"/>
          <w:pgSz w:w="11907" w:h="16841"/>
          <w:pgMar w:top="1389" w:right="1478" w:bottom="1514" w:left="1502" w:header="1112" w:footer="1038" w:gutter="0"/>
          <w:cols w:space="720"/>
        </w:sectPr>
      </w:pPr>
    </w:p>
    <w:p w:rsidR="005A22E1" w:rsidRDefault="005A22E1">
      <w:pPr>
        <w:spacing w:line="89" w:lineRule="exact"/>
      </w:pPr>
    </w:p>
    <w:p w:rsidR="005A22E1" w:rsidRDefault="00E278AD">
      <w:pPr>
        <w:pStyle w:val="a5"/>
        <w:spacing w:before="312" w:line="214" w:lineRule="auto"/>
        <w:ind w:left="3498"/>
        <w:outlineLvl w:val="1"/>
        <w:rPr>
          <w:sz w:val="24"/>
          <w:szCs w:val="24"/>
        </w:rPr>
      </w:pPr>
      <w:bookmarkStart w:id="194" w:name="_Toc26576"/>
      <w:bookmarkStart w:id="195" w:name="_Toc18720"/>
      <w:bookmarkStart w:id="196" w:name="_Toc23271"/>
      <w:bookmarkStart w:id="197" w:name="_Toc19442"/>
      <w:bookmarkStart w:id="198" w:name="_Toc8478"/>
      <w:r>
        <w:rPr>
          <w:b/>
          <w:bCs/>
          <w:spacing w:val="-3"/>
          <w:sz w:val="24"/>
          <w:szCs w:val="24"/>
        </w:rPr>
        <w:t>9.</w:t>
      </w:r>
      <w:r>
        <w:rPr>
          <w:b/>
          <w:bCs/>
          <w:spacing w:val="-3"/>
          <w:sz w:val="24"/>
          <w:szCs w:val="24"/>
        </w:rPr>
        <w:t>供应商基本情况</w:t>
      </w:r>
      <w:bookmarkEnd w:id="194"/>
      <w:bookmarkEnd w:id="195"/>
      <w:bookmarkEnd w:id="196"/>
      <w:bookmarkEnd w:id="197"/>
      <w:bookmarkEnd w:id="198"/>
    </w:p>
    <w:tbl>
      <w:tblPr>
        <w:tblStyle w:val="TableNormal"/>
        <w:tblW w:w="8744" w:type="dxa"/>
        <w:tblInd w:w="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732"/>
        <w:gridCol w:w="898"/>
        <w:gridCol w:w="952"/>
        <w:gridCol w:w="839"/>
        <w:gridCol w:w="420"/>
        <w:gridCol w:w="309"/>
        <w:gridCol w:w="1298"/>
        <w:gridCol w:w="268"/>
        <w:gridCol w:w="862"/>
        <w:gridCol w:w="1166"/>
      </w:tblGrid>
      <w:tr w:rsidR="005A22E1">
        <w:trPr>
          <w:trHeight w:val="571"/>
        </w:trPr>
        <w:tc>
          <w:tcPr>
            <w:tcW w:w="1732" w:type="dxa"/>
          </w:tcPr>
          <w:p w:rsidR="005A22E1" w:rsidRDefault="00E278AD">
            <w:pPr>
              <w:pStyle w:val="TableText"/>
              <w:spacing w:before="199" w:line="220" w:lineRule="auto"/>
              <w:ind w:left="346"/>
            </w:pPr>
            <w:r>
              <w:rPr>
                <w:spacing w:val="-1"/>
              </w:rPr>
              <w:t>供应商名称</w:t>
            </w:r>
          </w:p>
        </w:tc>
        <w:tc>
          <w:tcPr>
            <w:tcW w:w="7012" w:type="dxa"/>
            <w:gridSpan w:val="9"/>
          </w:tcPr>
          <w:p w:rsidR="005A22E1" w:rsidRDefault="005A22E1"/>
        </w:tc>
      </w:tr>
      <w:tr w:rsidR="005A22E1">
        <w:trPr>
          <w:trHeight w:val="614"/>
        </w:trPr>
        <w:tc>
          <w:tcPr>
            <w:tcW w:w="1732" w:type="dxa"/>
          </w:tcPr>
          <w:p w:rsidR="005A22E1" w:rsidRDefault="00E278AD">
            <w:pPr>
              <w:pStyle w:val="TableText"/>
              <w:spacing w:before="219" w:line="222" w:lineRule="auto"/>
              <w:ind w:left="451"/>
            </w:pPr>
            <w:r>
              <w:rPr>
                <w:spacing w:val="-2"/>
              </w:rPr>
              <w:t>注册地址</w:t>
            </w:r>
          </w:p>
        </w:tc>
        <w:tc>
          <w:tcPr>
            <w:tcW w:w="3418" w:type="dxa"/>
            <w:gridSpan w:val="5"/>
          </w:tcPr>
          <w:p w:rsidR="005A22E1" w:rsidRDefault="005A22E1"/>
        </w:tc>
        <w:tc>
          <w:tcPr>
            <w:tcW w:w="1298" w:type="dxa"/>
          </w:tcPr>
          <w:p w:rsidR="005A22E1" w:rsidRDefault="00E278AD">
            <w:pPr>
              <w:pStyle w:val="TableText"/>
              <w:spacing w:before="218" w:line="221" w:lineRule="auto"/>
              <w:ind w:left="250"/>
            </w:pPr>
            <w:r>
              <w:rPr>
                <w:spacing w:val="-6"/>
              </w:rPr>
              <w:t>邮政编码</w:t>
            </w:r>
          </w:p>
        </w:tc>
        <w:tc>
          <w:tcPr>
            <w:tcW w:w="2296" w:type="dxa"/>
            <w:gridSpan w:val="3"/>
          </w:tcPr>
          <w:p w:rsidR="005A22E1" w:rsidRDefault="005A22E1"/>
        </w:tc>
      </w:tr>
      <w:tr w:rsidR="005A22E1">
        <w:trPr>
          <w:trHeight w:val="612"/>
        </w:trPr>
        <w:tc>
          <w:tcPr>
            <w:tcW w:w="1732" w:type="dxa"/>
            <w:vMerge w:val="restart"/>
            <w:tcBorders>
              <w:bottom w:val="nil"/>
            </w:tcBorders>
          </w:tcPr>
          <w:p w:rsidR="005A22E1" w:rsidRDefault="005A22E1">
            <w:pPr>
              <w:spacing w:line="460" w:lineRule="auto"/>
            </w:pPr>
          </w:p>
          <w:p w:rsidR="005A22E1" w:rsidRDefault="00E278AD">
            <w:pPr>
              <w:pStyle w:val="TableText"/>
              <w:spacing w:before="68" w:line="222" w:lineRule="auto"/>
              <w:ind w:left="452"/>
            </w:pPr>
            <w:r>
              <w:rPr>
                <w:spacing w:val="-2"/>
              </w:rPr>
              <w:t>联系方式</w:t>
            </w:r>
          </w:p>
        </w:tc>
        <w:tc>
          <w:tcPr>
            <w:tcW w:w="898" w:type="dxa"/>
          </w:tcPr>
          <w:p w:rsidR="005A22E1" w:rsidRDefault="00E278AD">
            <w:pPr>
              <w:pStyle w:val="TableText"/>
              <w:spacing w:before="219" w:line="223" w:lineRule="auto"/>
              <w:ind w:left="136"/>
            </w:pPr>
            <w:r>
              <w:rPr>
                <w:spacing w:val="-2"/>
              </w:rPr>
              <w:t>联系人</w:t>
            </w:r>
          </w:p>
        </w:tc>
        <w:tc>
          <w:tcPr>
            <w:tcW w:w="2520" w:type="dxa"/>
            <w:gridSpan w:val="4"/>
          </w:tcPr>
          <w:p w:rsidR="005A22E1" w:rsidRDefault="005A22E1"/>
        </w:tc>
        <w:tc>
          <w:tcPr>
            <w:tcW w:w="1298" w:type="dxa"/>
          </w:tcPr>
          <w:p w:rsidR="005A22E1" w:rsidRDefault="00E278AD">
            <w:pPr>
              <w:pStyle w:val="TableText"/>
              <w:spacing w:before="219" w:line="223" w:lineRule="auto"/>
              <w:ind w:left="415"/>
            </w:pPr>
            <w:r>
              <w:rPr>
                <w:spacing w:val="-16"/>
              </w:rPr>
              <w:t>电</w:t>
            </w:r>
            <w:r>
              <w:rPr>
                <w:spacing w:val="8"/>
              </w:rPr>
              <w:t xml:space="preserve"> </w:t>
            </w:r>
            <w:r>
              <w:rPr>
                <w:spacing w:val="-16"/>
              </w:rPr>
              <w:t>话</w:t>
            </w:r>
          </w:p>
        </w:tc>
        <w:tc>
          <w:tcPr>
            <w:tcW w:w="2296" w:type="dxa"/>
            <w:gridSpan w:val="3"/>
          </w:tcPr>
          <w:p w:rsidR="005A22E1" w:rsidRDefault="005A22E1"/>
        </w:tc>
      </w:tr>
      <w:tr w:rsidR="005A22E1">
        <w:trPr>
          <w:trHeight w:val="616"/>
        </w:trPr>
        <w:tc>
          <w:tcPr>
            <w:tcW w:w="1732" w:type="dxa"/>
            <w:vMerge/>
            <w:tcBorders>
              <w:top w:val="nil"/>
            </w:tcBorders>
          </w:tcPr>
          <w:p w:rsidR="005A22E1" w:rsidRDefault="005A22E1"/>
        </w:tc>
        <w:tc>
          <w:tcPr>
            <w:tcW w:w="898" w:type="dxa"/>
          </w:tcPr>
          <w:p w:rsidR="005A22E1" w:rsidRDefault="00E278AD">
            <w:pPr>
              <w:pStyle w:val="TableText"/>
              <w:spacing w:before="221" w:line="220" w:lineRule="auto"/>
              <w:ind w:left="134"/>
            </w:pPr>
            <w:r>
              <w:rPr>
                <w:spacing w:val="-3"/>
              </w:rPr>
              <w:t>传</w:t>
            </w:r>
            <w:r>
              <w:rPr>
                <w:spacing w:val="6"/>
              </w:rPr>
              <w:t xml:space="preserve">  </w:t>
            </w:r>
            <w:r>
              <w:rPr>
                <w:spacing w:val="-3"/>
              </w:rPr>
              <w:t>真</w:t>
            </w:r>
          </w:p>
        </w:tc>
        <w:tc>
          <w:tcPr>
            <w:tcW w:w="2520" w:type="dxa"/>
            <w:gridSpan w:val="4"/>
          </w:tcPr>
          <w:p w:rsidR="005A22E1" w:rsidRDefault="005A22E1"/>
        </w:tc>
        <w:tc>
          <w:tcPr>
            <w:tcW w:w="1298" w:type="dxa"/>
          </w:tcPr>
          <w:p w:rsidR="005A22E1" w:rsidRDefault="00E278AD">
            <w:pPr>
              <w:pStyle w:val="TableText"/>
              <w:spacing w:before="221" w:line="226" w:lineRule="auto"/>
              <w:ind w:left="407"/>
            </w:pPr>
            <w:r>
              <w:rPr>
                <w:spacing w:val="-12"/>
              </w:rPr>
              <w:t>网</w:t>
            </w:r>
            <w:r>
              <w:rPr>
                <w:spacing w:val="9"/>
              </w:rPr>
              <w:t xml:space="preserve"> </w:t>
            </w:r>
            <w:r>
              <w:rPr>
                <w:spacing w:val="-12"/>
              </w:rPr>
              <w:t>址</w:t>
            </w:r>
          </w:p>
        </w:tc>
        <w:tc>
          <w:tcPr>
            <w:tcW w:w="2296" w:type="dxa"/>
            <w:gridSpan w:val="3"/>
          </w:tcPr>
          <w:p w:rsidR="005A22E1" w:rsidRDefault="005A22E1"/>
        </w:tc>
      </w:tr>
      <w:tr w:rsidR="005A22E1">
        <w:trPr>
          <w:trHeight w:val="619"/>
        </w:trPr>
        <w:tc>
          <w:tcPr>
            <w:tcW w:w="1732" w:type="dxa"/>
          </w:tcPr>
          <w:p w:rsidR="005A22E1" w:rsidRDefault="00E278AD">
            <w:pPr>
              <w:pStyle w:val="TableText"/>
              <w:spacing w:before="224" w:line="221" w:lineRule="auto"/>
              <w:ind w:left="454"/>
            </w:pPr>
            <w:r>
              <w:rPr>
                <w:spacing w:val="-2"/>
              </w:rPr>
              <w:t>组织结构</w:t>
            </w:r>
          </w:p>
        </w:tc>
        <w:tc>
          <w:tcPr>
            <w:tcW w:w="7012" w:type="dxa"/>
            <w:gridSpan w:val="9"/>
          </w:tcPr>
          <w:p w:rsidR="005A22E1" w:rsidRDefault="005A22E1"/>
        </w:tc>
      </w:tr>
      <w:tr w:rsidR="005A22E1">
        <w:trPr>
          <w:trHeight w:val="614"/>
        </w:trPr>
        <w:tc>
          <w:tcPr>
            <w:tcW w:w="1732" w:type="dxa"/>
          </w:tcPr>
          <w:p w:rsidR="005A22E1" w:rsidRDefault="00E278AD">
            <w:pPr>
              <w:pStyle w:val="TableText"/>
              <w:spacing w:before="219" w:line="221" w:lineRule="auto"/>
              <w:ind w:left="347"/>
            </w:pPr>
            <w:r>
              <w:rPr>
                <w:spacing w:val="-2"/>
              </w:rPr>
              <w:t>法定代表人</w:t>
            </w:r>
          </w:p>
        </w:tc>
        <w:tc>
          <w:tcPr>
            <w:tcW w:w="898" w:type="dxa"/>
          </w:tcPr>
          <w:p w:rsidR="005A22E1" w:rsidRDefault="00E278AD">
            <w:pPr>
              <w:pStyle w:val="TableText"/>
              <w:spacing w:before="219" w:line="221" w:lineRule="auto"/>
              <w:ind w:left="241"/>
            </w:pPr>
            <w:r>
              <w:rPr>
                <w:spacing w:val="-2"/>
              </w:rPr>
              <w:t>姓名</w:t>
            </w:r>
          </w:p>
        </w:tc>
        <w:tc>
          <w:tcPr>
            <w:tcW w:w="952" w:type="dxa"/>
          </w:tcPr>
          <w:p w:rsidR="005A22E1" w:rsidRDefault="005A22E1"/>
        </w:tc>
        <w:tc>
          <w:tcPr>
            <w:tcW w:w="1259" w:type="dxa"/>
            <w:gridSpan w:val="2"/>
          </w:tcPr>
          <w:p w:rsidR="005A22E1" w:rsidRDefault="00E278AD">
            <w:pPr>
              <w:pStyle w:val="TableText"/>
              <w:spacing w:before="219" w:line="221" w:lineRule="auto"/>
              <w:ind w:left="212"/>
            </w:pPr>
            <w:r>
              <w:rPr>
                <w:spacing w:val="-2"/>
              </w:rPr>
              <w:t>技术职称</w:t>
            </w:r>
          </w:p>
        </w:tc>
        <w:tc>
          <w:tcPr>
            <w:tcW w:w="1875" w:type="dxa"/>
            <w:gridSpan w:val="3"/>
          </w:tcPr>
          <w:p w:rsidR="005A22E1" w:rsidRDefault="005A22E1"/>
        </w:tc>
        <w:tc>
          <w:tcPr>
            <w:tcW w:w="862" w:type="dxa"/>
          </w:tcPr>
          <w:p w:rsidR="005A22E1" w:rsidRDefault="00E278AD">
            <w:pPr>
              <w:pStyle w:val="TableText"/>
              <w:spacing w:before="220" w:line="223" w:lineRule="auto"/>
              <w:ind w:left="251"/>
            </w:pPr>
            <w:r>
              <w:rPr>
                <w:spacing w:val="-8"/>
              </w:rPr>
              <w:t>电话</w:t>
            </w:r>
          </w:p>
        </w:tc>
        <w:tc>
          <w:tcPr>
            <w:tcW w:w="1166" w:type="dxa"/>
          </w:tcPr>
          <w:p w:rsidR="005A22E1" w:rsidRDefault="005A22E1"/>
        </w:tc>
      </w:tr>
      <w:tr w:rsidR="005A22E1">
        <w:trPr>
          <w:trHeight w:val="628"/>
        </w:trPr>
        <w:tc>
          <w:tcPr>
            <w:tcW w:w="1732" w:type="dxa"/>
          </w:tcPr>
          <w:p w:rsidR="005A22E1" w:rsidRDefault="00E278AD">
            <w:pPr>
              <w:pStyle w:val="TableText"/>
              <w:spacing w:before="227" w:line="222" w:lineRule="auto"/>
              <w:ind w:left="453"/>
            </w:pPr>
            <w:r>
              <w:rPr>
                <w:spacing w:val="-2"/>
              </w:rPr>
              <w:t>成立时间</w:t>
            </w:r>
          </w:p>
        </w:tc>
        <w:tc>
          <w:tcPr>
            <w:tcW w:w="1850" w:type="dxa"/>
            <w:gridSpan w:val="2"/>
          </w:tcPr>
          <w:p w:rsidR="005A22E1" w:rsidRDefault="005A22E1"/>
        </w:tc>
        <w:tc>
          <w:tcPr>
            <w:tcW w:w="5162" w:type="dxa"/>
            <w:gridSpan w:val="7"/>
          </w:tcPr>
          <w:p w:rsidR="005A22E1" w:rsidRDefault="00E278AD">
            <w:pPr>
              <w:pStyle w:val="TableText"/>
              <w:spacing w:before="227" w:line="221" w:lineRule="auto"/>
              <w:ind w:left="2015"/>
            </w:pPr>
            <w:r>
              <w:rPr>
                <w:spacing w:val="-3"/>
              </w:rPr>
              <w:t>员工总人数：</w:t>
            </w:r>
          </w:p>
        </w:tc>
      </w:tr>
      <w:tr w:rsidR="005A22E1">
        <w:trPr>
          <w:trHeight w:val="717"/>
        </w:trPr>
        <w:tc>
          <w:tcPr>
            <w:tcW w:w="1732" w:type="dxa"/>
          </w:tcPr>
          <w:p w:rsidR="005A22E1" w:rsidRDefault="00E278AD">
            <w:pPr>
              <w:pStyle w:val="TableText"/>
              <w:spacing w:before="101" w:line="266" w:lineRule="auto"/>
              <w:ind w:left="554" w:right="440" w:hanging="96"/>
            </w:pPr>
            <w:r>
              <w:rPr>
                <w:spacing w:val="-4"/>
              </w:rPr>
              <w:t>营业执照</w:t>
            </w:r>
            <w:r>
              <w:rPr>
                <w:spacing w:val="2"/>
              </w:rPr>
              <w:t xml:space="preserve"> </w:t>
            </w:r>
            <w:r>
              <w:rPr>
                <w:spacing w:val="-2"/>
              </w:rPr>
              <w:t>注册号</w:t>
            </w:r>
          </w:p>
        </w:tc>
        <w:tc>
          <w:tcPr>
            <w:tcW w:w="1850" w:type="dxa"/>
            <w:gridSpan w:val="2"/>
          </w:tcPr>
          <w:p w:rsidR="005A22E1" w:rsidRDefault="005A22E1"/>
        </w:tc>
        <w:tc>
          <w:tcPr>
            <w:tcW w:w="839" w:type="dxa"/>
            <w:vMerge w:val="restart"/>
            <w:tcBorders>
              <w:bottom w:val="nil"/>
            </w:tcBorders>
          </w:tcPr>
          <w:p w:rsidR="005A22E1" w:rsidRDefault="005A22E1">
            <w:pPr>
              <w:spacing w:line="283" w:lineRule="auto"/>
            </w:pPr>
          </w:p>
          <w:p w:rsidR="005A22E1" w:rsidRDefault="005A22E1">
            <w:pPr>
              <w:spacing w:line="283" w:lineRule="auto"/>
            </w:pPr>
          </w:p>
          <w:p w:rsidR="005A22E1" w:rsidRDefault="005A22E1">
            <w:pPr>
              <w:spacing w:line="283" w:lineRule="auto"/>
            </w:pPr>
          </w:p>
          <w:p w:rsidR="005A22E1" w:rsidRDefault="005A22E1">
            <w:pPr>
              <w:spacing w:line="283" w:lineRule="auto"/>
            </w:pPr>
          </w:p>
          <w:p w:rsidR="005A22E1" w:rsidRDefault="00E278AD">
            <w:pPr>
              <w:pStyle w:val="TableText"/>
              <w:spacing w:before="68" w:line="221" w:lineRule="auto"/>
              <w:ind w:left="212"/>
            </w:pPr>
            <w:r>
              <w:rPr>
                <w:spacing w:val="-2"/>
              </w:rPr>
              <w:t>其中</w:t>
            </w:r>
          </w:p>
        </w:tc>
        <w:tc>
          <w:tcPr>
            <w:tcW w:w="2295" w:type="dxa"/>
            <w:gridSpan w:val="4"/>
          </w:tcPr>
          <w:p w:rsidR="005A22E1" w:rsidRDefault="00E278AD">
            <w:pPr>
              <w:pStyle w:val="TableText"/>
              <w:spacing w:before="273" w:line="221" w:lineRule="auto"/>
              <w:ind w:left="528"/>
            </w:pPr>
            <w:r>
              <w:rPr>
                <w:spacing w:val="-2"/>
              </w:rPr>
              <w:t>高级职称人员</w:t>
            </w:r>
          </w:p>
        </w:tc>
        <w:tc>
          <w:tcPr>
            <w:tcW w:w="2028" w:type="dxa"/>
            <w:gridSpan w:val="2"/>
          </w:tcPr>
          <w:p w:rsidR="005A22E1" w:rsidRDefault="005A22E1"/>
        </w:tc>
      </w:tr>
      <w:tr w:rsidR="005A22E1">
        <w:trPr>
          <w:trHeight w:val="609"/>
        </w:trPr>
        <w:tc>
          <w:tcPr>
            <w:tcW w:w="1732" w:type="dxa"/>
          </w:tcPr>
          <w:p w:rsidR="005A22E1" w:rsidRDefault="00E278AD">
            <w:pPr>
              <w:pStyle w:val="TableText"/>
              <w:spacing w:before="219" w:line="222" w:lineRule="auto"/>
              <w:ind w:left="451"/>
            </w:pPr>
            <w:r>
              <w:rPr>
                <w:spacing w:val="-2"/>
              </w:rPr>
              <w:t>注册资金</w:t>
            </w:r>
          </w:p>
        </w:tc>
        <w:tc>
          <w:tcPr>
            <w:tcW w:w="1850" w:type="dxa"/>
            <w:gridSpan w:val="2"/>
          </w:tcPr>
          <w:p w:rsidR="005A22E1" w:rsidRDefault="005A22E1"/>
        </w:tc>
        <w:tc>
          <w:tcPr>
            <w:tcW w:w="839" w:type="dxa"/>
            <w:vMerge/>
            <w:tcBorders>
              <w:top w:val="nil"/>
              <w:bottom w:val="nil"/>
            </w:tcBorders>
          </w:tcPr>
          <w:p w:rsidR="005A22E1" w:rsidRDefault="005A22E1"/>
        </w:tc>
        <w:tc>
          <w:tcPr>
            <w:tcW w:w="2295" w:type="dxa"/>
            <w:gridSpan w:val="4"/>
          </w:tcPr>
          <w:p w:rsidR="005A22E1" w:rsidRDefault="00E278AD">
            <w:pPr>
              <w:pStyle w:val="TableText"/>
              <w:spacing w:before="219" w:line="221" w:lineRule="auto"/>
              <w:ind w:left="542"/>
            </w:pPr>
            <w:r>
              <w:rPr>
                <w:spacing w:val="-5"/>
              </w:rPr>
              <w:t>中级职称人员</w:t>
            </w:r>
          </w:p>
        </w:tc>
        <w:tc>
          <w:tcPr>
            <w:tcW w:w="2028" w:type="dxa"/>
            <w:gridSpan w:val="2"/>
          </w:tcPr>
          <w:p w:rsidR="005A22E1" w:rsidRDefault="005A22E1"/>
        </w:tc>
      </w:tr>
      <w:tr w:rsidR="005A22E1">
        <w:trPr>
          <w:trHeight w:val="631"/>
        </w:trPr>
        <w:tc>
          <w:tcPr>
            <w:tcW w:w="1732" w:type="dxa"/>
          </w:tcPr>
          <w:p w:rsidR="005A22E1" w:rsidRDefault="00E278AD">
            <w:pPr>
              <w:pStyle w:val="TableText"/>
              <w:spacing w:before="231" w:line="221" w:lineRule="auto"/>
              <w:ind w:left="452"/>
            </w:pPr>
            <w:r>
              <w:rPr>
                <w:spacing w:val="-2"/>
              </w:rPr>
              <w:t>开户银行</w:t>
            </w:r>
          </w:p>
        </w:tc>
        <w:tc>
          <w:tcPr>
            <w:tcW w:w="1850" w:type="dxa"/>
            <w:gridSpan w:val="2"/>
          </w:tcPr>
          <w:p w:rsidR="005A22E1" w:rsidRDefault="005A22E1"/>
        </w:tc>
        <w:tc>
          <w:tcPr>
            <w:tcW w:w="839" w:type="dxa"/>
            <w:vMerge/>
            <w:tcBorders>
              <w:top w:val="nil"/>
              <w:bottom w:val="nil"/>
            </w:tcBorders>
          </w:tcPr>
          <w:p w:rsidR="005A22E1" w:rsidRDefault="005A22E1"/>
        </w:tc>
        <w:tc>
          <w:tcPr>
            <w:tcW w:w="2295" w:type="dxa"/>
            <w:gridSpan w:val="4"/>
          </w:tcPr>
          <w:p w:rsidR="005A22E1" w:rsidRDefault="00E278AD">
            <w:pPr>
              <w:pStyle w:val="TableText"/>
              <w:spacing w:before="231" w:line="222" w:lineRule="auto"/>
              <w:ind w:left="521"/>
            </w:pPr>
            <w:r>
              <w:rPr>
                <w:spacing w:val="-1"/>
              </w:rPr>
              <w:t>初级职称人员</w:t>
            </w:r>
          </w:p>
        </w:tc>
        <w:tc>
          <w:tcPr>
            <w:tcW w:w="2028" w:type="dxa"/>
            <w:gridSpan w:val="2"/>
          </w:tcPr>
          <w:p w:rsidR="005A22E1" w:rsidRDefault="005A22E1"/>
        </w:tc>
      </w:tr>
      <w:tr w:rsidR="005A22E1">
        <w:trPr>
          <w:trHeight w:val="609"/>
        </w:trPr>
        <w:tc>
          <w:tcPr>
            <w:tcW w:w="1732" w:type="dxa"/>
          </w:tcPr>
          <w:p w:rsidR="005A22E1" w:rsidRDefault="00E278AD">
            <w:pPr>
              <w:pStyle w:val="TableText"/>
              <w:spacing w:before="219" w:line="222" w:lineRule="auto"/>
              <w:ind w:left="664"/>
            </w:pPr>
            <w:r>
              <w:rPr>
                <w:spacing w:val="-3"/>
              </w:rPr>
              <w:t>账号</w:t>
            </w:r>
          </w:p>
        </w:tc>
        <w:tc>
          <w:tcPr>
            <w:tcW w:w="1850" w:type="dxa"/>
            <w:gridSpan w:val="2"/>
          </w:tcPr>
          <w:p w:rsidR="005A22E1" w:rsidRDefault="005A22E1"/>
        </w:tc>
        <w:tc>
          <w:tcPr>
            <w:tcW w:w="839" w:type="dxa"/>
            <w:vMerge/>
            <w:tcBorders>
              <w:top w:val="nil"/>
            </w:tcBorders>
          </w:tcPr>
          <w:p w:rsidR="005A22E1" w:rsidRDefault="005A22E1"/>
        </w:tc>
        <w:tc>
          <w:tcPr>
            <w:tcW w:w="2295" w:type="dxa"/>
            <w:gridSpan w:val="4"/>
          </w:tcPr>
          <w:p w:rsidR="005A22E1" w:rsidRDefault="00E278AD">
            <w:pPr>
              <w:pStyle w:val="TableText"/>
              <w:spacing w:before="219" w:line="222" w:lineRule="auto"/>
              <w:ind w:left="837"/>
            </w:pPr>
            <w:r>
              <w:rPr>
                <w:spacing w:val="-4"/>
              </w:rPr>
              <w:t>技</w:t>
            </w:r>
            <w:r>
              <w:rPr>
                <w:spacing w:val="5"/>
              </w:rPr>
              <w:t xml:space="preserve">  </w:t>
            </w:r>
            <w:r>
              <w:rPr>
                <w:spacing w:val="-4"/>
              </w:rPr>
              <w:t>工</w:t>
            </w:r>
          </w:p>
        </w:tc>
        <w:tc>
          <w:tcPr>
            <w:tcW w:w="2028" w:type="dxa"/>
            <w:gridSpan w:val="2"/>
          </w:tcPr>
          <w:p w:rsidR="005A22E1" w:rsidRDefault="005A22E1"/>
        </w:tc>
      </w:tr>
      <w:tr w:rsidR="005A22E1">
        <w:trPr>
          <w:trHeight w:val="1885"/>
        </w:trPr>
        <w:tc>
          <w:tcPr>
            <w:tcW w:w="1732" w:type="dxa"/>
          </w:tcPr>
          <w:p w:rsidR="005A22E1" w:rsidRDefault="005A22E1">
            <w:pPr>
              <w:spacing w:line="262" w:lineRule="auto"/>
            </w:pPr>
          </w:p>
          <w:p w:rsidR="005A22E1" w:rsidRDefault="005A22E1">
            <w:pPr>
              <w:spacing w:line="262" w:lineRule="auto"/>
            </w:pPr>
          </w:p>
          <w:p w:rsidR="005A22E1" w:rsidRDefault="005A22E1">
            <w:pPr>
              <w:spacing w:line="262" w:lineRule="auto"/>
            </w:pPr>
          </w:p>
          <w:p w:rsidR="005A22E1" w:rsidRDefault="00E278AD">
            <w:pPr>
              <w:pStyle w:val="TableText"/>
              <w:spacing w:before="68" w:line="221" w:lineRule="auto"/>
              <w:ind w:left="441"/>
            </w:pPr>
            <w:r>
              <w:rPr>
                <w:spacing w:val="-2"/>
              </w:rPr>
              <w:t>经营范围</w:t>
            </w:r>
          </w:p>
        </w:tc>
        <w:tc>
          <w:tcPr>
            <w:tcW w:w="7012" w:type="dxa"/>
            <w:gridSpan w:val="9"/>
          </w:tcPr>
          <w:p w:rsidR="005A22E1" w:rsidRDefault="005A22E1"/>
        </w:tc>
      </w:tr>
      <w:tr w:rsidR="005A22E1">
        <w:trPr>
          <w:trHeight w:val="623"/>
        </w:trPr>
        <w:tc>
          <w:tcPr>
            <w:tcW w:w="1732" w:type="dxa"/>
          </w:tcPr>
          <w:p w:rsidR="005A22E1" w:rsidRDefault="00E278AD">
            <w:pPr>
              <w:pStyle w:val="TableText"/>
              <w:spacing w:before="226" w:line="222" w:lineRule="auto"/>
              <w:ind w:left="663"/>
            </w:pPr>
            <w:r>
              <w:rPr>
                <w:spacing w:val="-3"/>
              </w:rPr>
              <w:t>备注</w:t>
            </w:r>
          </w:p>
        </w:tc>
        <w:tc>
          <w:tcPr>
            <w:tcW w:w="7012" w:type="dxa"/>
            <w:gridSpan w:val="9"/>
          </w:tcPr>
          <w:p w:rsidR="005A22E1" w:rsidRDefault="005A22E1"/>
        </w:tc>
      </w:tr>
    </w:tbl>
    <w:p w:rsidR="005A22E1" w:rsidRDefault="005A22E1">
      <w:pPr>
        <w:spacing w:line="432" w:lineRule="auto"/>
      </w:pPr>
    </w:p>
    <w:p w:rsidR="005A22E1" w:rsidRDefault="00E278AD">
      <w:pPr>
        <w:pStyle w:val="a5"/>
        <w:spacing w:before="68" w:line="220" w:lineRule="auto"/>
        <w:ind w:left="4002"/>
        <w:rPr>
          <w:sz w:val="21"/>
          <w:szCs w:val="21"/>
        </w:rPr>
      </w:pPr>
      <w:r>
        <w:rPr>
          <w:spacing w:val="-7"/>
          <w:sz w:val="21"/>
          <w:szCs w:val="21"/>
        </w:rPr>
        <w:t>法定代表人或</w:t>
      </w:r>
      <w:r>
        <w:rPr>
          <w:rFonts w:hint="eastAsia"/>
          <w:spacing w:val="-7"/>
          <w:sz w:val="21"/>
          <w:szCs w:val="21"/>
          <w:lang w:eastAsia="zh-CN"/>
        </w:rPr>
        <w:t>委托代理人（签字或盖章）</w:t>
      </w:r>
      <w:r>
        <w:rPr>
          <w:rFonts w:hint="eastAsia"/>
          <w:spacing w:val="-2"/>
          <w:sz w:val="21"/>
          <w:szCs w:val="21"/>
          <w:lang w:eastAsia="zh-CN"/>
        </w:rPr>
        <w:t>：</w:t>
      </w:r>
      <w:r>
        <w:rPr>
          <w:spacing w:val="-2"/>
          <w:sz w:val="21"/>
          <w:szCs w:val="21"/>
          <w:u w:val="single"/>
        </w:rPr>
        <w:t xml:space="preserve">                        </w:t>
      </w:r>
    </w:p>
    <w:p w:rsidR="005A22E1" w:rsidRDefault="00E278AD">
      <w:pPr>
        <w:pStyle w:val="a5"/>
        <w:spacing w:before="191" w:line="220" w:lineRule="auto"/>
        <w:ind w:left="4033"/>
        <w:rPr>
          <w:sz w:val="21"/>
          <w:szCs w:val="21"/>
        </w:rPr>
      </w:pPr>
      <w:r>
        <w:rPr>
          <w:spacing w:val="-9"/>
          <w:sz w:val="21"/>
          <w:szCs w:val="21"/>
        </w:rPr>
        <w:t>供应商名称（盖章）</w:t>
      </w:r>
      <w:r>
        <w:rPr>
          <w:rFonts w:hint="eastAsia"/>
          <w:spacing w:val="-32"/>
          <w:sz w:val="21"/>
          <w:szCs w:val="21"/>
          <w:lang w:eastAsia="zh-CN"/>
        </w:rPr>
        <w:t>：</w:t>
      </w:r>
      <w:r>
        <w:rPr>
          <w:sz w:val="21"/>
          <w:szCs w:val="21"/>
          <w:u w:val="single"/>
        </w:rPr>
        <w:t xml:space="preserve">                       </w:t>
      </w:r>
    </w:p>
    <w:p w:rsidR="005A22E1" w:rsidRDefault="00E278AD">
      <w:pPr>
        <w:pStyle w:val="a5"/>
        <w:spacing w:before="191" w:line="221" w:lineRule="auto"/>
        <w:ind w:left="4038"/>
        <w:rPr>
          <w:sz w:val="21"/>
          <w:szCs w:val="21"/>
        </w:rPr>
      </w:pPr>
      <w:r>
        <w:rPr>
          <w:spacing w:val="-19"/>
          <w:sz w:val="21"/>
          <w:szCs w:val="21"/>
        </w:rPr>
        <w:t>日</w:t>
      </w:r>
      <w:r>
        <w:rPr>
          <w:spacing w:val="7"/>
          <w:sz w:val="21"/>
          <w:szCs w:val="21"/>
        </w:rPr>
        <w:t xml:space="preserve">             </w:t>
      </w:r>
      <w:r>
        <w:rPr>
          <w:spacing w:val="-19"/>
          <w:sz w:val="21"/>
          <w:szCs w:val="21"/>
        </w:rPr>
        <w:t>期</w:t>
      </w:r>
      <w:r>
        <w:rPr>
          <w:rFonts w:hint="eastAsia"/>
          <w:spacing w:val="-19"/>
          <w:sz w:val="21"/>
          <w:szCs w:val="21"/>
          <w:lang w:eastAsia="zh-CN"/>
        </w:rPr>
        <w:t xml:space="preserve"> </w:t>
      </w:r>
      <w:r>
        <w:rPr>
          <w:rFonts w:hint="eastAsia"/>
          <w:spacing w:val="-19"/>
          <w:sz w:val="21"/>
          <w:szCs w:val="21"/>
          <w:lang w:eastAsia="zh-CN"/>
        </w:rPr>
        <w:t>：</w:t>
      </w:r>
      <w:r>
        <w:rPr>
          <w:sz w:val="21"/>
          <w:szCs w:val="21"/>
          <w:u w:val="single"/>
        </w:rPr>
        <w:t xml:space="preserve">                        </w:t>
      </w:r>
    </w:p>
    <w:p w:rsidR="005A22E1" w:rsidRDefault="005A22E1">
      <w:pPr>
        <w:spacing w:line="221" w:lineRule="auto"/>
        <w:sectPr w:rsidR="005A22E1">
          <w:footerReference w:type="default" r:id="rId75"/>
          <w:pgSz w:w="11907" w:h="16841"/>
          <w:pgMar w:top="1389" w:right="1478" w:bottom="1514" w:left="1502" w:header="1112" w:footer="1038" w:gutter="0"/>
          <w:cols w:space="720"/>
        </w:sectPr>
      </w:pPr>
    </w:p>
    <w:p w:rsidR="005A22E1" w:rsidRDefault="00E278AD">
      <w:pPr>
        <w:pStyle w:val="a5"/>
        <w:spacing w:before="78" w:line="219" w:lineRule="auto"/>
        <w:ind w:left="3332"/>
        <w:outlineLvl w:val="1"/>
        <w:rPr>
          <w:sz w:val="24"/>
          <w:szCs w:val="24"/>
        </w:rPr>
      </w:pPr>
      <w:bookmarkStart w:id="199" w:name="_Toc12434"/>
      <w:bookmarkStart w:id="200" w:name="_Toc1872"/>
      <w:bookmarkStart w:id="201" w:name="_Toc32638"/>
      <w:bookmarkStart w:id="202" w:name="_Toc25730"/>
      <w:bookmarkStart w:id="203" w:name="_Toc24904"/>
      <w:r>
        <w:rPr>
          <w:b/>
          <w:bCs/>
          <w:spacing w:val="-5"/>
          <w:sz w:val="24"/>
          <w:szCs w:val="24"/>
        </w:rPr>
        <w:lastRenderedPageBreak/>
        <w:t>10.</w:t>
      </w:r>
      <w:r>
        <w:rPr>
          <w:b/>
          <w:bCs/>
          <w:spacing w:val="-5"/>
          <w:sz w:val="24"/>
          <w:szCs w:val="24"/>
        </w:rPr>
        <w:t>反商业贿赂承诺书</w:t>
      </w:r>
      <w:bookmarkEnd w:id="199"/>
      <w:bookmarkEnd w:id="200"/>
      <w:bookmarkEnd w:id="201"/>
      <w:bookmarkEnd w:id="202"/>
      <w:bookmarkEnd w:id="203"/>
    </w:p>
    <w:p w:rsidR="005A22E1" w:rsidRDefault="00E278AD">
      <w:pPr>
        <w:pStyle w:val="a5"/>
        <w:spacing w:before="179" w:line="221" w:lineRule="auto"/>
        <w:ind w:left="463"/>
        <w:rPr>
          <w:sz w:val="21"/>
          <w:szCs w:val="21"/>
        </w:rPr>
      </w:pPr>
      <w:r>
        <w:rPr>
          <w:spacing w:val="-2"/>
          <w:sz w:val="21"/>
          <w:szCs w:val="21"/>
        </w:rPr>
        <w:t>我公司承诺：</w:t>
      </w:r>
    </w:p>
    <w:p w:rsidR="005A22E1" w:rsidRDefault="00E278AD">
      <w:pPr>
        <w:pStyle w:val="a5"/>
        <w:spacing w:before="190" w:line="221" w:lineRule="auto"/>
        <w:ind w:left="456"/>
        <w:rPr>
          <w:sz w:val="21"/>
          <w:szCs w:val="21"/>
        </w:rPr>
      </w:pPr>
      <w:r>
        <w:rPr>
          <w:sz w:val="21"/>
          <w:szCs w:val="21"/>
        </w:rPr>
        <w:t>在</w:t>
      </w:r>
      <w:r>
        <w:rPr>
          <w:sz w:val="21"/>
          <w:szCs w:val="21"/>
        </w:rPr>
        <w:t xml:space="preserve"> </w:t>
      </w:r>
      <w:r>
        <w:rPr>
          <w:sz w:val="21"/>
          <w:szCs w:val="21"/>
          <w:u w:val="single"/>
        </w:rPr>
        <w:t xml:space="preserve">                          </w:t>
      </w:r>
      <w:r>
        <w:rPr>
          <w:sz w:val="21"/>
          <w:szCs w:val="21"/>
        </w:rPr>
        <w:t>（项目名称）磋商活动中，我公司保</w:t>
      </w:r>
      <w:r>
        <w:rPr>
          <w:spacing w:val="-1"/>
          <w:sz w:val="21"/>
          <w:szCs w:val="21"/>
        </w:rPr>
        <w:t>证做到：</w:t>
      </w:r>
    </w:p>
    <w:p w:rsidR="005A22E1" w:rsidRDefault="00E278AD">
      <w:pPr>
        <w:pStyle w:val="a5"/>
        <w:spacing w:before="188" w:line="220" w:lineRule="auto"/>
        <w:ind w:left="460"/>
        <w:rPr>
          <w:sz w:val="21"/>
          <w:szCs w:val="21"/>
        </w:rPr>
      </w:pPr>
      <w:r>
        <w:rPr>
          <w:spacing w:val="-1"/>
          <w:sz w:val="21"/>
          <w:szCs w:val="21"/>
        </w:rPr>
        <w:t>一、公平竞争参加本次磋商活动。</w:t>
      </w:r>
    </w:p>
    <w:p w:rsidR="005A22E1" w:rsidRDefault="00E278AD">
      <w:pPr>
        <w:pStyle w:val="a5"/>
        <w:spacing w:before="187" w:line="332" w:lineRule="auto"/>
        <w:ind w:left="37" w:right="67" w:firstLine="422"/>
        <w:rPr>
          <w:sz w:val="21"/>
          <w:szCs w:val="21"/>
        </w:rPr>
      </w:pPr>
      <w:r>
        <w:rPr>
          <w:sz w:val="21"/>
          <w:szCs w:val="21"/>
        </w:rPr>
        <w:t>二、杜绝任何形式的商业贿赂行为。不向国家工作人员、政府采购代理机构工作</w:t>
      </w:r>
      <w:r>
        <w:rPr>
          <w:spacing w:val="-1"/>
          <w:sz w:val="21"/>
          <w:szCs w:val="21"/>
        </w:rPr>
        <w:t>人员、评审</w:t>
      </w:r>
      <w:r>
        <w:rPr>
          <w:sz w:val="21"/>
          <w:szCs w:val="21"/>
        </w:rPr>
        <w:t xml:space="preserve"> </w:t>
      </w:r>
      <w:r>
        <w:rPr>
          <w:sz w:val="21"/>
          <w:szCs w:val="21"/>
        </w:rPr>
        <w:t>专家及其亲属提供礼品礼金、有价证券、购物券、回扣、佣金、咨询费、劳务费、赞助费、</w:t>
      </w:r>
      <w:r>
        <w:rPr>
          <w:spacing w:val="-1"/>
          <w:sz w:val="21"/>
          <w:szCs w:val="21"/>
        </w:rPr>
        <w:t>宣传</w:t>
      </w:r>
      <w:r>
        <w:rPr>
          <w:sz w:val="21"/>
          <w:szCs w:val="21"/>
        </w:rPr>
        <w:t xml:space="preserve"> </w:t>
      </w:r>
      <w:r>
        <w:rPr>
          <w:sz w:val="21"/>
          <w:szCs w:val="21"/>
        </w:rPr>
        <w:t>费、宴请；不为其报销各种消费凭证，不支付其旅游、娱乐</w:t>
      </w:r>
      <w:r>
        <w:rPr>
          <w:spacing w:val="-1"/>
          <w:sz w:val="21"/>
          <w:szCs w:val="21"/>
        </w:rPr>
        <w:t>等费用。</w:t>
      </w:r>
    </w:p>
    <w:p w:rsidR="005A22E1" w:rsidRDefault="00E278AD">
      <w:pPr>
        <w:pStyle w:val="a5"/>
        <w:spacing w:before="188" w:line="305" w:lineRule="auto"/>
        <w:ind w:left="37" w:right="67" w:firstLine="419"/>
        <w:rPr>
          <w:sz w:val="21"/>
          <w:szCs w:val="21"/>
        </w:rPr>
      </w:pPr>
      <w:r>
        <w:rPr>
          <w:sz w:val="21"/>
          <w:szCs w:val="21"/>
        </w:rPr>
        <w:t>三、若出现上述行为，我公司及参与投标的工作人员愿意接受按照国家法律法规等有关规定</w:t>
      </w:r>
      <w:r>
        <w:rPr>
          <w:sz w:val="21"/>
          <w:szCs w:val="21"/>
        </w:rPr>
        <w:t xml:space="preserve"> </w:t>
      </w:r>
      <w:r>
        <w:rPr>
          <w:spacing w:val="-1"/>
          <w:sz w:val="21"/>
          <w:szCs w:val="21"/>
        </w:rPr>
        <w:t>给予的处罚。</w:t>
      </w:r>
    </w:p>
    <w:p w:rsidR="005A22E1" w:rsidRDefault="005A22E1">
      <w:pPr>
        <w:spacing w:line="277" w:lineRule="auto"/>
      </w:pPr>
    </w:p>
    <w:p w:rsidR="005A22E1" w:rsidRDefault="005A22E1">
      <w:pPr>
        <w:spacing w:line="277" w:lineRule="auto"/>
      </w:pPr>
    </w:p>
    <w:p w:rsidR="005A22E1" w:rsidRDefault="00E278AD">
      <w:pPr>
        <w:pStyle w:val="a5"/>
        <w:spacing w:before="69" w:line="360" w:lineRule="auto"/>
        <w:ind w:left="3999"/>
        <w:rPr>
          <w:spacing w:val="-2"/>
          <w:sz w:val="21"/>
          <w:szCs w:val="21"/>
          <w:u w:val="single"/>
        </w:rPr>
      </w:pPr>
      <w:r>
        <w:rPr>
          <w:spacing w:val="-7"/>
          <w:sz w:val="21"/>
          <w:szCs w:val="21"/>
        </w:rPr>
        <w:t>法定代表人或</w:t>
      </w:r>
      <w:r>
        <w:rPr>
          <w:rFonts w:hint="eastAsia"/>
          <w:spacing w:val="-7"/>
          <w:sz w:val="21"/>
          <w:szCs w:val="21"/>
          <w:lang w:eastAsia="zh-CN"/>
        </w:rPr>
        <w:t>委托代理人（签字或盖章）</w:t>
      </w:r>
      <w:r>
        <w:rPr>
          <w:rFonts w:hint="eastAsia"/>
          <w:spacing w:val="-2"/>
          <w:sz w:val="21"/>
          <w:szCs w:val="21"/>
          <w:lang w:eastAsia="zh-CN"/>
        </w:rPr>
        <w:t>：</w:t>
      </w:r>
      <w:r>
        <w:rPr>
          <w:spacing w:val="-2"/>
          <w:sz w:val="21"/>
          <w:szCs w:val="21"/>
          <w:u w:val="single"/>
        </w:rPr>
        <w:t xml:space="preserve">                        </w:t>
      </w:r>
    </w:p>
    <w:p w:rsidR="005A22E1" w:rsidRDefault="00E278AD">
      <w:pPr>
        <w:pStyle w:val="a5"/>
        <w:spacing w:before="69" w:line="360" w:lineRule="auto"/>
        <w:ind w:left="3999"/>
        <w:rPr>
          <w:sz w:val="21"/>
          <w:szCs w:val="21"/>
        </w:rPr>
      </w:pPr>
      <w:r>
        <w:rPr>
          <w:spacing w:val="-2"/>
          <w:sz w:val="21"/>
          <w:szCs w:val="21"/>
        </w:rPr>
        <w:t>供应商名称（盖章）</w:t>
      </w:r>
      <w:r>
        <w:rPr>
          <w:rFonts w:hint="eastAsia"/>
          <w:spacing w:val="-2"/>
          <w:sz w:val="21"/>
          <w:szCs w:val="21"/>
          <w:lang w:eastAsia="zh-CN"/>
        </w:rPr>
        <w:t>：</w:t>
      </w:r>
      <w:r>
        <w:rPr>
          <w:sz w:val="21"/>
          <w:szCs w:val="21"/>
          <w:u w:val="single"/>
        </w:rPr>
        <w:t xml:space="preserve">                       </w:t>
      </w:r>
    </w:p>
    <w:p w:rsidR="005A22E1" w:rsidRDefault="00E278AD">
      <w:pPr>
        <w:pStyle w:val="a5"/>
        <w:spacing w:before="189" w:line="221" w:lineRule="auto"/>
        <w:ind w:left="4036"/>
        <w:rPr>
          <w:sz w:val="21"/>
          <w:szCs w:val="21"/>
        </w:rPr>
      </w:pPr>
      <w:r>
        <w:rPr>
          <w:spacing w:val="-15"/>
          <w:sz w:val="21"/>
          <w:szCs w:val="21"/>
        </w:rPr>
        <w:t>日期</w:t>
      </w:r>
      <w:r>
        <w:rPr>
          <w:rFonts w:hint="eastAsia"/>
          <w:spacing w:val="-15"/>
          <w:sz w:val="21"/>
          <w:szCs w:val="21"/>
          <w:lang w:eastAsia="zh-CN"/>
        </w:rPr>
        <w:t xml:space="preserve"> </w:t>
      </w:r>
      <w:r>
        <w:rPr>
          <w:rFonts w:hint="eastAsia"/>
          <w:spacing w:val="-15"/>
          <w:sz w:val="21"/>
          <w:szCs w:val="21"/>
          <w:lang w:eastAsia="zh-CN"/>
        </w:rPr>
        <w:t>：</w:t>
      </w:r>
      <w:r>
        <w:rPr>
          <w:sz w:val="21"/>
          <w:szCs w:val="21"/>
          <w:u w:val="single"/>
        </w:rPr>
        <w:t xml:space="preserve">                                      </w:t>
      </w:r>
    </w:p>
    <w:p w:rsidR="005A22E1" w:rsidRDefault="005A22E1">
      <w:pPr>
        <w:spacing w:line="221" w:lineRule="auto"/>
        <w:sectPr w:rsidR="005A22E1">
          <w:footerReference w:type="default" r:id="rId76"/>
          <w:pgSz w:w="11907" w:h="16841"/>
          <w:pgMar w:top="1389" w:right="1478" w:bottom="1514" w:left="1502" w:header="1112" w:footer="1038" w:gutter="0"/>
          <w:cols w:space="720"/>
        </w:sectPr>
      </w:pPr>
    </w:p>
    <w:p w:rsidR="005A22E1" w:rsidRDefault="00E278AD">
      <w:pPr>
        <w:pStyle w:val="a5"/>
        <w:spacing w:before="91" w:line="219" w:lineRule="auto"/>
        <w:ind w:left="2444"/>
        <w:outlineLvl w:val="1"/>
        <w:rPr>
          <w:sz w:val="24"/>
          <w:szCs w:val="24"/>
        </w:rPr>
      </w:pPr>
      <w:bookmarkStart w:id="204" w:name="_Toc31726"/>
      <w:bookmarkStart w:id="205" w:name="_Toc16613"/>
      <w:bookmarkStart w:id="206" w:name="_Toc19708"/>
      <w:bookmarkStart w:id="207" w:name="_Toc29000"/>
      <w:bookmarkStart w:id="208" w:name="_Toc3614"/>
      <w:r>
        <w:rPr>
          <w:b/>
          <w:bCs/>
          <w:spacing w:val="-4"/>
          <w:sz w:val="24"/>
          <w:szCs w:val="24"/>
        </w:rPr>
        <w:lastRenderedPageBreak/>
        <w:t>11.</w:t>
      </w:r>
      <w:r>
        <w:rPr>
          <w:b/>
          <w:bCs/>
          <w:spacing w:val="-4"/>
          <w:sz w:val="24"/>
          <w:szCs w:val="24"/>
        </w:rPr>
        <w:t>供应商认为须提交的其他资料</w:t>
      </w:r>
      <w:bookmarkEnd w:id="204"/>
      <w:bookmarkEnd w:id="205"/>
      <w:bookmarkEnd w:id="206"/>
      <w:bookmarkEnd w:id="207"/>
      <w:bookmarkEnd w:id="208"/>
    </w:p>
    <w:p w:rsidR="005A22E1" w:rsidRDefault="005A22E1">
      <w:pPr>
        <w:spacing w:line="219" w:lineRule="auto"/>
        <w:rPr>
          <w:sz w:val="28"/>
          <w:szCs w:val="28"/>
        </w:rPr>
        <w:sectPr w:rsidR="005A22E1">
          <w:footerReference w:type="default" r:id="rId77"/>
          <w:pgSz w:w="11907" w:h="16841"/>
          <w:pgMar w:top="1389" w:right="1478" w:bottom="1514" w:left="1502" w:header="1112" w:footer="1038" w:gutter="0"/>
          <w:cols w:space="720"/>
        </w:sectPr>
      </w:pPr>
    </w:p>
    <w:p w:rsidR="005A22E1" w:rsidRDefault="00E278AD">
      <w:pPr>
        <w:pStyle w:val="a5"/>
        <w:spacing w:before="91" w:line="220" w:lineRule="auto"/>
        <w:ind w:left="2162"/>
        <w:outlineLvl w:val="1"/>
        <w:rPr>
          <w:sz w:val="24"/>
          <w:szCs w:val="24"/>
        </w:rPr>
      </w:pPr>
      <w:bookmarkStart w:id="209" w:name="_Toc28002"/>
      <w:bookmarkStart w:id="210" w:name="_Toc27006"/>
      <w:bookmarkStart w:id="211" w:name="_Toc14131"/>
      <w:bookmarkStart w:id="212" w:name="_Toc13629"/>
      <w:bookmarkStart w:id="213" w:name="_Toc30131"/>
      <w:r>
        <w:rPr>
          <w:b/>
          <w:bCs/>
          <w:spacing w:val="-5"/>
          <w:sz w:val="24"/>
          <w:szCs w:val="24"/>
        </w:rPr>
        <w:lastRenderedPageBreak/>
        <w:t>12.</w:t>
      </w:r>
      <w:r>
        <w:rPr>
          <w:b/>
          <w:bCs/>
          <w:spacing w:val="-5"/>
          <w:sz w:val="24"/>
          <w:szCs w:val="24"/>
        </w:rPr>
        <w:t>残疾人福利性单位声明函（如有）</w:t>
      </w:r>
      <w:bookmarkEnd w:id="209"/>
      <w:bookmarkEnd w:id="210"/>
      <w:bookmarkEnd w:id="211"/>
      <w:bookmarkEnd w:id="212"/>
      <w:bookmarkEnd w:id="213"/>
    </w:p>
    <w:p w:rsidR="005A22E1" w:rsidRDefault="00E278AD">
      <w:pPr>
        <w:pStyle w:val="a5"/>
        <w:spacing w:before="164" w:line="221" w:lineRule="auto"/>
        <w:ind w:left="1514"/>
        <w:rPr>
          <w:sz w:val="21"/>
          <w:szCs w:val="21"/>
        </w:rPr>
      </w:pPr>
      <w:r>
        <w:rPr>
          <w:b/>
          <w:bCs/>
          <w:spacing w:val="-2"/>
          <w:sz w:val="21"/>
          <w:szCs w:val="21"/>
        </w:rPr>
        <w:t>（属于残疾人福利性企业的填写，不属于的无</w:t>
      </w:r>
      <w:r>
        <w:rPr>
          <w:b/>
          <w:bCs/>
          <w:spacing w:val="-3"/>
          <w:sz w:val="21"/>
          <w:szCs w:val="21"/>
        </w:rPr>
        <w:t>需填写此项内容）</w:t>
      </w:r>
    </w:p>
    <w:p w:rsidR="005A22E1" w:rsidRDefault="00E278AD">
      <w:pPr>
        <w:pStyle w:val="a5"/>
        <w:spacing w:before="191" w:line="385" w:lineRule="auto"/>
        <w:ind w:left="37" w:right="67" w:firstLine="420"/>
        <w:rPr>
          <w:sz w:val="21"/>
          <w:szCs w:val="21"/>
        </w:rPr>
      </w:pPr>
      <w:r>
        <w:rPr>
          <w:sz w:val="21"/>
          <w:szCs w:val="21"/>
        </w:rPr>
        <w:t>本单位郑重声明，根据《财政部民政部中国残疾人联合会关于促进残疾人就业政府采购</w:t>
      </w:r>
      <w:r>
        <w:rPr>
          <w:spacing w:val="-1"/>
          <w:sz w:val="21"/>
          <w:szCs w:val="21"/>
        </w:rPr>
        <w:t>政策</w:t>
      </w:r>
      <w:r>
        <w:rPr>
          <w:sz w:val="21"/>
          <w:szCs w:val="21"/>
        </w:rPr>
        <w:t xml:space="preserve"> </w:t>
      </w:r>
      <w:r>
        <w:rPr>
          <w:sz w:val="21"/>
          <w:szCs w:val="21"/>
        </w:rPr>
        <w:t>的通知》（财库〔</w:t>
      </w:r>
      <w:r>
        <w:rPr>
          <w:sz w:val="21"/>
          <w:szCs w:val="21"/>
        </w:rPr>
        <w:t>2017</w:t>
      </w:r>
      <w:r>
        <w:rPr>
          <w:sz w:val="21"/>
          <w:szCs w:val="21"/>
        </w:rPr>
        <w:t>〕</w:t>
      </w:r>
      <w:r>
        <w:rPr>
          <w:sz w:val="21"/>
          <w:szCs w:val="21"/>
        </w:rPr>
        <w:t xml:space="preserve">141 </w:t>
      </w:r>
      <w:r>
        <w:rPr>
          <w:sz w:val="21"/>
          <w:szCs w:val="21"/>
        </w:rPr>
        <w:t>号）的规定，本单位为符合条件的残疾人福利性单位</w:t>
      </w:r>
      <w:r>
        <w:rPr>
          <w:spacing w:val="-1"/>
          <w:sz w:val="21"/>
          <w:szCs w:val="21"/>
        </w:rPr>
        <w:t>，且本单位参</w:t>
      </w:r>
      <w:r>
        <w:rPr>
          <w:sz w:val="21"/>
          <w:szCs w:val="21"/>
        </w:rPr>
        <w:t xml:space="preserve"> </w:t>
      </w:r>
      <w:r>
        <w:rPr>
          <w:sz w:val="21"/>
          <w:szCs w:val="21"/>
        </w:rPr>
        <w:t>加</w:t>
      </w:r>
      <w:r>
        <w:rPr>
          <w:sz w:val="21"/>
          <w:szCs w:val="21"/>
        </w:rPr>
        <w:t>______</w:t>
      </w:r>
      <w:r>
        <w:rPr>
          <w:sz w:val="21"/>
          <w:szCs w:val="21"/>
        </w:rPr>
        <w:t>单位的</w:t>
      </w:r>
      <w:r>
        <w:rPr>
          <w:sz w:val="21"/>
          <w:szCs w:val="21"/>
        </w:rPr>
        <w:t>______</w:t>
      </w:r>
      <w:r>
        <w:rPr>
          <w:sz w:val="21"/>
          <w:szCs w:val="21"/>
        </w:rPr>
        <w:t>项目采购活动提供本单位制造的货物（由本单位承担工程</w:t>
      </w:r>
      <w:r>
        <w:rPr>
          <w:sz w:val="21"/>
          <w:szCs w:val="21"/>
        </w:rPr>
        <w:t>/</w:t>
      </w:r>
      <w:r>
        <w:rPr>
          <w:sz w:val="21"/>
          <w:szCs w:val="21"/>
        </w:rPr>
        <w:t>提供</w:t>
      </w:r>
      <w:r>
        <w:rPr>
          <w:spacing w:val="-1"/>
          <w:sz w:val="21"/>
          <w:szCs w:val="21"/>
        </w:rPr>
        <w:t>服务</w:t>
      </w:r>
      <w:r>
        <w:rPr>
          <w:spacing w:val="-12"/>
          <w:sz w:val="21"/>
          <w:szCs w:val="21"/>
        </w:rPr>
        <w:t>），</w:t>
      </w:r>
    </w:p>
    <w:p w:rsidR="005A22E1" w:rsidRDefault="00E278AD">
      <w:pPr>
        <w:pStyle w:val="a5"/>
        <w:spacing w:before="6" w:line="386" w:lineRule="auto"/>
        <w:ind w:left="37" w:right="487" w:firstLine="2"/>
        <w:rPr>
          <w:sz w:val="21"/>
          <w:szCs w:val="21"/>
        </w:rPr>
      </w:pPr>
      <w:r>
        <w:rPr>
          <w:sz w:val="21"/>
          <w:szCs w:val="21"/>
        </w:rPr>
        <w:t>或者提供其他残疾人福利性单位制造的货物（不包括使用非残疾人福利性单位注册</w:t>
      </w:r>
      <w:r>
        <w:rPr>
          <w:spacing w:val="-1"/>
          <w:sz w:val="21"/>
          <w:szCs w:val="21"/>
        </w:rPr>
        <w:t>商标的货</w:t>
      </w:r>
      <w:r>
        <w:rPr>
          <w:sz w:val="21"/>
          <w:szCs w:val="21"/>
        </w:rPr>
        <w:t xml:space="preserve"> </w:t>
      </w:r>
      <w:r>
        <w:rPr>
          <w:spacing w:val="-8"/>
          <w:sz w:val="21"/>
          <w:szCs w:val="21"/>
        </w:rPr>
        <w:t>物）。</w:t>
      </w:r>
    </w:p>
    <w:p w:rsidR="005A22E1" w:rsidRDefault="00E278AD">
      <w:pPr>
        <w:pStyle w:val="a5"/>
        <w:spacing w:before="1" w:line="219" w:lineRule="auto"/>
        <w:ind w:left="457"/>
        <w:rPr>
          <w:sz w:val="21"/>
          <w:szCs w:val="21"/>
        </w:rPr>
      </w:pPr>
      <w:r>
        <w:rPr>
          <w:spacing w:val="-1"/>
          <w:sz w:val="21"/>
          <w:szCs w:val="21"/>
        </w:rPr>
        <w:t>本单位对上述声明的真实性负责。如有虚假，将依法承担相应责任。</w:t>
      </w:r>
    </w:p>
    <w:p w:rsidR="005A22E1" w:rsidRDefault="00E278AD">
      <w:pPr>
        <w:pStyle w:val="a5"/>
        <w:spacing w:before="191" w:line="220" w:lineRule="auto"/>
        <w:ind w:left="39"/>
        <w:rPr>
          <w:sz w:val="21"/>
          <w:szCs w:val="21"/>
        </w:rPr>
      </w:pPr>
      <w:r>
        <w:rPr>
          <w:spacing w:val="-2"/>
          <w:sz w:val="21"/>
          <w:szCs w:val="21"/>
        </w:rPr>
        <w:t>投标人</w:t>
      </w:r>
      <w:r>
        <w:rPr>
          <w:sz w:val="21"/>
          <w:szCs w:val="21"/>
        </w:rPr>
        <w:t>：</w:t>
      </w:r>
      <w:r>
        <w:rPr>
          <w:spacing w:val="-1"/>
          <w:sz w:val="21"/>
          <w:szCs w:val="21"/>
        </w:rPr>
        <w:t xml:space="preserve"> </w:t>
      </w:r>
      <w:r>
        <w:rPr>
          <w:sz w:val="21"/>
          <w:szCs w:val="21"/>
        </w:rPr>
        <w:t>（</w:t>
      </w:r>
      <w:r>
        <w:rPr>
          <w:spacing w:val="-2"/>
          <w:sz w:val="21"/>
          <w:szCs w:val="21"/>
        </w:rPr>
        <w:t>盖单位章）</w:t>
      </w:r>
    </w:p>
    <w:p w:rsidR="005A22E1" w:rsidRDefault="00E278AD">
      <w:pPr>
        <w:pStyle w:val="a5"/>
        <w:spacing w:before="189" w:line="221" w:lineRule="auto"/>
        <w:ind w:left="37"/>
        <w:rPr>
          <w:sz w:val="21"/>
          <w:szCs w:val="21"/>
        </w:rPr>
      </w:pPr>
      <w:r>
        <w:rPr>
          <w:spacing w:val="-1"/>
          <w:sz w:val="21"/>
          <w:szCs w:val="21"/>
        </w:rPr>
        <w:t>法定代表人或委托代理人：</w:t>
      </w:r>
      <w:r>
        <w:rPr>
          <w:spacing w:val="-1"/>
          <w:sz w:val="21"/>
          <w:szCs w:val="21"/>
        </w:rPr>
        <w:t xml:space="preserve"> </w:t>
      </w:r>
      <w:r>
        <w:rPr>
          <w:spacing w:val="-1"/>
          <w:sz w:val="21"/>
          <w:szCs w:val="21"/>
        </w:rPr>
        <w:t>（签字</w:t>
      </w:r>
      <w:r>
        <w:rPr>
          <w:rFonts w:hint="eastAsia"/>
          <w:spacing w:val="-1"/>
          <w:sz w:val="21"/>
          <w:szCs w:val="21"/>
          <w:lang w:eastAsia="zh-CN"/>
        </w:rPr>
        <w:t>或盖章</w:t>
      </w:r>
      <w:r>
        <w:rPr>
          <w:spacing w:val="-1"/>
          <w:sz w:val="21"/>
          <w:szCs w:val="21"/>
        </w:rPr>
        <w:t>）</w:t>
      </w:r>
    </w:p>
    <w:p w:rsidR="005A22E1" w:rsidRDefault="00E278AD">
      <w:pPr>
        <w:pStyle w:val="a5"/>
        <w:spacing w:before="188" w:line="221" w:lineRule="auto"/>
        <w:ind w:left="73"/>
        <w:rPr>
          <w:sz w:val="21"/>
          <w:szCs w:val="21"/>
        </w:rPr>
      </w:pPr>
      <w:r>
        <w:rPr>
          <w:spacing w:val="-6"/>
          <w:sz w:val="21"/>
          <w:szCs w:val="21"/>
        </w:rPr>
        <w:t>日期：</w:t>
      </w:r>
      <w:r>
        <w:rPr>
          <w:spacing w:val="-6"/>
          <w:sz w:val="21"/>
          <w:szCs w:val="21"/>
        </w:rPr>
        <w:t xml:space="preserve"> </w:t>
      </w:r>
      <w:r>
        <w:rPr>
          <w:spacing w:val="-6"/>
          <w:sz w:val="21"/>
          <w:szCs w:val="21"/>
        </w:rPr>
        <w:t>年</w:t>
      </w:r>
      <w:r>
        <w:rPr>
          <w:rFonts w:hint="eastAsia"/>
          <w:spacing w:val="-6"/>
          <w:sz w:val="21"/>
          <w:szCs w:val="21"/>
          <w:lang w:eastAsia="zh-CN"/>
        </w:rPr>
        <w:t xml:space="preserve">   </w:t>
      </w:r>
      <w:r>
        <w:rPr>
          <w:spacing w:val="-6"/>
          <w:sz w:val="21"/>
          <w:szCs w:val="21"/>
        </w:rPr>
        <w:t>月</w:t>
      </w:r>
      <w:r>
        <w:rPr>
          <w:rFonts w:hint="eastAsia"/>
          <w:spacing w:val="-6"/>
          <w:sz w:val="21"/>
          <w:szCs w:val="21"/>
          <w:lang w:eastAsia="zh-CN"/>
        </w:rPr>
        <w:t xml:space="preserve">   </w:t>
      </w:r>
      <w:r>
        <w:rPr>
          <w:spacing w:val="-6"/>
          <w:sz w:val="21"/>
          <w:szCs w:val="21"/>
        </w:rPr>
        <w:t>日</w:t>
      </w:r>
    </w:p>
    <w:p w:rsidR="005A22E1" w:rsidRDefault="00E278AD">
      <w:pPr>
        <w:pStyle w:val="a5"/>
        <w:spacing w:before="190" w:line="221" w:lineRule="auto"/>
        <w:ind w:left="39"/>
        <w:rPr>
          <w:sz w:val="21"/>
          <w:szCs w:val="21"/>
        </w:rPr>
      </w:pPr>
      <w:r>
        <w:rPr>
          <w:spacing w:val="-11"/>
          <w:sz w:val="21"/>
          <w:szCs w:val="21"/>
        </w:rPr>
        <w:t>说明：</w:t>
      </w:r>
    </w:p>
    <w:p w:rsidR="005A22E1" w:rsidRDefault="00E278AD">
      <w:pPr>
        <w:pStyle w:val="a5"/>
        <w:spacing w:before="188" w:line="221" w:lineRule="auto"/>
        <w:ind w:left="52"/>
        <w:rPr>
          <w:sz w:val="21"/>
          <w:szCs w:val="21"/>
        </w:rPr>
      </w:pPr>
      <w:r>
        <w:rPr>
          <w:sz w:val="21"/>
          <w:szCs w:val="21"/>
        </w:rPr>
        <w:t>1</w:t>
      </w:r>
      <w:r>
        <w:rPr>
          <w:sz w:val="21"/>
          <w:szCs w:val="21"/>
        </w:rPr>
        <w:t>、该声明函是有针对性的，属于残疾人福利性企</w:t>
      </w:r>
      <w:r>
        <w:rPr>
          <w:spacing w:val="-1"/>
          <w:sz w:val="21"/>
          <w:szCs w:val="21"/>
        </w:rPr>
        <w:t>业的填写，不属于的无需填写此项内容。</w:t>
      </w:r>
    </w:p>
    <w:p w:rsidR="005A22E1" w:rsidRDefault="005A22E1">
      <w:pPr>
        <w:spacing w:line="221" w:lineRule="auto"/>
        <w:sectPr w:rsidR="005A22E1">
          <w:footerReference w:type="default" r:id="rId78"/>
          <w:pgSz w:w="11907" w:h="16841"/>
          <w:pgMar w:top="1389" w:right="1478" w:bottom="1514" w:left="1502" w:header="1112" w:footer="1038" w:gutter="0"/>
          <w:cols w:space="720"/>
        </w:sectPr>
      </w:pPr>
    </w:p>
    <w:p w:rsidR="005A22E1" w:rsidRDefault="00E278AD">
      <w:pPr>
        <w:pStyle w:val="a5"/>
        <w:spacing w:before="318" w:line="219" w:lineRule="auto"/>
        <w:ind w:left="2513"/>
        <w:outlineLvl w:val="1"/>
        <w:rPr>
          <w:sz w:val="24"/>
          <w:szCs w:val="24"/>
        </w:rPr>
      </w:pPr>
      <w:bookmarkStart w:id="214" w:name="_Toc4587"/>
      <w:bookmarkStart w:id="215" w:name="_Toc24329"/>
      <w:bookmarkStart w:id="216" w:name="_Toc7845"/>
      <w:bookmarkStart w:id="217" w:name="_Toc26234"/>
      <w:bookmarkStart w:id="218" w:name="_Toc7264"/>
      <w:r>
        <w:rPr>
          <w:b/>
          <w:bCs/>
          <w:spacing w:val="-5"/>
          <w:sz w:val="24"/>
          <w:szCs w:val="24"/>
        </w:rPr>
        <w:lastRenderedPageBreak/>
        <w:t>13.</w:t>
      </w:r>
      <w:r>
        <w:rPr>
          <w:spacing w:val="-5"/>
          <w:sz w:val="24"/>
          <w:szCs w:val="24"/>
        </w:rPr>
        <w:t xml:space="preserve"> </w:t>
      </w:r>
      <w:r>
        <w:rPr>
          <w:b/>
          <w:bCs/>
          <w:spacing w:val="-5"/>
          <w:sz w:val="24"/>
          <w:szCs w:val="24"/>
        </w:rPr>
        <w:t>监狱企业证明材料（如有）</w:t>
      </w:r>
      <w:bookmarkEnd w:id="214"/>
      <w:bookmarkEnd w:id="215"/>
      <w:bookmarkEnd w:id="216"/>
      <w:bookmarkEnd w:id="217"/>
      <w:bookmarkEnd w:id="218"/>
    </w:p>
    <w:p w:rsidR="005A22E1" w:rsidRDefault="00E278AD">
      <w:pPr>
        <w:pStyle w:val="a5"/>
        <w:spacing w:before="281" w:line="390" w:lineRule="auto"/>
        <w:ind w:left="39" w:right="67" w:firstLine="418"/>
        <w:rPr>
          <w:sz w:val="21"/>
          <w:szCs w:val="21"/>
        </w:rPr>
      </w:pPr>
      <w:r>
        <w:rPr>
          <w:sz w:val="21"/>
          <w:szCs w:val="21"/>
        </w:rPr>
        <w:t>监狱企业参加政府采购活动时，应当提供由省级以上监狱管理局、戒毒管理局（含新疆</w:t>
      </w:r>
      <w:r>
        <w:rPr>
          <w:spacing w:val="-1"/>
          <w:sz w:val="21"/>
          <w:szCs w:val="21"/>
        </w:rPr>
        <w:t>生产</w:t>
      </w:r>
      <w:r>
        <w:rPr>
          <w:sz w:val="21"/>
          <w:szCs w:val="21"/>
        </w:rPr>
        <w:t xml:space="preserve"> </w:t>
      </w:r>
      <w:r>
        <w:rPr>
          <w:spacing w:val="-1"/>
          <w:sz w:val="21"/>
          <w:szCs w:val="21"/>
        </w:rPr>
        <w:t>建设兵团）出具的属于监狱企业的证明文件。</w:t>
      </w:r>
    </w:p>
    <w:p w:rsidR="005A22E1" w:rsidRDefault="005A22E1">
      <w:pPr>
        <w:spacing w:line="361" w:lineRule="auto"/>
      </w:pPr>
    </w:p>
    <w:p w:rsidR="005A22E1" w:rsidRDefault="00E278AD">
      <w:pPr>
        <w:pStyle w:val="a5"/>
        <w:spacing w:before="69" w:line="220" w:lineRule="auto"/>
        <w:ind w:left="465"/>
        <w:rPr>
          <w:sz w:val="21"/>
          <w:szCs w:val="21"/>
        </w:rPr>
      </w:pPr>
      <w:r>
        <w:rPr>
          <w:b/>
          <w:bCs/>
          <w:spacing w:val="-2"/>
          <w:sz w:val="21"/>
          <w:szCs w:val="21"/>
        </w:rPr>
        <w:t>（提醒：如果供应商不是监狱企业，则不需要提供监狱企业证明材</w:t>
      </w:r>
      <w:r>
        <w:rPr>
          <w:b/>
          <w:bCs/>
          <w:spacing w:val="-3"/>
          <w:sz w:val="21"/>
          <w:szCs w:val="21"/>
        </w:rPr>
        <w:t>料）</w:t>
      </w:r>
    </w:p>
    <w:p w:rsidR="005A22E1" w:rsidRDefault="005A22E1">
      <w:pPr>
        <w:spacing w:line="220" w:lineRule="auto"/>
        <w:sectPr w:rsidR="005A22E1">
          <w:footerReference w:type="default" r:id="rId79"/>
          <w:pgSz w:w="11907" w:h="16841"/>
          <w:pgMar w:top="1389" w:right="1478" w:bottom="1514" w:left="1502" w:header="1112" w:footer="1038" w:gutter="0"/>
          <w:cols w:space="720"/>
        </w:sectPr>
      </w:pPr>
    </w:p>
    <w:p w:rsidR="005A22E1" w:rsidRDefault="00E278AD">
      <w:pPr>
        <w:pStyle w:val="a5"/>
        <w:spacing w:before="318" w:line="220" w:lineRule="auto"/>
        <w:ind w:left="1970"/>
        <w:outlineLvl w:val="1"/>
        <w:rPr>
          <w:sz w:val="24"/>
          <w:szCs w:val="24"/>
        </w:rPr>
      </w:pPr>
      <w:bookmarkStart w:id="219" w:name="_Toc13547"/>
      <w:bookmarkStart w:id="220" w:name="_Toc5023"/>
      <w:bookmarkStart w:id="221" w:name="_Toc19331"/>
      <w:bookmarkStart w:id="222" w:name="_Toc750"/>
      <w:bookmarkStart w:id="223" w:name="_Toc18054"/>
      <w:r>
        <w:rPr>
          <w:b/>
          <w:bCs/>
          <w:spacing w:val="-5"/>
          <w:sz w:val="24"/>
          <w:szCs w:val="24"/>
        </w:rPr>
        <w:lastRenderedPageBreak/>
        <w:t>14.</w:t>
      </w:r>
      <w:r>
        <w:rPr>
          <w:b/>
          <w:bCs/>
          <w:spacing w:val="-5"/>
          <w:sz w:val="24"/>
          <w:szCs w:val="24"/>
        </w:rPr>
        <w:t>节能产品、环境标志产品明细表（如有）</w:t>
      </w:r>
      <w:bookmarkEnd w:id="219"/>
      <w:bookmarkEnd w:id="220"/>
      <w:bookmarkEnd w:id="221"/>
      <w:bookmarkEnd w:id="222"/>
      <w:bookmarkEnd w:id="223"/>
    </w:p>
    <w:p w:rsidR="005A22E1" w:rsidRDefault="00E278AD">
      <w:pPr>
        <w:pStyle w:val="a5"/>
        <w:spacing w:before="253" w:line="212" w:lineRule="auto"/>
        <w:ind w:left="3847"/>
        <w:rPr>
          <w:sz w:val="24"/>
          <w:szCs w:val="24"/>
        </w:rPr>
      </w:pPr>
      <w:r>
        <w:rPr>
          <w:b/>
          <w:bCs/>
          <w:spacing w:val="-3"/>
          <w:sz w:val="24"/>
          <w:szCs w:val="24"/>
        </w:rPr>
        <w:t>节能产品明细表</w:t>
      </w:r>
    </w:p>
    <w:tbl>
      <w:tblPr>
        <w:tblStyle w:val="TableNormal"/>
        <w:tblW w:w="9099" w:type="dxa"/>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79"/>
        <w:gridCol w:w="1113"/>
        <w:gridCol w:w="1142"/>
        <w:gridCol w:w="806"/>
        <w:gridCol w:w="1214"/>
        <w:gridCol w:w="1406"/>
        <w:gridCol w:w="919"/>
        <w:gridCol w:w="991"/>
        <w:gridCol w:w="729"/>
      </w:tblGrid>
      <w:tr w:rsidR="005A22E1">
        <w:trPr>
          <w:trHeight w:val="1099"/>
        </w:trPr>
        <w:tc>
          <w:tcPr>
            <w:tcW w:w="779" w:type="dxa"/>
          </w:tcPr>
          <w:p w:rsidR="005A22E1" w:rsidRDefault="005A22E1">
            <w:pPr>
              <w:rPr>
                <w:rFonts w:ascii="宋体" w:eastAsia="宋体" w:hAnsi="宋体" w:cs="宋体"/>
                <w:spacing w:val="-2"/>
              </w:rPr>
            </w:pPr>
          </w:p>
          <w:p w:rsidR="005A22E1" w:rsidRDefault="00E278AD">
            <w:pPr>
              <w:pStyle w:val="TableText"/>
              <w:spacing w:before="62"/>
              <w:ind w:left="186"/>
              <w:rPr>
                <w:spacing w:val="-2"/>
              </w:rPr>
            </w:pPr>
            <w:r>
              <w:rPr>
                <w:spacing w:val="-2"/>
              </w:rPr>
              <w:t>序号</w:t>
            </w:r>
          </w:p>
        </w:tc>
        <w:tc>
          <w:tcPr>
            <w:tcW w:w="1113" w:type="dxa"/>
          </w:tcPr>
          <w:p w:rsidR="005A22E1" w:rsidRDefault="005A22E1">
            <w:pPr>
              <w:rPr>
                <w:rFonts w:ascii="宋体" w:eastAsia="宋体" w:hAnsi="宋体" w:cs="宋体"/>
                <w:spacing w:val="-2"/>
              </w:rPr>
            </w:pPr>
          </w:p>
          <w:p w:rsidR="005A22E1" w:rsidRDefault="00E278AD">
            <w:pPr>
              <w:pStyle w:val="TableText"/>
              <w:spacing w:before="62"/>
              <w:ind w:left="155"/>
              <w:rPr>
                <w:spacing w:val="-2"/>
              </w:rPr>
            </w:pPr>
            <w:r>
              <w:rPr>
                <w:spacing w:val="-2"/>
              </w:rPr>
              <w:t>设备名称</w:t>
            </w:r>
          </w:p>
        </w:tc>
        <w:tc>
          <w:tcPr>
            <w:tcW w:w="1142" w:type="dxa"/>
          </w:tcPr>
          <w:p w:rsidR="005A22E1" w:rsidRDefault="005A22E1">
            <w:pPr>
              <w:rPr>
                <w:rFonts w:ascii="宋体" w:eastAsia="宋体" w:hAnsi="宋体" w:cs="宋体"/>
                <w:spacing w:val="-2"/>
              </w:rPr>
            </w:pPr>
          </w:p>
          <w:p w:rsidR="005A22E1" w:rsidRDefault="00E278AD">
            <w:pPr>
              <w:pStyle w:val="TableText"/>
              <w:spacing w:before="62"/>
              <w:ind w:left="181"/>
              <w:rPr>
                <w:spacing w:val="-2"/>
              </w:rPr>
            </w:pPr>
            <w:r>
              <w:rPr>
                <w:spacing w:val="-2"/>
              </w:rPr>
              <w:t>品牌型号</w:t>
            </w:r>
          </w:p>
        </w:tc>
        <w:tc>
          <w:tcPr>
            <w:tcW w:w="806" w:type="dxa"/>
            <w:vAlign w:val="center"/>
          </w:tcPr>
          <w:p w:rsidR="005A22E1" w:rsidRDefault="005A22E1">
            <w:pPr>
              <w:jc w:val="center"/>
              <w:rPr>
                <w:rFonts w:eastAsia="宋体"/>
                <w:lang w:eastAsia="zh-CN"/>
              </w:rPr>
            </w:pPr>
          </w:p>
          <w:p w:rsidR="005A22E1" w:rsidRDefault="00E278AD">
            <w:pPr>
              <w:spacing w:line="360" w:lineRule="auto"/>
              <w:jc w:val="center"/>
              <w:rPr>
                <w:rFonts w:eastAsia="宋体"/>
                <w:lang w:eastAsia="zh-CN"/>
              </w:rPr>
            </w:pPr>
            <w:r>
              <w:rPr>
                <w:rFonts w:eastAsia="宋体" w:hint="eastAsia"/>
                <w:lang w:eastAsia="zh-CN"/>
              </w:rPr>
              <w:t>制造商名称</w:t>
            </w:r>
          </w:p>
        </w:tc>
        <w:tc>
          <w:tcPr>
            <w:tcW w:w="1214" w:type="dxa"/>
            <w:vAlign w:val="center"/>
          </w:tcPr>
          <w:p w:rsidR="005A22E1" w:rsidRDefault="005A22E1">
            <w:pPr>
              <w:jc w:val="center"/>
            </w:pPr>
          </w:p>
          <w:p w:rsidR="005A22E1" w:rsidRDefault="00E278AD">
            <w:pPr>
              <w:spacing w:line="360" w:lineRule="auto"/>
              <w:jc w:val="center"/>
            </w:pPr>
            <w:r>
              <w:rPr>
                <w:rFonts w:hint="eastAsia"/>
              </w:rPr>
              <w:t>节字标志认证证书号</w:t>
            </w:r>
          </w:p>
        </w:tc>
        <w:tc>
          <w:tcPr>
            <w:tcW w:w="1406" w:type="dxa"/>
          </w:tcPr>
          <w:p w:rsidR="005A22E1" w:rsidRDefault="00E278AD">
            <w:pPr>
              <w:pStyle w:val="TableText"/>
              <w:spacing w:before="126"/>
              <w:ind w:left="122"/>
              <w:rPr>
                <w:spacing w:val="-2"/>
              </w:rPr>
            </w:pPr>
            <w:r>
              <w:rPr>
                <w:spacing w:val="-2"/>
              </w:rPr>
              <w:t>国家节能产品</w:t>
            </w:r>
          </w:p>
          <w:p w:rsidR="005A22E1" w:rsidRDefault="00E278AD">
            <w:pPr>
              <w:pStyle w:val="TableText"/>
              <w:spacing w:before="124"/>
              <w:ind w:left="90"/>
              <w:rPr>
                <w:spacing w:val="-2"/>
              </w:rPr>
            </w:pPr>
            <w:r>
              <w:rPr>
                <w:spacing w:val="-2"/>
              </w:rPr>
              <w:t>认证证书有效</w:t>
            </w:r>
          </w:p>
          <w:p w:rsidR="005A22E1" w:rsidRDefault="00E278AD">
            <w:pPr>
              <w:pStyle w:val="TableText"/>
              <w:spacing w:before="125"/>
              <w:ind w:left="296"/>
              <w:rPr>
                <w:spacing w:val="-2"/>
              </w:rPr>
            </w:pPr>
            <w:r>
              <w:rPr>
                <w:spacing w:val="-2"/>
              </w:rPr>
              <w:t>截止日期</w:t>
            </w:r>
          </w:p>
        </w:tc>
        <w:tc>
          <w:tcPr>
            <w:tcW w:w="919" w:type="dxa"/>
          </w:tcPr>
          <w:p w:rsidR="005A22E1" w:rsidRDefault="005A22E1">
            <w:pPr>
              <w:rPr>
                <w:rFonts w:ascii="宋体" w:eastAsia="宋体" w:hAnsi="宋体" w:cs="宋体"/>
                <w:spacing w:val="-2"/>
              </w:rPr>
            </w:pPr>
          </w:p>
          <w:p w:rsidR="005A22E1" w:rsidRDefault="00E278AD">
            <w:pPr>
              <w:pStyle w:val="TableText"/>
              <w:spacing w:before="62"/>
              <w:ind w:left="262"/>
              <w:rPr>
                <w:spacing w:val="-2"/>
              </w:rPr>
            </w:pPr>
            <w:r>
              <w:rPr>
                <w:spacing w:val="-2"/>
              </w:rPr>
              <w:t>数量</w:t>
            </w:r>
          </w:p>
        </w:tc>
        <w:tc>
          <w:tcPr>
            <w:tcW w:w="991" w:type="dxa"/>
          </w:tcPr>
          <w:p w:rsidR="005A22E1" w:rsidRDefault="005A22E1">
            <w:pPr>
              <w:rPr>
                <w:rFonts w:ascii="宋体" w:eastAsia="宋体" w:hAnsi="宋体" w:cs="宋体"/>
                <w:spacing w:val="-2"/>
              </w:rPr>
            </w:pPr>
          </w:p>
          <w:p w:rsidR="005A22E1" w:rsidRDefault="00E278AD">
            <w:pPr>
              <w:pStyle w:val="TableText"/>
              <w:spacing w:before="62"/>
              <w:ind w:left="299"/>
              <w:rPr>
                <w:spacing w:val="-2"/>
              </w:rPr>
            </w:pPr>
            <w:r>
              <w:rPr>
                <w:spacing w:val="-2"/>
              </w:rPr>
              <w:t>单价</w:t>
            </w:r>
          </w:p>
        </w:tc>
        <w:tc>
          <w:tcPr>
            <w:tcW w:w="729" w:type="dxa"/>
          </w:tcPr>
          <w:p w:rsidR="005A22E1" w:rsidRDefault="005A22E1">
            <w:pPr>
              <w:pStyle w:val="TableText"/>
              <w:spacing w:before="62" w:line="227" w:lineRule="auto"/>
              <w:ind w:left="174"/>
              <w:rPr>
                <w:spacing w:val="-2"/>
              </w:rPr>
            </w:pPr>
          </w:p>
          <w:p w:rsidR="005A22E1" w:rsidRDefault="00E278AD">
            <w:pPr>
              <w:pStyle w:val="TableText"/>
              <w:spacing w:before="62" w:line="227" w:lineRule="auto"/>
              <w:ind w:left="174"/>
              <w:rPr>
                <w:spacing w:val="-2"/>
              </w:rPr>
            </w:pPr>
            <w:r>
              <w:rPr>
                <w:spacing w:val="-2"/>
              </w:rPr>
              <w:t>总价</w:t>
            </w:r>
          </w:p>
        </w:tc>
      </w:tr>
      <w:tr w:rsidR="005A22E1">
        <w:trPr>
          <w:trHeight w:val="479"/>
        </w:trPr>
        <w:tc>
          <w:tcPr>
            <w:tcW w:w="779" w:type="dxa"/>
          </w:tcPr>
          <w:p w:rsidR="005A22E1" w:rsidRDefault="005A22E1"/>
        </w:tc>
        <w:tc>
          <w:tcPr>
            <w:tcW w:w="1113" w:type="dxa"/>
          </w:tcPr>
          <w:p w:rsidR="005A22E1" w:rsidRDefault="005A22E1"/>
        </w:tc>
        <w:tc>
          <w:tcPr>
            <w:tcW w:w="1142" w:type="dxa"/>
          </w:tcPr>
          <w:p w:rsidR="005A22E1" w:rsidRDefault="005A22E1"/>
        </w:tc>
        <w:tc>
          <w:tcPr>
            <w:tcW w:w="806" w:type="dxa"/>
          </w:tcPr>
          <w:p w:rsidR="005A22E1" w:rsidRDefault="005A22E1"/>
        </w:tc>
        <w:tc>
          <w:tcPr>
            <w:tcW w:w="1214" w:type="dxa"/>
          </w:tcPr>
          <w:p w:rsidR="005A22E1" w:rsidRDefault="005A22E1"/>
        </w:tc>
        <w:tc>
          <w:tcPr>
            <w:tcW w:w="1406" w:type="dxa"/>
          </w:tcPr>
          <w:p w:rsidR="005A22E1" w:rsidRDefault="005A22E1"/>
        </w:tc>
        <w:tc>
          <w:tcPr>
            <w:tcW w:w="919" w:type="dxa"/>
          </w:tcPr>
          <w:p w:rsidR="005A22E1" w:rsidRDefault="005A22E1"/>
        </w:tc>
        <w:tc>
          <w:tcPr>
            <w:tcW w:w="991" w:type="dxa"/>
          </w:tcPr>
          <w:p w:rsidR="005A22E1" w:rsidRDefault="005A22E1"/>
        </w:tc>
        <w:tc>
          <w:tcPr>
            <w:tcW w:w="729" w:type="dxa"/>
          </w:tcPr>
          <w:p w:rsidR="005A22E1" w:rsidRDefault="005A22E1"/>
        </w:tc>
      </w:tr>
      <w:tr w:rsidR="005A22E1">
        <w:trPr>
          <w:trHeight w:val="479"/>
        </w:trPr>
        <w:tc>
          <w:tcPr>
            <w:tcW w:w="779" w:type="dxa"/>
          </w:tcPr>
          <w:p w:rsidR="005A22E1" w:rsidRDefault="005A22E1"/>
        </w:tc>
        <w:tc>
          <w:tcPr>
            <w:tcW w:w="1113" w:type="dxa"/>
          </w:tcPr>
          <w:p w:rsidR="005A22E1" w:rsidRDefault="005A22E1"/>
        </w:tc>
        <w:tc>
          <w:tcPr>
            <w:tcW w:w="1142" w:type="dxa"/>
          </w:tcPr>
          <w:p w:rsidR="005A22E1" w:rsidRDefault="005A22E1"/>
        </w:tc>
        <w:tc>
          <w:tcPr>
            <w:tcW w:w="806" w:type="dxa"/>
          </w:tcPr>
          <w:p w:rsidR="005A22E1" w:rsidRDefault="005A22E1"/>
        </w:tc>
        <w:tc>
          <w:tcPr>
            <w:tcW w:w="1214" w:type="dxa"/>
          </w:tcPr>
          <w:p w:rsidR="005A22E1" w:rsidRDefault="005A22E1"/>
        </w:tc>
        <w:tc>
          <w:tcPr>
            <w:tcW w:w="1406" w:type="dxa"/>
          </w:tcPr>
          <w:p w:rsidR="005A22E1" w:rsidRDefault="005A22E1"/>
        </w:tc>
        <w:tc>
          <w:tcPr>
            <w:tcW w:w="919" w:type="dxa"/>
          </w:tcPr>
          <w:p w:rsidR="005A22E1" w:rsidRDefault="005A22E1"/>
        </w:tc>
        <w:tc>
          <w:tcPr>
            <w:tcW w:w="991" w:type="dxa"/>
          </w:tcPr>
          <w:p w:rsidR="005A22E1" w:rsidRDefault="005A22E1"/>
        </w:tc>
        <w:tc>
          <w:tcPr>
            <w:tcW w:w="729" w:type="dxa"/>
          </w:tcPr>
          <w:p w:rsidR="005A22E1" w:rsidRDefault="005A22E1"/>
        </w:tc>
      </w:tr>
      <w:tr w:rsidR="005A22E1">
        <w:trPr>
          <w:trHeight w:val="477"/>
        </w:trPr>
        <w:tc>
          <w:tcPr>
            <w:tcW w:w="779" w:type="dxa"/>
          </w:tcPr>
          <w:p w:rsidR="005A22E1" w:rsidRDefault="005A22E1"/>
        </w:tc>
        <w:tc>
          <w:tcPr>
            <w:tcW w:w="1113" w:type="dxa"/>
          </w:tcPr>
          <w:p w:rsidR="005A22E1" w:rsidRDefault="005A22E1"/>
        </w:tc>
        <w:tc>
          <w:tcPr>
            <w:tcW w:w="1142" w:type="dxa"/>
          </w:tcPr>
          <w:p w:rsidR="005A22E1" w:rsidRDefault="005A22E1"/>
        </w:tc>
        <w:tc>
          <w:tcPr>
            <w:tcW w:w="806" w:type="dxa"/>
          </w:tcPr>
          <w:p w:rsidR="005A22E1" w:rsidRDefault="005A22E1"/>
        </w:tc>
        <w:tc>
          <w:tcPr>
            <w:tcW w:w="1214" w:type="dxa"/>
          </w:tcPr>
          <w:p w:rsidR="005A22E1" w:rsidRDefault="005A22E1"/>
        </w:tc>
        <w:tc>
          <w:tcPr>
            <w:tcW w:w="1406" w:type="dxa"/>
          </w:tcPr>
          <w:p w:rsidR="005A22E1" w:rsidRDefault="005A22E1"/>
        </w:tc>
        <w:tc>
          <w:tcPr>
            <w:tcW w:w="919" w:type="dxa"/>
          </w:tcPr>
          <w:p w:rsidR="005A22E1" w:rsidRDefault="005A22E1"/>
        </w:tc>
        <w:tc>
          <w:tcPr>
            <w:tcW w:w="991" w:type="dxa"/>
          </w:tcPr>
          <w:p w:rsidR="005A22E1" w:rsidRDefault="005A22E1"/>
        </w:tc>
        <w:tc>
          <w:tcPr>
            <w:tcW w:w="729" w:type="dxa"/>
          </w:tcPr>
          <w:p w:rsidR="005A22E1" w:rsidRDefault="005A22E1"/>
        </w:tc>
      </w:tr>
      <w:tr w:rsidR="005A22E1">
        <w:trPr>
          <w:trHeight w:val="491"/>
        </w:trPr>
        <w:tc>
          <w:tcPr>
            <w:tcW w:w="779" w:type="dxa"/>
          </w:tcPr>
          <w:p w:rsidR="005A22E1" w:rsidRDefault="005A22E1"/>
        </w:tc>
        <w:tc>
          <w:tcPr>
            <w:tcW w:w="1113" w:type="dxa"/>
          </w:tcPr>
          <w:p w:rsidR="005A22E1" w:rsidRDefault="005A22E1"/>
        </w:tc>
        <w:tc>
          <w:tcPr>
            <w:tcW w:w="1142" w:type="dxa"/>
          </w:tcPr>
          <w:p w:rsidR="005A22E1" w:rsidRDefault="005A22E1"/>
        </w:tc>
        <w:tc>
          <w:tcPr>
            <w:tcW w:w="806" w:type="dxa"/>
          </w:tcPr>
          <w:p w:rsidR="005A22E1" w:rsidRDefault="005A22E1"/>
        </w:tc>
        <w:tc>
          <w:tcPr>
            <w:tcW w:w="1214" w:type="dxa"/>
          </w:tcPr>
          <w:p w:rsidR="005A22E1" w:rsidRDefault="005A22E1"/>
        </w:tc>
        <w:tc>
          <w:tcPr>
            <w:tcW w:w="1406" w:type="dxa"/>
          </w:tcPr>
          <w:p w:rsidR="005A22E1" w:rsidRDefault="005A22E1"/>
        </w:tc>
        <w:tc>
          <w:tcPr>
            <w:tcW w:w="919" w:type="dxa"/>
          </w:tcPr>
          <w:p w:rsidR="005A22E1" w:rsidRDefault="005A22E1"/>
        </w:tc>
        <w:tc>
          <w:tcPr>
            <w:tcW w:w="991" w:type="dxa"/>
          </w:tcPr>
          <w:p w:rsidR="005A22E1" w:rsidRDefault="005A22E1"/>
        </w:tc>
        <w:tc>
          <w:tcPr>
            <w:tcW w:w="729" w:type="dxa"/>
          </w:tcPr>
          <w:p w:rsidR="005A22E1" w:rsidRDefault="005A22E1"/>
        </w:tc>
      </w:tr>
    </w:tbl>
    <w:p w:rsidR="005A22E1" w:rsidRDefault="005A22E1">
      <w:pPr>
        <w:pStyle w:val="a5"/>
        <w:spacing w:before="33" w:line="219" w:lineRule="auto"/>
        <w:ind w:left="269"/>
        <w:rPr>
          <w:spacing w:val="-2"/>
          <w:sz w:val="23"/>
          <w:szCs w:val="23"/>
        </w:rPr>
      </w:pPr>
    </w:p>
    <w:p w:rsidR="005A22E1" w:rsidRDefault="00E278AD">
      <w:pPr>
        <w:pStyle w:val="a5"/>
        <w:spacing w:before="33" w:line="219" w:lineRule="auto"/>
        <w:ind w:left="269"/>
        <w:rPr>
          <w:sz w:val="21"/>
          <w:szCs w:val="21"/>
          <w:lang w:eastAsia="zh-CN"/>
        </w:rPr>
      </w:pPr>
      <w:r>
        <w:rPr>
          <w:spacing w:val="-2"/>
          <w:sz w:val="21"/>
          <w:szCs w:val="21"/>
        </w:rPr>
        <w:t>法定代表人或</w:t>
      </w:r>
      <w:r>
        <w:rPr>
          <w:rFonts w:hint="eastAsia"/>
          <w:sz w:val="21"/>
          <w:szCs w:val="21"/>
          <w:lang w:eastAsia="zh-CN"/>
        </w:rPr>
        <w:t>委托代理人</w:t>
      </w:r>
      <w:r>
        <w:rPr>
          <w:spacing w:val="-2"/>
          <w:sz w:val="21"/>
          <w:szCs w:val="21"/>
        </w:rPr>
        <w:t>（签字或盖章）</w:t>
      </w:r>
      <w:r>
        <w:rPr>
          <w:rFonts w:hint="eastAsia"/>
          <w:spacing w:val="-2"/>
          <w:sz w:val="21"/>
          <w:szCs w:val="21"/>
          <w:lang w:eastAsia="zh-CN"/>
        </w:rPr>
        <w:t>：</w:t>
      </w:r>
    </w:p>
    <w:p w:rsidR="005A22E1" w:rsidRDefault="005A22E1">
      <w:pPr>
        <w:spacing w:line="263" w:lineRule="auto"/>
      </w:pPr>
    </w:p>
    <w:p w:rsidR="005A22E1" w:rsidRDefault="005A22E1">
      <w:pPr>
        <w:spacing w:line="264" w:lineRule="auto"/>
      </w:pPr>
    </w:p>
    <w:p w:rsidR="005A22E1" w:rsidRDefault="00E278AD">
      <w:pPr>
        <w:pStyle w:val="a5"/>
        <w:spacing w:before="75" w:line="219" w:lineRule="auto"/>
        <w:ind w:left="268"/>
        <w:rPr>
          <w:sz w:val="21"/>
          <w:szCs w:val="21"/>
        </w:rPr>
      </w:pPr>
      <w:r>
        <w:rPr>
          <w:spacing w:val="4"/>
          <w:sz w:val="21"/>
          <w:szCs w:val="21"/>
        </w:rPr>
        <w:t>供应商（盖章</w:t>
      </w:r>
      <w:r>
        <w:rPr>
          <w:spacing w:val="-10"/>
          <w:sz w:val="21"/>
          <w:szCs w:val="21"/>
        </w:rPr>
        <w:t>）：</w:t>
      </w:r>
    </w:p>
    <w:p w:rsidR="005A22E1" w:rsidRDefault="005A22E1">
      <w:pPr>
        <w:spacing w:line="264" w:lineRule="auto"/>
      </w:pPr>
    </w:p>
    <w:p w:rsidR="005A22E1" w:rsidRDefault="005A22E1">
      <w:pPr>
        <w:spacing w:line="265" w:lineRule="auto"/>
      </w:pPr>
    </w:p>
    <w:p w:rsidR="005A22E1" w:rsidRDefault="00E278AD">
      <w:pPr>
        <w:pStyle w:val="a5"/>
        <w:spacing w:before="75" w:line="221" w:lineRule="auto"/>
        <w:ind w:left="307"/>
        <w:rPr>
          <w:sz w:val="21"/>
          <w:szCs w:val="21"/>
          <w:lang w:eastAsia="zh-CN"/>
        </w:rPr>
      </w:pPr>
      <w:r>
        <w:rPr>
          <w:spacing w:val="-27"/>
          <w:sz w:val="21"/>
          <w:szCs w:val="21"/>
        </w:rPr>
        <w:t>日期</w:t>
      </w:r>
      <w:r>
        <w:rPr>
          <w:rFonts w:hint="eastAsia"/>
          <w:spacing w:val="-27"/>
          <w:sz w:val="21"/>
          <w:szCs w:val="21"/>
          <w:lang w:eastAsia="zh-CN"/>
        </w:rPr>
        <w:t xml:space="preserve"> </w:t>
      </w:r>
      <w:r>
        <w:rPr>
          <w:rFonts w:hint="eastAsia"/>
          <w:spacing w:val="-27"/>
          <w:sz w:val="21"/>
          <w:szCs w:val="21"/>
          <w:lang w:eastAsia="zh-CN"/>
        </w:rPr>
        <w:t>：</w:t>
      </w:r>
    </w:p>
    <w:p w:rsidR="005A22E1" w:rsidRDefault="005A22E1">
      <w:pPr>
        <w:spacing w:line="298" w:lineRule="auto"/>
      </w:pPr>
    </w:p>
    <w:p w:rsidR="005A22E1" w:rsidRDefault="005A22E1">
      <w:pPr>
        <w:spacing w:line="299" w:lineRule="auto"/>
      </w:pPr>
    </w:p>
    <w:p w:rsidR="005A22E1" w:rsidRDefault="00E278AD">
      <w:pPr>
        <w:pStyle w:val="a5"/>
        <w:spacing w:before="78" w:line="220" w:lineRule="auto"/>
        <w:ind w:left="3605"/>
        <w:rPr>
          <w:sz w:val="24"/>
          <w:szCs w:val="24"/>
        </w:rPr>
      </w:pPr>
      <w:r>
        <w:rPr>
          <w:b/>
          <w:bCs/>
          <w:spacing w:val="-3"/>
          <w:sz w:val="24"/>
          <w:szCs w:val="24"/>
        </w:rPr>
        <w:t>环境标志产品明细表</w:t>
      </w:r>
    </w:p>
    <w:p w:rsidR="005A22E1" w:rsidRDefault="005A22E1">
      <w:pPr>
        <w:spacing w:line="60" w:lineRule="exact"/>
      </w:pPr>
    </w:p>
    <w:tbl>
      <w:tblPr>
        <w:tblStyle w:val="TableNormal"/>
        <w:tblW w:w="935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34"/>
        <w:gridCol w:w="1190"/>
        <w:gridCol w:w="1121"/>
        <w:gridCol w:w="1012"/>
        <w:gridCol w:w="1528"/>
        <w:gridCol w:w="1302"/>
        <w:gridCol w:w="821"/>
        <w:gridCol w:w="823"/>
        <w:gridCol w:w="827"/>
      </w:tblGrid>
      <w:tr w:rsidR="005A22E1">
        <w:trPr>
          <w:trHeight w:val="1054"/>
        </w:trPr>
        <w:tc>
          <w:tcPr>
            <w:tcW w:w="734" w:type="dxa"/>
            <w:vAlign w:val="center"/>
          </w:tcPr>
          <w:p w:rsidR="005A22E1" w:rsidRDefault="005A22E1">
            <w:pPr>
              <w:spacing w:line="360" w:lineRule="auto"/>
              <w:jc w:val="center"/>
              <w:rPr>
                <w:rFonts w:ascii="宋体" w:eastAsia="宋体" w:hAnsi="宋体" w:cs="宋体"/>
              </w:rPr>
            </w:pPr>
          </w:p>
          <w:p w:rsidR="005A22E1" w:rsidRDefault="00E278AD">
            <w:pPr>
              <w:spacing w:line="360" w:lineRule="auto"/>
              <w:jc w:val="center"/>
              <w:rPr>
                <w:rFonts w:ascii="宋体" w:eastAsia="宋体" w:hAnsi="宋体" w:cs="宋体"/>
              </w:rPr>
            </w:pPr>
            <w:r>
              <w:rPr>
                <w:rFonts w:ascii="宋体" w:eastAsia="宋体" w:hAnsi="宋体" w:cs="宋体" w:hint="eastAsia"/>
              </w:rPr>
              <w:t>序号</w:t>
            </w:r>
          </w:p>
        </w:tc>
        <w:tc>
          <w:tcPr>
            <w:tcW w:w="1190" w:type="dxa"/>
            <w:vAlign w:val="center"/>
          </w:tcPr>
          <w:p w:rsidR="005A22E1" w:rsidRDefault="005A22E1">
            <w:pPr>
              <w:spacing w:line="360" w:lineRule="auto"/>
              <w:jc w:val="center"/>
              <w:rPr>
                <w:rFonts w:ascii="宋体" w:eastAsia="宋体" w:hAnsi="宋体" w:cs="宋体"/>
              </w:rPr>
            </w:pPr>
          </w:p>
          <w:p w:rsidR="005A22E1" w:rsidRDefault="00E278AD">
            <w:pPr>
              <w:spacing w:line="360" w:lineRule="auto"/>
              <w:jc w:val="center"/>
              <w:rPr>
                <w:rFonts w:ascii="宋体" w:eastAsia="宋体" w:hAnsi="宋体" w:cs="宋体"/>
              </w:rPr>
            </w:pPr>
            <w:r>
              <w:rPr>
                <w:rFonts w:ascii="宋体" w:eastAsia="宋体" w:hAnsi="宋体" w:cs="宋体" w:hint="eastAsia"/>
              </w:rPr>
              <w:t>设备名称</w:t>
            </w:r>
          </w:p>
        </w:tc>
        <w:tc>
          <w:tcPr>
            <w:tcW w:w="1121" w:type="dxa"/>
            <w:vAlign w:val="center"/>
          </w:tcPr>
          <w:p w:rsidR="005A22E1" w:rsidRDefault="005A22E1">
            <w:pPr>
              <w:spacing w:line="360" w:lineRule="auto"/>
              <w:jc w:val="center"/>
              <w:rPr>
                <w:rFonts w:ascii="宋体" w:eastAsia="宋体" w:hAnsi="宋体" w:cs="宋体"/>
              </w:rPr>
            </w:pPr>
          </w:p>
          <w:p w:rsidR="005A22E1" w:rsidRDefault="00E278AD">
            <w:pPr>
              <w:spacing w:line="360" w:lineRule="auto"/>
              <w:jc w:val="center"/>
              <w:rPr>
                <w:rFonts w:ascii="宋体" w:eastAsia="宋体" w:hAnsi="宋体" w:cs="宋体"/>
              </w:rPr>
            </w:pPr>
            <w:r>
              <w:rPr>
                <w:rFonts w:ascii="宋体" w:eastAsia="宋体" w:hAnsi="宋体" w:cs="宋体" w:hint="eastAsia"/>
              </w:rPr>
              <w:t>品牌型号</w:t>
            </w:r>
          </w:p>
        </w:tc>
        <w:tc>
          <w:tcPr>
            <w:tcW w:w="1012" w:type="dxa"/>
            <w:vAlign w:val="center"/>
          </w:tcPr>
          <w:p w:rsidR="005A22E1" w:rsidRDefault="00E278AD">
            <w:pPr>
              <w:spacing w:line="360" w:lineRule="auto"/>
              <w:jc w:val="center"/>
              <w:rPr>
                <w:rFonts w:ascii="宋体" w:eastAsia="宋体" w:hAnsi="宋体" w:cs="宋体"/>
              </w:rPr>
            </w:pPr>
            <w:r>
              <w:rPr>
                <w:rFonts w:ascii="宋体" w:eastAsia="宋体" w:hAnsi="宋体" w:cs="宋体" w:hint="eastAsia"/>
              </w:rPr>
              <w:t>制造商名称</w:t>
            </w:r>
          </w:p>
        </w:tc>
        <w:tc>
          <w:tcPr>
            <w:tcW w:w="1528" w:type="dxa"/>
            <w:vAlign w:val="center"/>
          </w:tcPr>
          <w:p w:rsidR="005A22E1" w:rsidRDefault="00E278AD">
            <w:pPr>
              <w:spacing w:line="360" w:lineRule="auto"/>
              <w:jc w:val="center"/>
              <w:rPr>
                <w:rFonts w:ascii="宋体" w:eastAsia="宋体" w:hAnsi="宋体" w:cs="宋体"/>
              </w:rPr>
            </w:pPr>
            <w:r>
              <w:rPr>
                <w:rFonts w:ascii="宋体" w:eastAsia="宋体" w:hAnsi="宋体" w:cs="宋体" w:hint="eastAsia"/>
              </w:rPr>
              <w:t>中国环境标志认</w:t>
            </w:r>
            <w:r>
              <w:rPr>
                <w:rFonts w:ascii="宋体" w:eastAsia="宋体" w:hAnsi="宋体" w:cs="宋体" w:hint="eastAsia"/>
              </w:rPr>
              <w:t xml:space="preserve"> </w:t>
            </w:r>
            <w:r>
              <w:rPr>
                <w:rFonts w:ascii="宋体" w:eastAsia="宋体" w:hAnsi="宋体" w:cs="宋体" w:hint="eastAsia"/>
              </w:rPr>
              <w:t>证证书编号</w:t>
            </w:r>
          </w:p>
        </w:tc>
        <w:tc>
          <w:tcPr>
            <w:tcW w:w="1302" w:type="dxa"/>
            <w:vAlign w:val="center"/>
          </w:tcPr>
          <w:p w:rsidR="005A22E1" w:rsidRDefault="00E278AD">
            <w:pPr>
              <w:spacing w:line="360" w:lineRule="auto"/>
              <w:jc w:val="center"/>
              <w:rPr>
                <w:rFonts w:ascii="宋体" w:eastAsia="宋体" w:hAnsi="宋体" w:cs="宋体"/>
              </w:rPr>
            </w:pPr>
            <w:r>
              <w:rPr>
                <w:rFonts w:ascii="宋体" w:eastAsia="宋体" w:hAnsi="宋体" w:cs="宋体" w:hint="eastAsia"/>
              </w:rPr>
              <w:t>认证证书有效</w:t>
            </w:r>
          </w:p>
          <w:p w:rsidR="005A22E1" w:rsidRDefault="00E278AD">
            <w:pPr>
              <w:spacing w:line="360" w:lineRule="auto"/>
              <w:jc w:val="center"/>
              <w:rPr>
                <w:rFonts w:ascii="宋体" w:eastAsia="宋体" w:hAnsi="宋体" w:cs="宋体"/>
              </w:rPr>
            </w:pPr>
            <w:r>
              <w:rPr>
                <w:rFonts w:ascii="宋体" w:eastAsia="宋体" w:hAnsi="宋体" w:cs="宋体" w:hint="eastAsia"/>
              </w:rPr>
              <w:t>截止日期</w:t>
            </w:r>
          </w:p>
        </w:tc>
        <w:tc>
          <w:tcPr>
            <w:tcW w:w="821" w:type="dxa"/>
            <w:vAlign w:val="center"/>
          </w:tcPr>
          <w:p w:rsidR="005A22E1" w:rsidRDefault="005A22E1">
            <w:pPr>
              <w:spacing w:line="360" w:lineRule="auto"/>
              <w:jc w:val="center"/>
              <w:rPr>
                <w:rFonts w:ascii="宋体" w:eastAsia="宋体" w:hAnsi="宋体" w:cs="宋体"/>
              </w:rPr>
            </w:pPr>
          </w:p>
          <w:p w:rsidR="005A22E1" w:rsidRDefault="00E278AD">
            <w:pPr>
              <w:spacing w:line="360" w:lineRule="auto"/>
              <w:jc w:val="center"/>
              <w:rPr>
                <w:rFonts w:ascii="宋体" w:eastAsia="宋体" w:hAnsi="宋体" w:cs="宋体"/>
              </w:rPr>
            </w:pPr>
            <w:r>
              <w:rPr>
                <w:rFonts w:ascii="宋体" w:eastAsia="宋体" w:hAnsi="宋体" w:cs="宋体" w:hint="eastAsia"/>
              </w:rPr>
              <w:t>数量</w:t>
            </w:r>
          </w:p>
        </w:tc>
        <w:tc>
          <w:tcPr>
            <w:tcW w:w="823" w:type="dxa"/>
            <w:vAlign w:val="center"/>
          </w:tcPr>
          <w:p w:rsidR="005A22E1" w:rsidRDefault="005A22E1">
            <w:pPr>
              <w:spacing w:line="360" w:lineRule="auto"/>
              <w:jc w:val="center"/>
              <w:rPr>
                <w:rFonts w:ascii="宋体" w:eastAsia="宋体" w:hAnsi="宋体" w:cs="宋体"/>
              </w:rPr>
            </w:pPr>
          </w:p>
          <w:p w:rsidR="005A22E1" w:rsidRDefault="00E278AD">
            <w:pPr>
              <w:spacing w:line="360" w:lineRule="auto"/>
              <w:jc w:val="center"/>
              <w:rPr>
                <w:rFonts w:ascii="宋体" w:eastAsia="宋体" w:hAnsi="宋体" w:cs="宋体"/>
              </w:rPr>
            </w:pPr>
            <w:r>
              <w:rPr>
                <w:rFonts w:ascii="宋体" w:eastAsia="宋体" w:hAnsi="宋体" w:cs="宋体" w:hint="eastAsia"/>
              </w:rPr>
              <w:t>单价</w:t>
            </w:r>
          </w:p>
        </w:tc>
        <w:tc>
          <w:tcPr>
            <w:tcW w:w="827" w:type="dxa"/>
            <w:vAlign w:val="center"/>
          </w:tcPr>
          <w:p w:rsidR="005A22E1" w:rsidRDefault="005A22E1">
            <w:pPr>
              <w:spacing w:line="360" w:lineRule="auto"/>
              <w:jc w:val="center"/>
              <w:rPr>
                <w:rFonts w:ascii="宋体" w:eastAsia="宋体" w:hAnsi="宋体" w:cs="宋体"/>
              </w:rPr>
            </w:pPr>
          </w:p>
          <w:p w:rsidR="005A22E1" w:rsidRDefault="00E278AD">
            <w:pPr>
              <w:spacing w:line="360" w:lineRule="auto"/>
              <w:jc w:val="center"/>
              <w:rPr>
                <w:rFonts w:ascii="宋体" w:eastAsia="宋体" w:hAnsi="宋体" w:cs="宋体"/>
              </w:rPr>
            </w:pPr>
            <w:r>
              <w:rPr>
                <w:rFonts w:ascii="宋体" w:eastAsia="宋体" w:hAnsi="宋体" w:cs="宋体" w:hint="eastAsia"/>
              </w:rPr>
              <w:t>总价</w:t>
            </w:r>
          </w:p>
        </w:tc>
      </w:tr>
      <w:tr w:rsidR="005A22E1">
        <w:trPr>
          <w:trHeight w:val="517"/>
        </w:trPr>
        <w:tc>
          <w:tcPr>
            <w:tcW w:w="734" w:type="dxa"/>
          </w:tcPr>
          <w:p w:rsidR="005A22E1" w:rsidRDefault="005A22E1"/>
        </w:tc>
        <w:tc>
          <w:tcPr>
            <w:tcW w:w="1190" w:type="dxa"/>
          </w:tcPr>
          <w:p w:rsidR="005A22E1" w:rsidRDefault="005A22E1"/>
        </w:tc>
        <w:tc>
          <w:tcPr>
            <w:tcW w:w="1121" w:type="dxa"/>
          </w:tcPr>
          <w:p w:rsidR="005A22E1" w:rsidRDefault="005A22E1"/>
        </w:tc>
        <w:tc>
          <w:tcPr>
            <w:tcW w:w="1012" w:type="dxa"/>
          </w:tcPr>
          <w:p w:rsidR="005A22E1" w:rsidRDefault="005A22E1"/>
        </w:tc>
        <w:tc>
          <w:tcPr>
            <w:tcW w:w="1528" w:type="dxa"/>
          </w:tcPr>
          <w:p w:rsidR="005A22E1" w:rsidRDefault="005A22E1"/>
        </w:tc>
        <w:tc>
          <w:tcPr>
            <w:tcW w:w="1302" w:type="dxa"/>
          </w:tcPr>
          <w:p w:rsidR="005A22E1" w:rsidRDefault="005A22E1"/>
        </w:tc>
        <w:tc>
          <w:tcPr>
            <w:tcW w:w="821" w:type="dxa"/>
          </w:tcPr>
          <w:p w:rsidR="005A22E1" w:rsidRDefault="005A22E1"/>
        </w:tc>
        <w:tc>
          <w:tcPr>
            <w:tcW w:w="823" w:type="dxa"/>
          </w:tcPr>
          <w:p w:rsidR="005A22E1" w:rsidRDefault="005A22E1"/>
        </w:tc>
        <w:tc>
          <w:tcPr>
            <w:tcW w:w="827" w:type="dxa"/>
          </w:tcPr>
          <w:p w:rsidR="005A22E1" w:rsidRDefault="005A22E1"/>
        </w:tc>
      </w:tr>
      <w:tr w:rsidR="005A22E1">
        <w:trPr>
          <w:trHeight w:val="519"/>
        </w:trPr>
        <w:tc>
          <w:tcPr>
            <w:tcW w:w="734" w:type="dxa"/>
          </w:tcPr>
          <w:p w:rsidR="005A22E1" w:rsidRDefault="005A22E1"/>
        </w:tc>
        <w:tc>
          <w:tcPr>
            <w:tcW w:w="1190" w:type="dxa"/>
          </w:tcPr>
          <w:p w:rsidR="005A22E1" w:rsidRDefault="005A22E1"/>
        </w:tc>
        <w:tc>
          <w:tcPr>
            <w:tcW w:w="1121" w:type="dxa"/>
          </w:tcPr>
          <w:p w:rsidR="005A22E1" w:rsidRDefault="005A22E1"/>
        </w:tc>
        <w:tc>
          <w:tcPr>
            <w:tcW w:w="1012" w:type="dxa"/>
          </w:tcPr>
          <w:p w:rsidR="005A22E1" w:rsidRDefault="005A22E1"/>
        </w:tc>
        <w:tc>
          <w:tcPr>
            <w:tcW w:w="1528" w:type="dxa"/>
          </w:tcPr>
          <w:p w:rsidR="005A22E1" w:rsidRDefault="005A22E1"/>
        </w:tc>
        <w:tc>
          <w:tcPr>
            <w:tcW w:w="1302" w:type="dxa"/>
          </w:tcPr>
          <w:p w:rsidR="005A22E1" w:rsidRDefault="005A22E1"/>
        </w:tc>
        <w:tc>
          <w:tcPr>
            <w:tcW w:w="821" w:type="dxa"/>
          </w:tcPr>
          <w:p w:rsidR="005A22E1" w:rsidRDefault="005A22E1"/>
        </w:tc>
        <w:tc>
          <w:tcPr>
            <w:tcW w:w="823" w:type="dxa"/>
          </w:tcPr>
          <w:p w:rsidR="005A22E1" w:rsidRDefault="005A22E1"/>
        </w:tc>
        <w:tc>
          <w:tcPr>
            <w:tcW w:w="827" w:type="dxa"/>
          </w:tcPr>
          <w:p w:rsidR="005A22E1" w:rsidRDefault="005A22E1"/>
        </w:tc>
      </w:tr>
      <w:tr w:rsidR="005A22E1">
        <w:trPr>
          <w:trHeight w:val="532"/>
        </w:trPr>
        <w:tc>
          <w:tcPr>
            <w:tcW w:w="734" w:type="dxa"/>
          </w:tcPr>
          <w:p w:rsidR="005A22E1" w:rsidRDefault="005A22E1"/>
        </w:tc>
        <w:tc>
          <w:tcPr>
            <w:tcW w:w="1190" w:type="dxa"/>
          </w:tcPr>
          <w:p w:rsidR="005A22E1" w:rsidRDefault="005A22E1"/>
        </w:tc>
        <w:tc>
          <w:tcPr>
            <w:tcW w:w="1121" w:type="dxa"/>
          </w:tcPr>
          <w:p w:rsidR="005A22E1" w:rsidRDefault="005A22E1"/>
        </w:tc>
        <w:tc>
          <w:tcPr>
            <w:tcW w:w="1012" w:type="dxa"/>
          </w:tcPr>
          <w:p w:rsidR="005A22E1" w:rsidRDefault="005A22E1"/>
        </w:tc>
        <w:tc>
          <w:tcPr>
            <w:tcW w:w="1528" w:type="dxa"/>
          </w:tcPr>
          <w:p w:rsidR="005A22E1" w:rsidRDefault="005A22E1"/>
        </w:tc>
        <w:tc>
          <w:tcPr>
            <w:tcW w:w="1302" w:type="dxa"/>
          </w:tcPr>
          <w:p w:rsidR="005A22E1" w:rsidRDefault="005A22E1"/>
        </w:tc>
        <w:tc>
          <w:tcPr>
            <w:tcW w:w="821" w:type="dxa"/>
          </w:tcPr>
          <w:p w:rsidR="005A22E1" w:rsidRDefault="005A22E1"/>
        </w:tc>
        <w:tc>
          <w:tcPr>
            <w:tcW w:w="823" w:type="dxa"/>
          </w:tcPr>
          <w:p w:rsidR="005A22E1" w:rsidRDefault="005A22E1"/>
        </w:tc>
        <w:tc>
          <w:tcPr>
            <w:tcW w:w="827" w:type="dxa"/>
          </w:tcPr>
          <w:p w:rsidR="005A22E1" w:rsidRDefault="005A22E1"/>
        </w:tc>
      </w:tr>
    </w:tbl>
    <w:p w:rsidR="005A22E1" w:rsidRDefault="005A22E1">
      <w:pPr>
        <w:spacing w:line="380" w:lineRule="auto"/>
      </w:pPr>
    </w:p>
    <w:p w:rsidR="005A22E1" w:rsidRDefault="00E278AD">
      <w:pPr>
        <w:pStyle w:val="a5"/>
        <w:spacing w:before="76" w:line="219" w:lineRule="auto"/>
        <w:ind w:left="269"/>
        <w:rPr>
          <w:sz w:val="21"/>
          <w:szCs w:val="21"/>
        </w:rPr>
      </w:pPr>
      <w:r>
        <w:rPr>
          <w:spacing w:val="4"/>
          <w:sz w:val="21"/>
          <w:szCs w:val="21"/>
        </w:rPr>
        <w:t>法定代表人或</w:t>
      </w:r>
      <w:r>
        <w:rPr>
          <w:rFonts w:hint="eastAsia"/>
          <w:sz w:val="21"/>
          <w:szCs w:val="21"/>
          <w:lang w:eastAsia="zh-CN"/>
        </w:rPr>
        <w:t>委托代理人</w:t>
      </w:r>
      <w:r>
        <w:rPr>
          <w:spacing w:val="4"/>
          <w:sz w:val="21"/>
          <w:szCs w:val="21"/>
        </w:rPr>
        <w:t>（签字或盖章</w:t>
      </w:r>
      <w:r>
        <w:rPr>
          <w:spacing w:val="2"/>
          <w:sz w:val="21"/>
          <w:szCs w:val="21"/>
        </w:rPr>
        <w:t>）：</w:t>
      </w:r>
    </w:p>
    <w:p w:rsidR="005A22E1" w:rsidRDefault="005A22E1">
      <w:pPr>
        <w:spacing w:line="263" w:lineRule="auto"/>
      </w:pPr>
    </w:p>
    <w:p w:rsidR="005A22E1" w:rsidRDefault="005A22E1">
      <w:pPr>
        <w:spacing w:line="264" w:lineRule="auto"/>
      </w:pPr>
    </w:p>
    <w:p w:rsidR="005A22E1" w:rsidRDefault="00E278AD">
      <w:pPr>
        <w:pStyle w:val="a5"/>
        <w:spacing w:before="75" w:line="219" w:lineRule="auto"/>
        <w:ind w:left="268"/>
        <w:rPr>
          <w:sz w:val="21"/>
          <w:szCs w:val="21"/>
        </w:rPr>
      </w:pPr>
      <w:r>
        <w:rPr>
          <w:spacing w:val="-2"/>
          <w:sz w:val="21"/>
          <w:szCs w:val="21"/>
        </w:rPr>
        <w:t>供应商（盖章</w:t>
      </w:r>
      <w:r>
        <w:rPr>
          <w:spacing w:val="1"/>
          <w:sz w:val="21"/>
          <w:szCs w:val="21"/>
        </w:rPr>
        <w:t>）：</w:t>
      </w:r>
    </w:p>
    <w:p w:rsidR="005A22E1" w:rsidRDefault="005A22E1">
      <w:pPr>
        <w:spacing w:line="405" w:lineRule="auto"/>
      </w:pPr>
    </w:p>
    <w:p w:rsidR="005A22E1" w:rsidRDefault="00E278AD">
      <w:pPr>
        <w:pStyle w:val="a5"/>
        <w:spacing w:before="75" w:line="221" w:lineRule="auto"/>
        <w:ind w:left="1037"/>
        <w:rPr>
          <w:sz w:val="21"/>
          <w:szCs w:val="21"/>
          <w:lang w:eastAsia="zh-CN"/>
        </w:rPr>
      </w:pPr>
      <w:r>
        <w:rPr>
          <w:spacing w:val="-20"/>
          <w:sz w:val="21"/>
          <w:szCs w:val="21"/>
        </w:rPr>
        <w:t>日期</w:t>
      </w:r>
      <w:r>
        <w:rPr>
          <w:rFonts w:hint="eastAsia"/>
          <w:spacing w:val="-20"/>
          <w:sz w:val="21"/>
          <w:szCs w:val="21"/>
          <w:lang w:eastAsia="zh-CN"/>
        </w:rPr>
        <w:t xml:space="preserve"> </w:t>
      </w:r>
      <w:r>
        <w:rPr>
          <w:rFonts w:hint="eastAsia"/>
          <w:spacing w:val="-20"/>
          <w:sz w:val="21"/>
          <w:szCs w:val="21"/>
          <w:lang w:eastAsia="zh-CN"/>
        </w:rPr>
        <w:t>：</w:t>
      </w:r>
    </w:p>
    <w:p w:rsidR="005A22E1" w:rsidRDefault="00E278AD">
      <w:pPr>
        <w:pStyle w:val="a5"/>
        <w:spacing w:before="122" w:line="220" w:lineRule="auto"/>
        <w:ind w:left="269"/>
        <w:rPr>
          <w:sz w:val="21"/>
          <w:szCs w:val="21"/>
          <w:lang w:eastAsia="zh-CN"/>
        </w:rPr>
      </w:pPr>
      <w:r>
        <w:rPr>
          <w:spacing w:val="-2"/>
          <w:sz w:val="21"/>
          <w:szCs w:val="21"/>
        </w:rPr>
        <w:t>填报要求</w:t>
      </w:r>
      <w:r>
        <w:rPr>
          <w:rFonts w:hint="eastAsia"/>
          <w:spacing w:val="-2"/>
          <w:sz w:val="21"/>
          <w:szCs w:val="21"/>
          <w:lang w:eastAsia="zh-CN"/>
        </w:rPr>
        <w:t xml:space="preserve"> </w:t>
      </w:r>
      <w:r>
        <w:rPr>
          <w:rFonts w:hint="eastAsia"/>
          <w:spacing w:val="-2"/>
          <w:sz w:val="21"/>
          <w:szCs w:val="21"/>
          <w:lang w:eastAsia="zh-CN"/>
        </w:rPr>
        <w:t>：</w:t>
      </w:r>
    </w:p>
    <w:p w:rsidR="005A22E1" w:rsidRDefault="00E278AD">
      <w:pPr>
        <w:pStyle w:val="a5"/>
        <w:spacing w:before="139" w:line="219" w:lineRule="auto"/>
        <w:ind w:left="723"/>
        <w:rPr>
          <w:sz w:val="21"/>
          <w:szCs w:val="21"/>
        </w:rPr>
      </w:pPr>
      <w:r>
        <w:rPr>
          <w:spacing w:val="-1"/>
          <w:sz w:val="21"/>
          <w:szCs w:val="21"/>
        </w:rPr>
        <w:t xml:space="preserve">1. </w:t>
      </w:r>
      <w:r>
        <w:rPr>
          <w:spacing w:val="-1"/>
          <w:sz w:val="21"/>
          <w:szCs w:val="21"/>
        </w:rPr>
        <w:t>本表的设备名称、品牌型号、金额应与货物分项</w:t>
      </w:r>
      <w:r>
        <w:rPr>
          <w:spacing w:val="-2"/>
          <w:sz w:val="21"/>
          <w:szCs w:val="21"/>
        </w:rPr>
        <w:t>报价一览表一致。</w:t>
      </w:r>
    </w:p>
    <w:p w:rsidR="005A22E1" w:rsidRDefault="005A22E1">
      <w:pPr>
        <w:spacing w:line="219" w:lineRule="auto"/>
        <w:sectPr w:rsidR="005A22E1">
          <w:headerReference w:type="default" r:id="rId80"/>
          <w:footerReference w:type="default" r:id="rId81"/>
          <w:pgSz w:w="11907" w:h="16841"/>
          <w:pgMar w:top="1389" w:right="1270" w:bottom="1514" w:left="1272" w:header="1112" w:footer="1038" w:gutter="0"/>
          <w:cols w:space="720"/>
        </w:sectPr>
      </w:pPr>
    </w:p>
    <w:p w:rsidR="005A22E1" w:rsidRDefault="00E278AD">
      <w:pPr>
        <w:pStyle w:val="a5"/>
        <w:spacing w:before="72" w:line="335" w:lineRule="auto"/>
        <w:ind w:left="58" w:right="106" w:firstLine="421"/>
        <w:rPr>
          <w:sz w:val="21"/>
          <w:szCs w:val="21"/>
        </w:rPr>
      </w:pPr>
      <w:r>
        <w:rPr>
          <w:spacing w:val="-1"/>
          <w:sz w:val="21"/>
          <w:szCs w:val="21"/>
        </w:rPr>
        <w:lastRenderedPageBreak/>
        <w:t xml:space="preserve">2. </w:t>
      </w:r>
      <w:r>
        <w:rPr>
          <w:spacing w:val="-1"/>
          <w:sz w:val="21"/>
          <w:szCs w:val="21"/>
        </w:rPr>
        <w:t>节能产品是指财政部和国家发展改革委员会公布的《节能产品政府采购品目清单》</w:t>
      </w:r>
      <w:r>
        <w:rPr>
          <w:spacing w:val="-12"/>
          <w:sz w:val="21"/>
          <w:szCs w:val="21"/>
        </w:rPr>
        <w:t>中的产品，可在中华人民共和国财政部网站</w:t>
      </w:r>
      <w:r>
        <w:rPr>
          <w:spacing w:val="-2"/>
          <w:sz w:val="21"/>
          <w:szCs w:val="21"/>
        </w:rPr>
        <w:t>（</w:t>
      </w:r>
      <w:hyperlink r:id="rId82" w:history="1">
        <w:r>
          <w:rPr>
            <w:spacing w:val="-2"/>
            <w:sz w:val="21"/>
            <w:szCs w:val="21"/>
          </w:rPr>
          <w:t>http://www.mof.gov.cn</w:t>
        </w:r>
      </w:hyperlink>
      <w:r>
        <w:rPr>
          <w:spacing w:val="33"/>
          <w:sz w:val="21"/>
          <w:szCs w:val="21"/>
        </w:rPr>
        <w:t xml:space="preserve"> </w:t>
      </w:r>
      <w:r>
        <w:rPr>
          <w:spacing w:val="-2"/>
          <w:sz w:val="21"/>
          <w:szCs w:val="21"/>
        </w:rPr>
        <w:t>）、中国政</w:t>
      </w:r>
      <w:r>
        <w:rPr>
          <w:spacing w:val="-3"/>
          <w:sz w:val="21"/>
          <w:szCs w:val="21"/>
        </w:rPr>
        <w:t>府采购网（</w:t>
      </w:r>
      <w:hyperlink r:id="rId83" w:history="1">
        <w:r>
          <w:rPr>
            <w:spacing w:val="-3"/>
            <w:sz w:val="21"/>
            <w:szCs w:val="21"/>
          </w:rPr>
          <w:t>http://www.ccgp.gov.cn/</w:t>
        </w:r>
      </w:hyperlink>
      <w:r>
        <w:rPr>
          <w:spacing w:val="-3"/>
          <w:sz w:val="21"/>
          <w:szCs w:val="21"/>
        </w:rPr>
        <w:t>）查</w:t>
      </w:r>
      <w:r>
        <w:rPr>
          <w:sz w:val="21"/>
          <w:szCs w:val="21"/>
        </w:rPr>
        <w:t>阅。供应商须在响应文件中附该产品经国家确定的认证机构出具的</w:t>
      </w:r>
      <w:r>
        <w:rPr>
          <w:spacing w:val="-1"/>
          <w:sz w:val="21"/>
          <w:szCs w:val="21"/>
        </w:rPr>
        <w:t>、处于有效期之内的《国家节能产品认证证书》</w:t>
      </w:r>
      <w:r>
        <w:rPr>
          <w:rFonts w:hint="eastAsia"/>
          <w:spacing w:val="-1"/>
          <w:sz w:val="21"/>
          <w:szCs w:val="21"/>
          <w:lang w:eastAsia="zh-CN"/>
        </w:rPr>
        <w:t>扫描</w:t>
      </w:r>
      <w:r>
        <w:rPr>
          <w:spacing w:val="-1"/>
          <w:sz w:val="21"/>
          <w:szCs w:val="21"/>
        </w:rPr>
        <w:t>件，否则评审小组有权不予认可。</w:t>
      </w:r>
    </w:p>
    <w:p w:rsidR="005A22E1" w:rsidRDefault="00E278AD">
      <w:pPr>
        <w:pStyle w:val="a5"/>
        <w:spacing w:line="336" w:lineRule="auto"/>
        <w:ind w:left="58" w:right="214" w:firstLine="422"/>
        <w:rPr>
          <w:sz w:val="21"/>
          <w:szCs w:val="21"/>
        </w:rPr>
      </w:pPr>
      <w:r>
        <w:rPr>
          <w:spacing w:val="-1"/>
          <w:sz w:val="21"/>
          <w:szCs w:val="21"/>
        </w:rPr>
        <w:t xml:space="preserve">3. </w:t>
      </w:r>
      <w:r>
        <w:rPr>
          <w:spacing w:val="-1"/>
          <w:sz w:val="21"/>
          <w:szCs w:val="21"/>
        </w:rPr>
        <w:t>环境标志产品是指财政部、环境保护部发布的《环境标志产品政府采</w:t>
      </w:r>
      <w:r>
        <w:rPr>
          <w:spacing w:val="-1"/>
          <w:sz w:val="21"/>
          <w:szCs w:val="21"/>
        </w:rPr>
        <w:t>购品目清单》</w:t>
      </w:r>
      <w:r>
        <w:rPr>
          <w:spacing w:val="-10"/>
          <w:sz w:val="21"/>
          <w:szCs w:val="21"/>
        </w:rPr>
        <w:t>中的产品，可在中华人民共和国财政部网站</w:t>
      </w:r>
      <w:r>
        <w:rPr>
          <w:spacing w:val="-2"/>
          <w:sz w:val="21"/>
          <w:szCs w:val="21"/>
        </w:rPr>
        <w:t>（</w:t>
      </w:r>
      <w:hyperlink r:id="rId84" w:history="1">
        <w:r>
          <w:rPr>
            <w:spacing w:val="-2"/>
            <w:sz w:val="21"/>
            <w:szCs w:val="21"/>
          </w:rPr>
          <w:t>http://www.mof.gov.cn</w:t>
        </w:r>
      </w:hyperlink>
      <w:r>
        <w:rPr>
          <w:spacing w:val="-2"/>
          <w:sz w:val="21"/>
          <w:szCs w:val="21"/>
        </w:rPr>
        <w:t>）、中国政</w:t>
      </w:r>
      <w:r>
        <w:rPr>
          <w:spacing w:val="-3"/>
          <w:sz w:val="21"/>
          <w:szCs w:val="21"/>
        </w:rPr>
        <w:t>府采购网（</w:t>
      </w:r>
      <w:hyperlink r:id="rId85" w:history="1">
        <w:r>
          <w:rPr>
            <w:spacing w:val="-3"/>
            <w:sz w:val="21"/>
            <w:szCs w:val="21"/>
          </w:rPr>
          <w:t>http://www.ccgp.gov.cn/</w:t>
        </w:r>
      </w:hyperlink>
      <w:r>
        <w:rPr>
          <w:spacing w:val="-3"/>
          <w:sz w:val="21"/>
          <w:szCs w:val="21"/>
        </w:rPr>
        <w:t>）查</w:t>
      </w:r>
      <w:r>
        <w:rPr>
          <w:spacing w:val="-1"/>
          <w:sz w:val="21"/>
          <w:szCs w:val="21"/>
        </w:rPr>
        <w:t>阅。供应商须在响应文件中附该产品经国家确定的认证机构出具的、处于有效期之内的《中</w:t>
      </w:r>
      <w:r>
        <w:rPr>
          <w:spacing w:val="-2"/>
          <w:sz w:val="21"/>
          <w:szCs w:val="21"/>
        </w:rPr>
        <w:t>国环境标志产品认证证书》</w:t>
      </w:r>
      <w:r>
        <w:rPr>
          <w:rFonts w:hint="eastAsia"/>
          <w:spacing w:val="-2"/>
          <w:sz w:val="21"/>
          <w:szCs w:val="21"/>
          <w:lang w:eastAsia="zh-CN"/>
        </w:rPr>
        <w:t>扫描</w:t>
      </w:r>
      <w:r>
        <w:rPr>
          <w:spacing w:val="-2"/>
          <w:sz w:val="21"/>
          <w:szCs w:val="21"/>
        </w:rPr>
        <w:t>件，否则评审小组有权不予认可。</w:t>
      </w:r>
    </w:p>
    <w:p w:rsidR="005A22E1" w:rsidRDefault="00E278AD">
      <w:pPr>
        <w:pStyle w:val="a5"/>
        <w:tabs>
          <w:tab w:val="left" w:pos="8820"/>
        </w:tabs>
        <w:spacing w:before="1" w:line="277" w:lineRule="auto"/>
        <w:ind w:left="58" w:right="107" w:firstLine="417"/>
        <w:rPr>
          <w:sz w:val="21"/>
          <w:szCs w:val="21"/>
        </w:rPr>
      </w:pPr>
      <w:r>
        <w:rPr>
          <w:sz w:val="21"/>
          <w:szCs w:val="21"/>
        </w:rPr>
        <w:t xml:space="preserve">4. </w:t>
      </w:r>
      <w:r>
        <w:rPr>
          <w:sz w:val="21"/>
          <w:szCs w:val="21"/>
        </w:rPr>
        <w:t>请供应商正确填写本表，所填内容将作为评审的依据</w:t>
      </w:r>
      <w:r>
        <w:rPr>
          <w:sz w:val="21"/>
          <w:szCs w:val="21"/>
        </w:rPr>
        <w:t>。其内容或</w:t>
      </w:r>
      <w:r>
        <w:rPr>
          <w:spacing w:val="-1"/>
          <w:sz w:val="21"/>
          <w:szCs w:val="21"/>
        </w:rPr>
        <w:t>数据应与对应的证</w:t>
      </w:r>
      <w:r>
        <w:rPr>
          <w:spacing w:val="-8"/>
          <w:sz w:val="21"/>
          <w:szCs w:val="21"/>
        </w:rPr>
        <w:t>明资料相符。</w:t>
      </w:r>
    </w:p>
    <w:p w:rsidR="005A22E1" w:rsidRDefault="00E278AD">
      <w:pPr>
        <w:pStyle w:val="a5"/>
        <w:spacing w:before="139" w:line="219" w:lineRule="auto"/>
        <w:ind w:left="481"/>
        <w:rPr>
          <w:spacing w:val="-3"/>
          <w:sz w:val="21"/>
          <w:szCs w:val="21"/>
        </w:rPr>
      </w:pPr>
      <w:r>
        <w:rPr>
          <w:spacing w:val="-3"/>
          <w:sz w:val="21"/>
          <w:szCs w:val="21"/>
        </w:rPr>
        <w:t xml:space="preserve">5. </w:t>
      </w:r>
      <w:r>
        <w:rPr>
          <w:spacing w:val="-3"/>
          <w:sz w:val="21"/>
          <w:szCs w:val="21"/>
        </w:rPr>
        <w:t>没有相关产品可不提供本表。</w:t>
      </w:r>
    </w:p>
    <w:p w:rsidR="005A22E1" w:rsidRDefault="005A22E1">
      <w:pPr>
        <w:pStyle w:val="20"/>
        <w:rPr>
          <w:spacing w:val="-3"/>
          <w:sz w:val="21"/>
        </w:rPr>
      </w:pPr>
    </w:p>
    <w:p w:rsidR="005A22E1" w:rsidRDefault="005A22E1">
      <w:pPr>
        <w:pStyle w:val="a5"/>
        <w:rPr>
          <w:spacing w:val="-3"/>
          <w:sz w:val="21"/>
          <w:szCs w:val="21"/>
        </w:rPr>
      </w:pPr>
    </w:p>
    <w:p w:rsidR="005A22E1" w:rsidRDefault="005A22E1">
      <w:pPr>
        <w:pStyle w:val="20"/>
      </w:pPr>
    </w:p>
    <w:sectPr w:rsidR="005A22E1" w:rsidSect="005A22E1">
      <w:headerReference w:type="default" r:id="rId86"/>
      <w:footerReference w:type="default" r:id="rId87"/>
      <w:pgSz w:w="11907" w:h="16841"/>
      <w:pgMar w:top="1389" w:right="1478" w:bottom="1514" w:left="1502" w:header="1112" w:footer="10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2E1" w:rsidRDefault="005A22E1" w:rsidP="005A22E1">
      <w:r>
        <w:separator/>
      </w:r>
    </w:p>
  </w:endnote>
  <w:endnote w:type="continuationSeparator" w:id="0">
    <w:p w:rsidR="005A22E1" w:rsidRDefault="005A22E1" w:rsidP="005A2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9" w:lineRule="exact"/>
    </w:pPr>
  </w:p>
  <w:p w:rsidR="005A22E1" w:rsidRDefault="005A22E1">
    <w:pPr>
      <w:spacing w:line="219" w:lineRule="auto"/>
      <w:ind w:left="8598"/>
      <w:rPr>
        <w:rFonts w:ascii="Times New Roman" w:eastAsia="Times New Roman" w:hAnsi="Times New Roman" w:cs="Times New Roman"/>
        <w:sz w:val="18"/>
        <w:szCs w:val="18"/>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90" type="#_x0000_t202" style="position:absolute;margin-left:0;margin-top:0;width:2in;height:2in;z-index:25166745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25</w:t>
                </w:r>
                <w:r>
                  <w:fldChar w:fldCharType="end"/>
                </w:r>
              </w:p>
            </w:txbxContent>
          </v:textbox>
          <w10:wrap anchorx="margin"/>
        </v:shape>
      </w:pict>
    </w:r>
  </w:p>
  <w:p w:rsidR="005A22E1" w:rsidRDefault="005A22E1">
    <w:pPr>
      <w:spacing w:line="217" w:lineRule="auto"/>
      <w:ind w:left="8590"/>
      <w:rPr>
        <w:rFonts w:ascii="Times New Roman" w:eastAsia="Times New Roman" w:hAnsi="Times New Roman" w:cs="Times New Roman"/>
        <w:sz w:val="18"/>
        <w:szCs w:val="18"/>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89" type="#_x0000_t202" style="position:absolute;margin-left:0;margin-top:0;width:2in;height:2in;z-index:25166848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26</w:t>
                </w:r>
                <w:r>
                  <w:fldChar w:fldCharType="end"/>
                </w:r>
              </w:p>
            </w:txbxContent>
          </v:textbox>
          <w10:wrap anchorx="margin"/>
        </v:shape>
      </w:pict>
    </w:r>
  </w:p>
  <w:p w:rsidR="005A22E1" w:rsidRDefault="005A22E1">
    <w:pPr>
      <w:spacing w:line="217" w:lineRule="auto"/>
      <w:ind w:left="8590"/>
      <w:rPr>
        <w:rFonts w:ascii="Times New Roman" w:eastAsia="Times New Roman" w:hAnsi="Times New Roman" w:cs="Times New Roman"/>
        <w:sz w:val="18"/>
        <w:szCs w:val="18"/>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88" type="#_x0000_t202" style="position:absolute;margin-left:0;margin-top:0;width:2in;height:2in;z-index:25166950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28</w:t>
                </w:r>
                <w:r>
                  <w:fldChar w:fldCharType="end"/>
                </w:r>
              </w:p>
            </w:txbxContent>
          </v:textbox>
          <w10:wrap anchorx="margin"/>
        </v:shape>
      </w:pict>
    </w:r>
  </w:p>
  <w:p w:rsidR="005A22E1" w:rsidRDefault="005A22E1">
    <w:pPr>
      <w:spacing w:line="216" w:lineRule="auto"/>
      <w:ind w:left="8589"/>
      <w:rPr>
        <w:rFonts w:ascii="Times New Roman" w:eastAsia="Times New Roman" w:hAnsi="Times New Roman" w:cs="Times New Roman"/>
        <w:sz w:val="18"/>
        <w:szCs w:val="18"/>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87" type="#_x0000_t202" style="position:absolute;margin-left:0;margin-top:0;width:2in;height:2in;z-index:25167052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29</w:t>
                </w:r>
                <w:r>
                  <w:fldChar w:fldCharType="end"/>
                </w:r>
              </w:p>
            </w:txbxContent>
          </v:textbox>
          <w10:wrap anchorx="margin"/>
        </v:shape>
      </w:pict>
    </w:r>
  </w:p>
  <w:p w:rsidR="005A22E1" w:rsidRDefault="005A22E1">
    <w:pPr>
      <w:spacing w:line="216" w:lineRule="auto"/>
      <w:ind w:left="8589"/>
      <w:rPr>
        <w:rFonts w:ascii="Times New Roman" w:eastAsia="Times New Roman" w:hAnsi="Times New Roman" w:cs="Times New Roman"/>
        <w:sz w:val="18"/>
        <w:szCs w:val="18"/>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86" type="#_x0000_t202" style="position:absolute;margin-left:0;margin-top:0;width:2in;height:2in;z-index:25167155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30</w:t>
                </w:r>
                <w:r>
                  <w:fldChar w:fldCharType="end"/>
                </w:r>
              </w:p>
            </w:txbxContent>
          </v:textbox>
          <w10:wrap anchorx="margin"/>
        </v:shape>
      </w:pict>
    </w:r>
  </w:p>
  <w:p w:rsidR="005A22E1" w:rsidRDefault="005A22E1">
    <w:pPr>
      <w:spacing w:line="216" w:lineRule="auto"/>
      <w:ind w:left="8589"/>
      <w:rPr>
        <w:rFonts w:ascii="Times New Roman" w:eastAsia="Times New Roman" w:hAnsi="Times New Roman" w:cs="Times New Roman"/>
        <w:sz w:val="18"/>
        <w:szCs w:val="18"/>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85" type="#_x0000_t202" style="position:absolute;margin-left:0;margin-top:0;width:2in;height:2in;z-index:25167257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31</w:t>
                </w:r>
                <w:r>
                  <w:fldChar w:fldCharType="end"/>
                </w:r>
              </w:p>
            </w:txbxContent>
          </v:textbox>
          <w10:wrap anchorx="margin"/>
        </v:shape>
      </w:pict>
    </w:r>
  </w:p>
  <w:p w:rsidR="005A22E1" w:rsidRDefault="005A22E1">
    <w:pPr>
      <w:spacing w:line="216" w:lineRule="auto"/>
      <w:ind w:left="8589"/>
      <w:rPr>
        <w:rFonts w:ascii="Times New Roman" w:eastAsia="Times New Roman" w:hAnsi="Times New Roman" w:cs="Times New Roman"/>
        <w:sz w:val="18"/>
        <w:szCs w:val="18"/>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84" type="#_x0000_t202" style="position:absolute;margin-left:0;margin-top:0;width:2in;height:2in;z-index:25167360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32</w:t>
                </w:r>
                <w:r>
                  <w:fldChar w:fldCharType="end"/>
                </w:r>
              </w:p>
            </w:txbxContent>
          </v:textbox>
          <w10:wrap anchorx="margin"/>
        </v:shape>
      </w:pict>
    </w:r>
  </w:p>
  <w:p w:rsidR="005A22E1" w:rsidRDefault="005A22E1">
    <w:pPr>
      <w:spacing w:line="216" w:lineRule="auto"/>
      <w:ind w:left="8589"/>
      <w:rPr>
        <w:rFonts w:ascii="Times New Roman" w:eastAsia="Times New Roman" w:hAnsi="Times New Roman" w:cs="Times New Roman"/>
        <w:sz w:val="18"/>
        <w:szCs w:val="18"/>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83" type="#_x0000_t202" style="position:absolute;margin-left:0;margin-top:0;width:2in;height:2in;z-index:25167462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33</w:t>
                </w:r>
                <w:r>
                  <w:fldChar w:fldCharType="end"/>
                </w:r>
              </w:p>
            </w:txbxContent>
          </v:textbox>
          <w10:wrap anchorx="margin"/>
        </v:shape>
      </w:pict>
    </w:r>
  </w:p>
  <w:p w:rsidR="005A22E1" w:rsidRDefault="005A22E1">
    <w:pPr>
      <w:spacing w:line="216" w:lineRule="auto"/>
      <w:ind w:left="8589"/>
      <w:rPr>
        <w:rFonts w:ascii="Times New Roman" w:eastAsia="Times New Roman" w:hAnsi="Times New Roman" w:cs="Times New Roman"/>
        <w:sz w:val="18"/>
        <w:szCs w:val="18"/>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82" type="#_x0000_t202" style="position:absolute;margin-left:0;margin-top:0;width:2in;height:2in;z-index:25167564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34</w:t>
                </w:r>
                <w:r>
                  <w:fldChar w:fldCharType="end"/>
                </w:r>
              </w:p>
            </w:txbxContent>
          </v:textbox>
          <w10:wrap anchorx="margin"/>
        </v:shape>
      </w:pict>
    </w:r>
  </w:p>
  <w:p w:rsidR="005A22E1" w:rsidRDefault="005A22E1">
    <w:pPr>
      <w:spacing w:line="216" w:lineRule="auto"/>
      <w:ind w:left="8589"/>
      <w:rPr>
        <w:rFonts w:ascii="Times New Roman" w:eastAsia="Times New Roman" w:hAnsi="Times New Roman" w:cs="Times New Roman"/>
        <w:sz w:val="18"/>
        <w:szCs w:val="18"/>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81" type="#_x0000_t202" style="position:absolute;margin-left:0;margin-top:0;width:2in;height:2in;z-index:25167667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35</w:t>
                </w:r>
                <w:r>
                  <w:fldChar w:fldCharType="end"/>
                </w:r>
              </w:p>
            </w:txbxContent>
          </v:textbox>
          <w10:wrap anchorx="margin"/>
        </v:shape>
      </w:pict>
    </w:r>
  </w:p>
  <w:p w:rsidR="005A22E1" w:rsidRDefault="005A22E1">
    <w:pPr>
      <w:spacing w:line="216" w:lineRule="auto"/>
      <w:ind w:left="8589"/>
      <w:rPr>
        <w:rFonts w:ascii="Times New Roman" w:eastAsia="Times New Roman" w:hAnsi="Times New Roman" w:cs="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tabs>
        <w:tab w:val="left" w:pos="5330"/>
      </w:tabs>
      <w:spacing w:after="190" w:line="88" w:lineRule="exact"/>
    </w:pPr>
    <w:r w:rsidRPr="005A22E1">
      <w:pict>
        <v:shapetype id="_x0000_t202" coordsize="21600,21600" o:spt="202" path="m,l,21600r21600,l21600,xe">
          <v:stroke joinstyle="miter"/>
          <v:path gradientshapeok="t" o:connecttype="rect"/>
        </v:shapetype>
        <v:shape id="_x0000_s2098"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4</w:t>
                </w:r>
                <w:r>
                  <w:fldChar w:fldCharType="end"/>
                </w:r>
              </w:p>
            </w:txbxContent>
          </v:textbox>
          <w10:wrap anchorx="margin"/>
        </v:shape>
      </w:pict>
    </w:r>
    <w:r w:rsidR="00E278AD">
      <w:rPr>
        <w:rFonts w:eastAsia="宋体" w:hint="eastAsia"/>
        <w:lang w:eastAsia="zh-CN"/>
      </w:rPr>
      <w:tab/>
    </w:r>
  </w:p>
  <w:p w:rsidR="005A22E1" w:rsidRDefault="005A22E1">
    <w:pPr>
      <w:spacing w:line="217" w:lineRule="auto"/>
      <w:ind w:left="8592"/>
      <w:rPr>
        <w:rFonts w:ascii="Times New Roman" w:eastAsia="Times New Roman" w:hAnsi="Times New Roman" w:cs="Times New Roman"/>
        <w:sz w:val="18"/>
        <w:szCs w:val="18"/>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80" type="#_x0000_t202" style="position:absolute;margin-left:0;margin-top:0;width:2in;height:2in;z-index:25167769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36</w:t>
                </w:r>
                <w:r>
                  <w:fldChar w:fldCharType="end"/>
                </w:r>
              </w:p>
            </w:txbxContent>
          </v:textbox>
          <w10:wrap anchorx="margin"/>
        </v:shape>
      </w:pict>
    </w:r>
  </w:p>
  <w:p w:rsidR="005A22E1" w:rsidRDefault="005A22E1">
    <w:pPr>
      <w:spacing w:line="216" w:lineRule="auto"/>
      <w:ind w:left="8589"/>
      <w:rPr>
        <w:rFonts w:ascii="Times New Roman" w:eastAsia="Times New Roman" w:hAnsi="Times New Roman" w:cs="Times New Roman"/>
        <w:sz w:val="18"/>
        <w:szCs w:val="18"/>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79" type="#_x0000_t202" style="position:absolute;margin-left:0;margin-top:0;width:2in;height:2in;z-index:25167872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37</w:t>
                </w:r>
                <w:r>
                  <w:fldChar w:fldCharType="end"/>
                </w:r>
              </w:p>
            </w:txbxContent>
          </v:textbox>
          <w10:wrap anchorx="margin"/>
        </v:shape>
      </w:pict>
    </w:r>
  </w:p>
  <w:p w:rsidR="005A22E1" w:rsidRDefault="005A22E1">
    <w:pPr>
      <w:spacing w:line="216" w:lineRule="auto"/>
      <w:ind w:left="8589"/>
      <w:rPr>
        <w:rFonts w:ascii="Times New Roman" w:eastAsia="Times New Roman" w:hAnsi="Times New Roman" w:cs="Times New Roman"/>
        <w:sz w:val="18"/>
        <w:szCs w:val="18"/>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78" type="#_x0000_t202" style="position:absolute;margin-left:0;margin-top:0;width:2in;height:2in;z-index:25167974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39</w:t>
                </w:r>
                <w:r>
                  <w:fldChar w:fldCharType="end"/>
                </w:r>
              </w:p>
            </w:txbxContent>
          </v:textbox>
          <w10:wrap anchorx="margin"/>
        </v:shape>
      </w:pict>
    </w:r>
  </w:p>
  <w:p w:rsidR="005A22E1" w:rsidRDefault="005A22E1">
    <w:pPr>
      <w:spacing w:line="219" w:lineRule="auto"/>
      <w:ind w:left="8590"/>
      <w:rPr>
        <w:rFonts w:ascii="Times New Roman" w:eastAsia="Times New Roman" w:hAnsi="Times New Roman" w:cs="Times New Roman"/>
        <w:sz w:val="18"/>
        <w:szCs w:val="18"/>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77" type="#_x0000_t202" style="position:absolute;margin-left:0;margin-top:0;width:2in;height:2in;z-index:25168076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40</w:t>
                </w:r>
                <w:r>
                  <w:fldChar w:fldCharType="end"/>
                </w:r>
              </w:p>
            </w:txbxContent>
          </v:textbox>
          <w10:wrap anchorx="margin"/>
        </v:shape>
      </w:pict>
    </w:r>
  </w:p>
  <w:p w:rsidR="005A22E1" w:rsidRDefault="005A22E1">
    <w:pPr>
      <w:spacing w:line="219" w:lineRule="auto"/>
      <w:ind w:left="8590"/>
      <w:rPr>
        <w:rFonts w:ascii="Times New Roman" w:eastAsia="Times New Roman" w:hAnsi="Times New Roman" w:cs="Times New Roman"/>
        <w:sz w:val="18"/>
        <w:szCs w:val="18"/>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76" type="#_x0000_t202" style="position:absolute;margin-left:0;margin-top:0;width:2in;height:2in;z-index:25168179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41</w:t>
                </w:r>
                <w:r>
                  <w:fldChar w:fldCharType="end"/>
                </w:r>
              </w:p>
            </w:txbxContent>
          </v:textbox>
          <w10:wrap anchorx="margin"/>
        </v:shape>
      </w:pict>
    </w:r>
  </w:p>
  <w:p w:rsidR="005A22E1" w:rsidRDefault="005A22E1">
    <w:pPr>
      <w:spacing w:line="216" w:lineRule="auto"/>
      <w:ind w:left="8590"/>
      <w:rPr>
        <w:rFonts w:ascii="Times New Roman" w:eastAsia="Times New Roman" w:hAnsi="Times New Roman" w:cs="Times New Roman"/>
        <w:sz w:val="18"/>
        <w:szCs w:val="18"/>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75" type="#_x0000_t202" style="position:absolute;margin-left:0;margin-top:0;width:2in;height:2in;z-index:25168281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47</w:t>
                </w:r>
                <w:r>
                  <w:fldChar w:fldCharType="end"/>
                </w:r>
              </w:p>
            </w:txbxContent>
          </v:textbox>
          <w10:wrap anchorx="margin"/>
        </v:shape>
      </w:pict>
    </w:r>
  </w:p>
  <w:p w:rsidR="005A22E1" w:rsidRDefault="005A22E1">
    <w:pPr>
      <w:spacing w:line="217" w:lineRule="auto"/>
      <w:ind w:left="8592"/>
      <w:rPr>
        <w:rFonts w:ascii="Times New Roman" w:eastAsia="Times New Roman" w:hAnsi="Times New Roman" w:cs="Times New Roman"/>
        <w:sz w:val="18"/>
        <w:szCs w:val="18"/>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74" type="#_x0000_t202" style="position:absolute;margin-left:0;margin-top:0;width:2in;height:2in;z-index:2516838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48</w:t>
                </w:r>
                <w:r>
                  <w:fldChar w:fldCharType="end"/>
                </w:r>
              </w:p>
            </w:txbxContent>
          </v:textbox>
          <w10:wrap anchorx="margin"/>
        </v:shape>
      </w:pict>
    </w:r>
  </w:p>
  <w:p w:rsidR="005A22E1" w:rsidRDefault="005A22E1">
    <w:pPr>
      <w:spacing w:line="217" w:lineRule="auto"/>
      <w:ind w:left="8592"/>
      <w:rPr>
        <w:rFonts w:ascii="Times New Roman" w:eastAsia="Times New Roman" w:hAnsi="Times New Roman" w:cs="Times New Roman"/>
        <w:sz w:val="18"/>
        <w:szCs w:val="18"/>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73" type="#_x0000_t202" style="position:absolute;margin-left:0;margin-top:0;width:2in;height:2in;z-index:2516848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49</w:t>
                </w:r>
                <w:r>
                  <w:fldChar w:fldCharType="end"/>
                </w:r>
              </w:p>
            </w:txbxContent>
          </v:textbox>
          <w10:wrap anchorx="margin"/>
        </v:shape>
      </w:pict>
    </w:r>
  </w:p>
  <w:p w:rsidR="005A22E1" w:rsidRDefault="005A22E1">
    <w:pPr>
      <w:spacing w:line="217" w:lineRule="auto"/>
      <w:ind w:left="8592"/>
      <w:rPr>
        <w:rFonts w:ascii="Times New Roman" w:eastAsia="Times New Roman" w:hAnsi="Times New Roman" w:cs="Times New Roman"/>
        <w:sz w:val="18"/>
        <w:szCs w:val="18"/>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72" type="#_x0000_t202" style="position:absolute;margin-left:0;margin-top:0;width:2in;height:2in;z-index:2516858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50</w:t>
                </w:r>
                <w:r>
                  <w:fldChar w:fldCharType="end"/>
                </w:r>
              </w:p>
            </w:txbxContent>
          </v:textbox>
          <w10:wrap anchorx="margin"/>
        </v:shape>
      </w:pict>
    </w:r>
  </w:p>
  <w:p w:rsidR="005A22E1" w:rsidRDefault="005A22E1">
    <w:pPr>
      <w:spacing w:line="216" w:lineRule="auto"/>
      <w:ind w:left="8592"/>
      <w:rPr>
        <w:rFonts w:ascii="Times New Roman" w:eastAsia="Times New Roman" w:hAnsi="Times New Roman" w:cs="Times New Roman"/>
        <w:sz w:val="18"/>
        <w:szCs w:val="18"/>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71" type="#_x0000_t202" style="position:absolute;margin-left:0;margin-top:0;width:2in;height:2in;z-index:2516869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52</w:t>
                </w:r>
                <w:r>
                  <w:fldChar w:fldCharType="end"/>
                </w:r>
              </w:p>
            </w:txbxContent>
          </v:textbox>
          <w10:wrap anchorx="margin"/>
        </v:shape>
      </w:pict>
    </w:r>
  </w:p>
  <w:p w:rsidR="005A22E1" w:rsidRDefault="005A22E1">
    <w:pPr>
      <w:spacing w:line="217" w:lineRule="auto"/>
      <w:ind w:left="8592"/>
      <w:rPr>
        <w:rFonts w:ascii="Times New Roman" w:eastAsia="Times New Roman" w:hAnsi="Times New Roman" w:cs="Times New Roman"/>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ind w:firstLine="108"/>
    </w:pPr>
    <w:r w:rsidRPr="005A22E1">
      <w:pict>
        <v:shapetype id="_x0000_t202" coordsize="21600,21600" o:spt="202" path="m,l,21600r21600,l21600,xe">
          <v:stroke joinstyle="miter"/>
          <v:path gradientshapeok="t" o:connecttype="rect"/>
        </v:shapetype>
        <v:shape id="_x0000_s2097"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5</w:t>
                </w:r>
                <w:r>
                  <w:fldChar w:fldCharType="end"/>
                </w:r>
              </w:p>
            </w:txbxContent>
          </v:textbox>
          <w10:wrap anchorx="margin"/>
        </v:shape>
      </w:pict>
    </w:r>
  </w:p>
  <w:p w:rsidR="005A22E1" w:rsidRDefault="005A22E1">
    <w:pPr>
      <w:spacing w:line="217" w:lineRule="auto"/>
      <w:ind w:left="8700"/>
      <w:rPr>
        <w:rFonts w:ascii="Times New Roman" w:eastAsia="Times New Roman" w:hAnsi="Times New Roman" w:cs="Times New Roman"/>
        <w:sz w:val="18"/>
        <w:szCs w:val="18"/>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70" type="#_x0000_t202" style="position:absolute;margin-left:0;margin-top:0;width:2in;height:2in;z-index:2516879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53</w:t>
                </w:r>
                <w:r>
                  <w:fldChar w:fldCharType="end"/>
                </w:r>
              </w:p>
            </w:txbxContent>
          </v:textbox>
          <w10:wrap anchorx="margin"/>
        </v:shape>
      </w:pict>
    </w:r>
  </w:p>
  <w:p w:rsidR="005A22E1" w:rsidRDefault="005A22E1">
    <w:pPr>
      <w:spacing w:line="217" w:lineRule="auto"/>
      <w:ind w:left="8592"/>
      <w:rPr>
        <w:rFonts w:ascii="Times New Roman" w:eastAsia="Times New Roman" w:hAnsi="Times New Roman" w:cs="Times New Roman"/>
        <w:sz w:val="18"/>
        <w:szCs w:val="18"/>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69" type="#_x0000_t202" style="position:absolute;margin-left:0;margin-top:0;width:2in;height:2in;z-index:25168896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54</w:t>
                </w:r>
                <w:r>
                  <w:fldChar w:fldCharType="end"/>
                </w:r>
              </w:p>
            </w:txbxContent>
          </v:textbox>
          <w10:wrap anchorx="margin"/>
        </v:shape>
      </w:pict>
    </w:r>
  </w:p>
  <w:p w:rsidR="005A22E1" w:rsidRDefault="005A22E1">
    <w:pPr>
      <w:spacing w:line="217" w:lineRule="auto"/>
      <w:ind w:left="8592"/>
      <w:rPr>
        <w:rFonts w:ascii="Times New Roman" w:eastAsia="Times New Roman" w:hAnsi="Times New Roman" w:cs="Times New Roman"/>
        <w:sz w:val="18"/>
        <w:szCs w:val="18"/>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68" type="#_x0000_t202" style="position:absolute;margin-left:0;margin-top:0;width:2in;height:2in;z-index:25168998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55</w:t>
                </w:r>
                <w:r>
                  <w:fldChar w:fldCharType="end"/>
                </w:r>
              </w:p>
            </w:txbxContent>
          </v:textbox>
          <w10:wrap anchorx="margin"/>
        </v:shape>
      </w:pict>
    </w:r>
  </w:p>
  <w:p w:rsidR="005A22E1" w:rsidRDefault="005A22E1">
    <w:pPr>
      <w:spacing w:line="217" w:lineRule="auto"/>
      <w:ind w:left="8592"/>
      <w:rPr>
        <w:rFonts w:ascii="Times New Roman" w:eastAsia="Times New Roman" w:hAnsi="Times New Roman" w:cs="Times New Roman"/>
        <w:sz w:val="18"/>
        <w:szCs w:val="18"/>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67" type="#_x0000_t202" style="position:absolute;margin-left:0;margin-top:0;width:2in;height:2in;z-index:25169100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56</w:t>
                </w:r>
                <w:r>
                  <w:fldChar w:fldCharType="end"/>
                </w:r>
              </w:p>
            </w:txbxContent>
          </v:textbox>
          <w10:wrap anchorx="margin"/>
        </v:shape>
      </w:pict>
    </w:r>
  </w:p>
  <w:p w:rsidR="005A22E1" w:rsidRDefault="005A22E1">
    <w:pPr>
      <w:spacing w:line="217" w:lineRule="auto"/>
      <w:ind w:left="8592"/>
      <w:rPr>
        <w:rFonts w:ascii="Times New Roman" w:eastAsia="Times New Roman" w:hAnsi="Times New Roman" w:cs="Times New Roman"/>
        <w:sz w:val="18"/>
        <w:szCs w:val="18"/>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66" type="#_x0000_t202" style="position:absolute;margin-left:0;margin-top:0;width:2in;height:2in;z-index:25169203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57</w:t>
                </w:r>
                <w:r>
                  <w:fldChar w:fldCharType="end"/>
                </w:r>
              </w:p>
            </w:txbxContent>
          </v:textbox>
          <w10:wrap anchorx="margin"/>
        </v:shape>
      </w:pict>
    </w:r>
  </w:p>
  <w:p w:rsidR="005A22E1" w:rsidRDefault="005A22E1">
    <w:pPr>
      <w:spacing w:line="217" w:lineRule="auto"/>
      <w:ind w:left="8592"/>
      <w:rPr>
        <w:rFonts w:ascii="Times New Roman" w:eastAsia="Times New Roman" w:hAnsi="Times New Roman" w:cs="Times New Roman"/>
        <w:sz w:val="18"/>
        <w:szCs w:val="18"/>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65" type="#_x0000_t202" style="position:absolute;margin-left:0;margin-top:0;width:2in;height:2in;z-index:25169305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58</w:t>
                </w:r>
                <w:r>
                  <w:fldChar w:fldCharType="end"/>
                </w:r>
              </w:p>
            </w:txbxContent>
          </v:textbox>
          <w10:wrap anchorx="margin"/>
        </v:shape>
      </w:pict>
    </w:r>
  </w:p>
  <w:p w:rsidR="005A22E1" w:rsidRDefault="005A22E1">
    <w:pPr>
      <w:spacing w:line="217" w:lineRule="auto"/>
      <w:ind w:left="8592"/>
      <w:rPr>
        <w:rFonts w:ascii="Times New Roman" w:eastAsia="Times New Roman" w:hAnsi="Times New Roman" w:cs="Times New Roman"/>
        <w:sz w:val="18"/>
        <w:szCs w:val="18"/>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64" type="#_x0000_t202" style="position:absolute;margin-left:0;margin-top:0;width:2in;height:2in;z-index:25169408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59</w:t>
                </w:r>
                <w:r>
                  <w:fldChar w:fldCharType="end"/>
                </w:r>
              </w:p>
            </w:txbxContent>
          </v:textbox>
          <w10:wrap anchorx="margin"/>
        </v:shape>
      </w:pict>
    </w:r>
  </w:p>
  <w:p w:rsidR="005A22E1" w:rsidRDefault="005A22E1">
    <w:pPr>
      <w:spacing w:line="217" w:lineRule="auto"/>
      <w:ind w:left="8592"/>
      <w:rPr>
        <w:rFonts w:ascii="Times New Roman" w:eastAsia="Times New Roman" w:hAnsi="Times New Roman" w:cs="Times New Roman"/>
        <w:sz w:val="18"/>
        <w:szCs w:val="18"/>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63" type="#_x0000_t202" style="position:absolute;margin-left:0;margin-top:0;width:2in;height:2in;z-index:25169510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60</w:t>
                </w:r>
                <w:r>
                  <w:fldChar w:fldCharType="end"/>
                </w:r>
              </w:p>
            </w:txbxContent>
          </v:textbox>
          <w10:wrap anchorx="margin"/>
        </v:shape>
      </w:pict>
    </w:r>
  </w:p>
  <w:p w:rsidR="005A22E1" w:rsidRDefault="005A22E1">
    <w:pPr>
      <w:spacing w:line="216" w:lineRule="auto"/>
      <w:ind w:left="8592"/>
      <w:rPr>
        <w:rFonts w:ascii="Times New Roman" w:eastAsia="Times New Roman" w:hAnsi="Times New Roman" w:cs="Times New Roman"/>
        <w:sz w:val="18"/>
        <w:szCs w:val="18"/>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62" type="#_x0000_t202" style="position:absolute;margin-left:0;margin-top:0;width:2in;height:2in;z-index:25169612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61</w:t>
                </w:r>
                <w:r>
                  <w:fldChar w:fldCharType="end"/>
                </w:r>
              </w:p>
            </w:txbxContent>
          </v:textbox>
          <w10:wrap anchorx="margin"/>
        </v:shape>
      </w:pict>
    </w:r>
  </w:p>
  <w:p w:rsidR="005A22E1" w:rsidRDefault="005A22E1">
    <w:pPr>
      <w:spacing w:line="217" w:lineRule="auto"/>
      <w:ind w:left="8592"/>
      <w:rPr>
        <w:rFonts w:ascii="Times New Roman" w:eastAsia="Times New Roman" w:hAnsi="Times New Roman" w:cs="Times New Roman"/>
        <w:sz w:val="18"/>
        <w:szCs w:val="18"/>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61" type="#_x0000_t202" style="position:absolute;margin-left:0;margin-top:0;width:2in;height:2in;z-index:25169715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62</w:t>
                </w:r>
                <w:r>
                  <w:fldChar w:fldCharType="end"/>
                </w:r>
              </w:p>
            </w:txbxContent>
          </v:textbox>
          <w10:wrap anchorx="margin"/>
        </v:shape>
      </w:pict>
    </w:r>
  </w:p>
  <w:p w:rsidR="005A22E1" w:rsidRDefault="005A22E1">
    <w:pPr>
      <w:spacing w:line="217" w:lineRule="auto"/>
      <w:ind w:left="8592"/>
      <w:rPr>
        <w:rFonts w:ascii="Times New Roman" w:eastAsia="Times New Roman" w:hAnsi="Times New Roman" w:cs="Times New Roman"/>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ind w:firstLine="108"/>
    </w:pPr>
    <w:r w:rsidRPr="005A22E1">
      <w:pict>
        <v:shapetype id="_x0000_t202" coordsize="21600,21600" o:spt="202" path="m,l,21600r21600,l21600,xe">
          <v:stroke joinstyle="miter"/>
          <v:path gradientshapeok="t" o:connecttype="rect"/>
        </v:shapetype>
        <v:shape id="_x0000_s2096"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11</w:t>
                </w:r>
                <w:r>
                  <w:fldChar w:fldCharType="end"/>
                </w:r>
              </w:p>
            </w:txbxContent>
          </v:textbox>
          <w10:wrap anchorx="margin"/>
        </v:shape>
      </w:pict>
    </w:r>
  </w:p>
  <w:p w:rsidR="005A22E1" w:rsidRDefault="005A22E1">
    <w:pPr>
      <w:spacing w:line="216" w:lineRule="auto"/>
      <w:ind w:left="8706"/>
      <w:rPr>
        <w:rFonts w:ascii="Times New Roman" w:eastAsia="Times New Roman" w:hAnsi="Times New Roman" w:cs="Times New Roman"/>
        <w:sz w:val="18"/>
        <w:szCs w:val="18"/>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ind w:firstLine="223"/>
    </w:pPr>
    <w:r w:rsidRPr="005A22E1">
      <w:pict>
        <v:shapetype id="_x0000_t202" coordsize="21600,21600" o:spt="202" path="m,l,21600r21600,l21600,xe">
          <v:stroke joinstyle="miter"/>
          <v:path gradientshapeok="t" o:connecttype="rect"/>
        </v:shapetype>
        <v:shape id="_x0000_s2060" type="#_x0000_t202" style="position:absolute;left:0;text-align:left;margin-left:0;margin-top:0;width:2in;height:2in;z-index:25169817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63</w:t>
                </w:r>
                <w:r>
                  <w:fldChar w:fldCharType="end"/>
                </w:r>
              </w:p>
            </w:txbxContent>
          </v:textbox>
          <w10:wrap anchorx="margin"/>
        </v:shape>
      </w:pict>
    </w:r>
  </w:p>
  <w:p w:rsidR="005A22E1" w:rsidRDefault="005A22E1">
    <w:pPr>
      <w:spacing w:line="217" w:lineRule="auto"/>
      <w:ind w:left="8816"/>
      <w:rPr>
        <w:rFonts w:ascii="Times New Roman" w:eastAsia="Times New Roman" w:hAnsi="Times New Roman" w:cs="Times New Roman"/>
        <w:sz w:val="18"/>
        <w:szCs w:val="18"/>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59" type="#_x0000_t202" style="position:absolute;margin-left:0;margin-top:0;width:2in;height:2in;z-index:25169920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64</w:t>
                </w:r>
                <w:r>
                  <w:fldChar w:fldCharType="end"/>
                </w:r>
              </w:p>
            </w:txbxContent>
          </v:textbox>
          <w10:wrap anchorx="margin"/>
        </v:shape>
      </w:pict>
    </w:r>
  </w:p>
  <w:p w:rsidR="005A22E1" w:rsidRDefault="005A22E1">
    <w:pPr>
      <w:spacing w:line="217" w:lineRule="auto"/>
      <w:ind w:left="8592"/>
      <w:rPr>
        <w:rFonts w:ascii="Times New Roman" w:eastAsia="Times New Roman" w:hAnsi="Times New Roman" w:cs="Times New Roman"/>
        <w:sz w:val="18"/>
        <w:szCs w:val="18"/>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58" type="#_x0000_t202" style="position:absolute;margin-left:0;margin-top:0;width:2in;height:2in;z-index:25170022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65</w:t>
                </w:r>
                <w:r>
                  <w:fldChar w:fldCharType="end"/>
                </w:r>
              </w:p>
            </w:txbxContent>
          </v:textbox>
          <w10:wrap anchorx="margin"/>
        </v:shape>
      </w:pict>
    </w:r>
  </w:p>
  <w:p w:rsidR="005A22E1" w:rsidRDefault="005A22E1">
    <w:pPr>
      <w:spacing w:line="217" w:lineRule="auto"/>
      <w:ind w:left="8592"/>
      <w:rPr>
        <w:rFonts w:ascii="Times New Roman" w:eastAsia="Times New Roman" w:hAnsi="Times New Roman" w:cs="Times New Roman"/>
        <w:sz w:val="18"/>
        <w:szCs w:val="18"/>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57" type="#_x0000_t202" style="position:absolute;margin-left:0;margin-top:0;width:2in;height:2in;z-index:25170124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66</w:t>
                </w:r>
                <w:r>
                  <w:fldChar w:fldCharType="end"/>
                </w:r>
              </w:p>
            </w:txbxContent>
          </v:textbox>
          <w10:wrap anchorx="margin"/>
        </v:shape>
      </w:pict>
    </w:r>
  </w:p>
  <w:p w:rsidR="005A22E1" w:rsidRDefault="005A22E1">
    <w:pPr>
      <w:spacing w:line="217" w:lineRule="auto"/>
      <w:ind w:left="8592"/>
      <w:rPr>
        <w:rFonts w:ascii="Times New Roman" w:eastAsia="Times New Roman" w:hAnsi="Times New Roman" w:cs="Times New Roman"/>
        <w:sz w:val="18"/>
        <w:szCs w:val="18"/>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56" type="#_x0000_t202" style="position:absolute;margin-left:0;margin-top:0;width:2in;height:2in;z-index:25170227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67</w:t>
                </w:r>
                <w:r>
                  <w:fldChar w:fldCharType="end"/>
                </w:r>
              </w:p>
            </w:txbxContent>
          </v:textbox>
          <w10:wrap anchorx="margin"/>
        </v:shape>
      </w:pict>
    </w:r>
  </w:p>
  <w:p w:rsidR="005A22E1" w:rsidRDefault="005A22E1">
    <w:pPr>
      <w:spacing w:line="217" w:lineRule="auto"/>
      <w:ind w:left="8592"/>
      <w:rPr>
        <w:rFonts w:ascii="Times New Roman" w:eastAsia="Times New Roman" w:hAnsi="Times New Roman" w:cs="Times New Roman"/>
        <w:sz w:val="18"/>
        <w:szCs w:val="18"/>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55" type="#_x0000_t202" style="position:absolute;margin-left:0;margin-top:0;width:2in;height:2in;z-index:25170329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68</w:t>
                </w:r>
                <w:r>
                  <w:fldChar w:fldCharType="end"/>
                </w:r>
              </w:p>
            </w:txbxContent>
          </v:textbox>
          <w10:wrap anchorx="margin"/>
        </v:shape>
      </w:pict>
    </w:r>
  </w:p>
  <w:p w:rsidR="005A22E1" w:rsidRDefault="005A22E1">
    <w:pPr>
      <w:spacing w:line="217" w:lineRule="auto"/>
      <w:ind w:left="8592"/>
      <w:rPr>
        <w:rFonts w:ascii="Times New Roman" w:eastAsia="Times New Roman" w:hAnsi="Times New Roman" w:cs="Times New Roman"/>
        <w:sz w:val="18"/>
        <w:szCs w:val="18"/>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54" type="#_x0000_t202" style="position:absolute;margin-left:0;margin-top:0;width:2in;height:2in;z-index:25170432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69</w:t>
                </w:r>
                <w:r>
                  <w:fldChar w:fldCharType="end"/>
                </w:r>
              </w:p>
            </w:txbxContent>
          </v:textbox>
          <w10:wrap anchorx="margin"/>
        </v:shape>
      </w:pict>
    </w:r>
  </w:p>
  <w:p w:rsidR="005A22E1" w:rsidRDefault="005A22E1">
    <w:pPr>
      <w:spacing w:line="217" w:lineRule="auto"/>
      <w:ind w:left="8592"/>
      <w:rPr>
        <w:rFonts w:ascii="Times New Roman" w:eastAsia="Times New Roman" w:hAnsi="Times New Roman" w:cs="Times New Roman"/>
        <w:sz w:val="18"/>
        <w:szCs w:val="18"/>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53" type="#_x0000_t202" style="position:absolute;margin-left:0;margin-top:0;width:2in;height:2in;z-index:25170534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70</w:t>
                </w:r>
                <w:r>
                  <w:fldChar w:fldCharType="end"/>
                </w:r>
              </w:p>
            </w:txbxContent>
          </v:textbox>
          <w10:wrap anchorx="margin"/>
        </v:shape>
      </w:pict>
    </w:r>
  </w:p>
  <w:p w:rsidR="005A22E1" w:rsidRDefault="005A22E1">
    <w:pPr>
      <w:spacing w:line="216" w:lineRule="auto"/>
      <w:ind w:left="8592"/>
      <w:rPr>
        <w:rFonts w:ascii="Times New Roman" w:eastAsia="Times New Roman" w:hAnsi="Times New Roman" w:cs="Times New Roman"/>
        <w:sz w:val="18"/>
        <w:szCs w:val="18"/>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52" type="#_x0000_t202" style="position:absolute;margin-left:0;margin-top:0;width:2in;height:2in;z-index:25170636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71</w:t>
                </w:r>
                <w:r>
                  <w:fldChar w:fldCharType="end"/>
                </w:r>
              </w:p>
            </w:txbxContent>
          </v:textbox>
          <w10:wrap anchorx="margin"/>
        </v:shape>
      </w:pict>
    </w:r>
  </w:p>
  <w:p w:rsidR="005A22E1" w:rsidRDefault="005A22E1">
    <w:pPr>
      <w:spacing w:line="217" w:lineRule="auto"/>
      <w:ind w:left="8592"/>
      <w:rPr>
        <w:rFonts w:ascii="Times New Roman" w:eastAsia="Times New Roman" w:hAnsi="Times New Roman" w:cs="Times New Roman"/>
        <w:sz w:val="18"/>
        <w:szCs w:val="18"/>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51" type="#_x0000_t202" style="position:absolute;margin-left:0;margin-top:0;width:2in;height:2in;z-index:25170739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72</w:t>
                </w:r>
                <w:r>
                  <w:fldChar w:fldCharType="end"/>
                </w:r>
              </w:p>
            </w:txbxContent>
          </v:textbox>
          <w10:wrap anchorx="margin"/>
        </v:shape>
      </w:pict>
    </w:r>
  </w:p>
  <w:p w:rsidR="005A22E1" w:rsidRDefault="005A22E1">
    <w:pPr>
      <w:spacing w:line="217" w:lineRule="auto"/>
      <w:ind w:left="8592"/>
      <w:rPr>
        <w:rFonts w:ascii="Times New Roman" w:eastAsia="Times New Roman" w:hAnsi="Times New Roman" w:cs="Times New Roman"/>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95"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12</w:t>
                </w:r>
                <w:r>
                  <w:fldChar w:fldCharType="end"/>
                </w:r>
              </w:p>
            </w:txbxContent>
          </v:textbox>
          <w10:wrap anchorx="margin"/>
        </v:shape>
      </w:pict>
    </w:r>
  </w:p>
  <w:p w:rsidR="005A22E1" w:rsidRDefault="005A22E1">
    <w:pPr>
      <w:spacing w:line="219" w:lineRule="auto"/>
      <w:ind w:left="8598"/>
      <w:rPr>
        <w:rFonts w:ascii="Times New Roman" w:eastAsia="Times New Roman" w:hAnsi="Times New Roman" w:cs="Times New Roman"/>
        <w:sz w:val="18"/>
        <w:szCs w:val="18"/>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ind w:firstLine="230"/>
    </w:pPr>
    <w:r w:rsidRPr="005A22E1">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70841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73</w:t>
                </w:r>
                <w:r>
                  <w:fldChar w:fldCharType="end"/>
                </w:r>
              </w:p>
            </w:txbxContent>
          </v:textbox>
          <w10:wrap anchorx="margin"/>
        </v:shape>
      </w:pict>
    </w:r>
  </w:p>
  <w:p w:rsidR="005A22E1" w:rsidRDefault="005A22E1">
    <w:pPr>
      <w:spacing w:line="217" w:lineRule="auto"/>
      <w:ind w:left="8822"/>
      <w:rPr>
        <w:rFonts w:ascii="Times New Roman" w:eastAsia="Times New Roman" w:hAnsi="Times New Roman" w:cs="Times New Roman"/>
        <w:sz w:val="18"/>
        <w:szCs w:val="18"/>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49" type="#_x0000_t202" style="position:absolute;margin-left:0;margin-top:0;width:2in;height:2in;z-index:2517094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74</w:t>
                </w:r>
                <w:r>
                  <w:fldChar w:fldCharType="end"/>
                </w:r>
              </w:p>
            </w:txbxContent>
          </v:textbox>
          <w10:wrap anchorx="margin"/>
        </v:shape>
      </w:pict>
    </w:r>
  </w:p>
  <w:p w:rsidR="005A22E1" w:rsidRDefault="005A22E1">
    <w:pPr>
      <w:spacing w:line="217" w:lineRule="auto"/>
      <w:ind w:left="8592"/>
      <w:rPr>
        <w:rFonts w:ascii="Times New Roman" w:eastAsia="Times New Roman" w:hAnsi="Times New Roman" w:cs="Times New Roman"/>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94" type="#_x0000_t202" style="position:absolute;margin-left:0;margin-top:0;width:2in;height:2in;z-index:25166336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20</w:t>
                </w:r>
                <w:r>
                  <w:fldChar w:fldCharType="end"/>
                </w:r>
              </w:p>
            </w:txbxContent>
          </v:textbox>
          <w10:wrap anchorx="margin"/>
        </v:shape>
      </w:pict>
    </w:r>
  </w:p>
  <w:p w:rsidR="005A22E1" w:rsidRDefault="005A22E1">
    <w:pPr>
      <w:spacing w:line="219" w:lineRule="auto"/>
      <w:ind w:left="8590"/>
      <w:rPr>
        <w:rFonts w:ascii="Times New Roman" w:eastAsia="Times New Roman" w:hAnsi="Times New Roman" w:cs="Times New Roman"/>
        <w:sz w:val="18"/>
        <w:szCs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ind w:firstLine="223"/>
    </w:pPr>
    <w:r w:rsidRPr="005A22E1">
      <w:pict>
        <v:shapetype id="_x0000_t202" coordsize="21600,21600" o:spt="202" path="m,l,21600r21600,l21600,xe">
          <v:stroke joinstyle="miter"/>
          <v:path gradientshapeok="t" o:connecttype="rect"/>
        </v:shapetype>
        <v:shape id="_x0000_s2093" type="#_x0000_t202" style="position:absolute;left:0;text-align:left;margin-left:0;margin-top:0;width:2in;height:2in;z-index:25166438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21</w:t>
                </w:r>
                <w:r>
                  <w:fldChar w:fldCharType="end"/>
                </w:r>
              </w:p>
            </w:txbxContent>
          </v:textbox>
          <w10:wrap anchorx="margin"/>
        </v:shape>
      </w:pict>
    </w:r>
  </w:p>
  <w:p w:rsidR="005A22E1" w:rsidRDefault="005A22E1">
    <w:pPr>
      <w:spacing w:line="216" w:lineRule="auto"/>
      <w:ind w:left="8813"/>
      <w:rPr>
        <w:rFonts w:ascii="Times New Roman" w:eastAsia="Times New Roman" w:hAnsi="Times New Roman" w:cs="Times New Roman"/>
        <w:sz w:val="18"/>
        <w:szCs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92" type="#_x0000_t202" style="position:absolute;margin-left:0;margin-top:0;width:2in;height:2in;z-index:25166540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22</w:t>
                </w:r>
                <w:r>
                  <w:fldChar w:fldCharType="end"/>
                </w:r>
              </w:p>
            </w:txbxContent>
          </v:textbox>
          <w10:wrap anchorx="margin"/>
        </v:shape>
      </w:pict>
    </w:r>
  </w:p>
  <w:p w:rsidR="005A22E1" w:rsidRDefault="005A22E1">
    <w:pPr>
      <w:spacing w:line="219" w:lineRule="auto"/>
      <w:ind w:left="8590"/>
      <w:rPr>
        <w:rFonts w:ascii="Times New Roman" w:eastAsia="Times New Roman" w:hAnsi="Times New Roman" w:cs="Times New Roman"/>
        <w:sz w:val="18"/>
        <w:szCs w:val="1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after="190" w:line="88" w:lineRule="exact"/>
    </w:pPr>
    <w:r w:rsidRPr="005A22E1">
      <w:pict>
        <v:shapetype id="_x0000_t202" coordsize="21600,21600" o:spt="202" path="m,l,21600r21600,l21600,xe">
          <v:stroke joinstyle="miter"/>
          <v:path gradientshapeok="t" o:connecttype="rect"/>
        </v:shapetype>
        <v:shape id="_x0000_s2091" type="#_x0000_t202" style="position:absolute;margin-left:0;margin-top:0;width:2in;height:2in;z-index:25166643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filled="f" stroked="f" strokeweight=".5pt">
          <v:textbox style="mso-fit-shape-to-text:t" inset="0,0,0,0">
            <w:txbxContent>
              <w:p w:rsidR="005A22E1" w:rsidRDefault="005A22E1">
                <w:pPr>
                  <w:pStyle w:val="a7"/>
                </w:pPr>
                <w:r>
                  <w:fldChar w:fldCharType="begin"/>
                </w:r>
                <w:r w:rsidR="00E278AD">
                  <w:instrText xml:space="preserve"> PAGE  \* MERGEFORMAT </w:instrText>
                </w:r>
                <w:r>
                  <w:fldChar w:fldCharType="separate"/>
                </w:r>
                <w:r w:rsidR="00E278AD">
                  <w:rPr>
                    <w:noProof/>
                  </w:rPr>
                  <w:t>24</w:t>
                </w:r>
                <w:r>
                  <w:fldChar w:fldCharType="end"/>
                </w:r>
              </w:p>
            </w:txbxContent>
          </v:textbox>
          <w10:wrap anchorx="margin"/>
        </v:shape>
      </w:pict>
    </w:r>
  </w:p>
  <w:p w:rsidR="005A22E1" w:rsidRDefault="005A22E1">
    <w:pPr>
      <w:spacing w:line="217" w:lineRule="auto"/>
      <w:ind w:left="8590"/>
      <w:rPr>
        <w:rFonts w:ascii="Times New Roman" w:eastAsia="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2E1" w:rsidRDefault="005A22E1" w:rsidP="005A22E1">
      <w:r>
        <w:separator/>
      </w:r>
    </w:p>
  </w:footnote>
  <w:footnote w:type="continuationSeparator" w:id="0">
    <w:p w:rsidR="005A22E1" w:rsidRDefault="005A22E1" w:rsidP="005A2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spacing w:before="15" w:line="79" w:lineRule="exac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pStyle w:val="a5"/>
      <w:spacing w:before="48" w:line="219" w:lineRule="auto"/>
      <w:ind w:left="1430"/>
      <w:rPr>
        <w:sz w:val="18"/>
        <w:szCs w:val="18"/>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pStyle w:val="a5"/>
      <w:spacing w:before="48" w:line="219" w:lineRule="auto"/>
      <w:ind w:left="1200"/>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pStyle w:val="a5"/>
      <w:spacing w:before="48" w:line="219" w:lineRule="auto"/>
      <w:ind w:left="1200"/>
      <w:rPr>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pStyle w:val="a5"/>
      <w:spacing w:before="48" w:line="219" w:lineRule="auto"/>
      <w:ind w:left="1308"/>
      <w:rPr>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pStyle w:val="a5"/>
      <w:spacing w:before="48" w:line="219" w:lineRule="auto"/>
      <w:ind w:left="1200"/>
      <w:rPr>
        <w:sz w:val="18"/>
        <w:szCs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pStyle w:val="a5"/>
      <w:spacing w:before="48" w:line="219" w:lineRule="auto"/>
      <w:ind w:left="1423"/>
      <w:rPr>
        <w:sz w:val="18"/>
        <w:szCs w:val="1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pStyle w:val="a5"/>
      <w:spacing w:before="48" w:line="219" w:lineRule="auto"/>
      <w:ind w:left="1200"/>
      <w:rPr>
        <w:sz w:val="18"/>
        <w:szCs w:val="18"/>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pStyle w:val="a5"/>
      <w:spacing w:before="48" w:line="219" w:lineRule="auto"/>
      <w:ind w:left="1200"/>
      <w:rPr>
        <w:sz w:val="18"/>
        <w:szCs w:val="18"/>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pStyle w:val="a5"/>
      <w:spacing w:before="48" w:line="219" w:lineRule="auto"/>
      <w:ind w:left="1423"/>
      <w:rPr>
        <w:sz w:val="18"/>
        <w:szCs w:val="18"/>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E1" w:rsidRDefault="005A22E1">
    <w:pPr>
      <w:pStyle w:val="a5"/>
      <w:spacing w:before="48" w:line="219" w:lineRule="auto"/>
      <w:ind w:left="1200"/>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0DDA27"/>
    <w:multiLevelType w:val="singleLevel"/>
    <w:tmpl w:val="FC0DDA27"/>
    <w:lvl w:ilvl="0">
      <w:start w:val="7"/>
      <w:numFmt w:val="chineseCounting"/>
      <w:suff w:val="nothing"/>
      <w:lvlText w:val="%1、"/>
      <w:lvlJc w:val="left"/>
      <w:rPr>
        <w:rFonts w:hint="eastAsia"/>
      </w:rPr>
    </w:lvl>
  </w:abstractNum>
  <w:abstractNum w:abstractNumId="1">
    <w:nsid w:val="2AC7DD53"/>
    <w:multiLevelType w:val="singleLevel"/>
    <w:tmpl w:val="2AC7DD53"/>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isplayBackgroundShape/>
  <w:bordersDoNotSurroundHeader/>
  <w:bordersDoNotSurroundFooter/>
  <w:defaultTabStop w:val="420"/>
  <w:noPunctuationKerning/>
  <w:characterSpacingControl w:val="doNotCompress"/>
  <w:hdrShapeDefaults>
    <o:shapedefaults v:ext="edit" spidmax="2099" fillcolor="white">
      <v:fill color="white"/>
    </o:shapedefaults>
    <o:shapelayout v:ext="edit">
      <o:idmap v:ext="edit" data="2"/>
    </o:shapelayout>
  </w:hdrShapeDefaults>
  <w:footnotePr>
    <w:footnote w:id="-1"/>
    <w:footnote w:id="0"/>
  </w:footnotePr>
  <w:endnotePr>
    <w:endnote w:id="-1"/>
    <w:endnote w:id="0"/>
  </w:endnotePr>
  <w:compat>
    <w:spaceForUL/>
    <w:ulTrailSpace/>
    <w:doNotExpandShiftReturn/>
    <w:doNotWrapTextWithPunct/>
    <w:doNotUseEastAsianBreakRules/>
    <w:useFELayout/>
  </w:compat>
  <w:rsids>
    <w:rsidRoot w:val="00D77375"/>
    <w:rsid w:val="00000384"/>
    <w:rsid w:val="000E570B"/>
    <w:rsid w:val="001672BD"/>
    <w:rsid w:val="00405126"/>
    <w:rsid w:val="00492B26"/>
    <w:rsid w:val="0050192E"/>
    <w:rsid w:val="005A22E1"/>
    <w:rsid w:val="00607E42"/>
    <w:rsid w:val="007A3ED7"/>
    <w:rsid w:val="007B6FC3"/>
    <w:rsid w:val="00C23BD0"/>
    <w:rsid w:val="00C608B9"/>
    <w:rsid w:val="00CD3074"/>
    <w:rsid w:val="00D77375"/>
    <w:rsid w:val="00E278AD"/>
    <w:rsid w:val="00E80370"/>
    <w:rsid w:val="011E1FE4"/>
    <w:rsid w:val="03836A76"/>
    <w:rsid w:val="03DE5A5A"/>
    <w:rsid w:val="04652E79"/>
    <w:rsid w:val="05334D3F"/>
    <w:rsid w:val="059565ED"/>
    <w:rsid w:val="0954445F"/>
    <w:rsid w:val="09DC2A3C"/>
    <w:rsid w:val="0A79028B"/>
    <w:rsid w:val="0AE71698"/>
    <w:rsid w:val="0B50723E"/>
    <w:rsid w:val="0B640F3B"/>
    <w:rsid w:val="0BA674A8"/>
    <w:rsid w:val="0DFA7935"/>
    <w:rsid w:val="0E3B58C3"/>
    <w:rsid w:val="0E66747B"/>
    <w:rsid w:val="0EE7435D"/>
    <w:rsid w:val="10795489"/>
    <w:rsid w:val="113F5142"/>
    <w:rsid w:val="11C44667"/>
    <w:rsid w:val="123C676E"/>
    <w:rsid w:val="126F6B43"/>
    <w:rsid w:val="12726345"/>
    <w:rsid w:val="1304784E"/>
    <w:rsid w:val="14250C9D"/>
    <w:rsid w:val="14787805"/>
    <w:rsid w:val="15300957"/>
    <w:rsid w:val="15DF178B"/>
    <w:rsid w:val="16334E82"/>
    <w:rsid w:val="166D2821"/>
    <w:rsid w:val="16D254B8"/>
    <w:rsid w:val="16F75359"/>
    <w:rsid w:val="17457E73"/>
    <w:rsid w:val="178D3CC2"/>
    <w:rsid w:val="17B9226E"/>
    <w:rsid w:val="17E508C3"/>
    <w:rsid w:val="1833416F"/>
    <w:rsid w:val="184B770B"/>
    <w:rsid w:val="191273F7"/>
    <w:rsid w:val="19D43730"/>
    <w:rsid w:val="1A976C37"/>
    <w:rsid w:val="1B1839FE"/>
    <w:rsid w:val="1B3837E8"/>
    <w:rsid w:val="1B4A4141"/>
    <w:rsid w:val="1B4E306E"/>
    <w:rsid w:val="1B871D7D"/>
    <w:rsid w:val="1C7F3E27"/>
    <w:rsid w:val="1D9236E6"/>
    <w:rsid w:val="1DDC7057"/>
    <w:rsid w:val="1EC16654"/>
    <w:rsid w:val="1F583511"/>
    <w:rsid w:val="1FA27E3B"/>
    <w:rsid w:val="20745325"/>
    <w:rsid w:val="20B47E17"/>
    <w:rsid w:val="20E809FD"/>
    <w:rsid w:val="21621621"/>
    <w:rsid w:val="21646A36"/>
    <w:rsid w:val="21B77BBF"/>
    <w:rsid w:val="21E169EA"/>
    <w:rsid w:val="22090925"/>
    <w:rsid w:val="22862065"/>
    <w:rsid w:val="23210A2A"/>
    <w:rsid w:val="234125A9"/>
    <w:rsid w:val="23476D20"/>
    <w:rsid w:val="23E66539"/>
    <w:rsid w:val="24D51B31"/>
    <w:rsid w:val="253E21C9"/>
    <w:rsid w:val="25FD5DBC"/>
    <w:rsid w:val="26217CFD"/>
    <w:rsid w:val="26445799"/>
    <w:rsid w:val="26C47EE1"/>
    <w:rsid w:val="27006243"/>
    <w:rsid w:val="27A96127"/>
    <w:rsid w:val="28A06D33"/>
    <w:rsid w:val="28EB63A0"/>
    <w:rsid w:val="29C11534"/>
    <w:rsid w:val="2A0B5DEA"/>
    <w:rsid w:val="2A3764DB"/>
    <w:rsid w:val="2B9D56F8"/>
    <w:rsid w:val="2C555669"/>
    <w:rsid w:val="2C820DC9"/>
    <w:rsid w:val="2CDF336D"/>
    <w:rsid w:val="2D833E1B"/>
    <w:rsid w:val="2DDD3AA0"/>
    <w:rsid w:val="2E536EC1"/>
    <w:rsid w:val="2F2065F4"/>
    <w:rsid w:val="2FA10DB9"/>
    <w:rsid w:val="2FD26453"/>
    <w:rsid w:val="2FE0009C"/>
    <w:rsid w:val="30361A65"/>
    <w:rsid w:val="30415079"/>
    <w:rsid w:val="306F571A"/>
    <w:rsid w:val="307A24E3"/>
    <w:rsid w:val="30AB7C04"/>
    <w:rsid w:val="3102072B"/>
    <w:rsid w:val="314636BD"/>
    <w:rsid w:val="321E01D7"/>
    <w:rsid w:val="32513718"/>
    <w:rsid w:val="326D7B37"/>
    <w:rsid w:val="33316C94"/>
    <w:rsid w:val="33411098"/>
    <w:rsid w:val="33D068BE"/>
    <w:rsid w:val="33D22636"/>
    <w:rsid w:val="34473024"/>
    <w:rsid w:val="34DA40DC"/>
    <w:rsid w:val="35226619"/>
    <w:rsid w:val="35835F75"/>
    <w:rsid w:val="35FF0CF3"/>
    <w:rsid w:val="371B3AD6"/>
    <w:rsid w:val="37237D07"/>
    <w:rsid w:val="37EB3CC7"/>
    <w:rsid w:val="383A3612"/>
    <w:rsid w:val="39355B41"/>
    <w:rsid w:val="39387E45"/>
    <w:rsid w:val="3B691AD2"/>
    <w:rsid w:val="3C175F40"/>
    <w:rsid w:val="3C553E04"/>
    <w:rsid w:val="3C597D99"/>
    <w:rsid w:val="3C9D68A0"/>
    <w:rsid w:val="3D5943FA"/>
    <w:rsid w:val="3E6D3687"/>
    <w:rsid w:val="3E9233CC"/>
    <w:rsid w:val="3F4545D4"/>
    <w:rsid w:val="3F516A16"/>
    <w:rsid w:val="41ED5106"/>
    <w:rsid w:val="42785FB7"/>
    <w:rsid w:val="429F0480"/>
    <w:rsid w:val="42A1500D"/>
    <w:rsid w:val="434C1CCD"/>
    <w:rsid w:val="45B26225"/>
    <w:rsid w:val="460D523F"/>
    <w:rsid w:val="46444CEF"/>
    <w:rsid w:val="46716CA4"/>
    <w:rsid w:val="4743767B"/>
    <w:rsid w:val="48A73C3A"/>
    <w:rsid w:val="48F74BC1"/>
    <w:rsid w:val="4A446BC1"/>
    <w:rsid w:val="4AA04DE4"/>
    <w:rsid w:val="4B826ADD"/>
    <w:rsid w:val="4B8E31F1"/>
    <w:rsid w:val="4BE807F1"/>
    <w:rsid w:val="4C080E93"/>
    <w:rsid w:val="4C863931"/>
    <w:rsid w:val="4CAC1527"/>
    <w:rsid w:val="4D706CF0"/>
    <w:rsid w:val="4EB26E94"/>
    <w:rsid w:val="4F561F16"/>
    <w:rsid w:val="4F5A1A06"/>
    <w:rsid w:val="4F732AC8"/>
    <w:rsid w:val="4F9D6BDD"/>
    <w:rsid w:val="501C65B2"/>
    <w:rsid w:val="50285660"/>
    <w:rsid w:val="50B03FE4"/>
    <w:rsid w:val="50CC248F"/>
    <w:rsid w:val="50F4681C"/>
    <w:rsid w:val="51894824"/>
    <w:rsid w:val="532D0176"/>
    <w:rsid w:val="53B71FC4"/>
    <w:rsid w:val="558E065B"/>
    <w:rsid w:val="56515DC5"/>
    <w:rsid w:val="567535C9"/>
    <w:rsid w:val="568C4501"/>
    <w:rsid w:val="56D4639E"/>
    <w:rsid w:val="56E204BA"/>
    <w:rsid w:val="570A2391"/>
    <w:rsid w:val="57825F9E"/>
    <w:rsid w:val="57D96174"/>
    <w:rsid w:val="589715D5"/>
    <w:rsid w:val="58CB5722"/>
    <w:rsid w:val="59012EF2"/>
    <w:rsid w:val="594B23BF"/>
    <w:rsid w:val="59B60181"/>
    <w:rsid w:val="5A1D6F13"/>
    <w:rsid w:val="5A4D0683"/>
    <w:rsid w:val="5A785436"/>
    <w:rsid w:val="5AA47FD9"/>
    <w:rsid w:val="5AC643FD"/>
    <w:rsid w:val="5BE36BAF"/>
    <w:rsid w:val="5C612B51"/>
    <w:rsid w:val="5D6C4BF2"/>
    <w:rsid w:val="5D795BCF"/>
    <w:rsid w:val="5EEC1F4F"/>
    <w:rsid w:val="5F8B2697"/>
    <w:rsid w:val="600A4D82"/>
    <w:rsid w:val="608D01A2"/>
    <w:rsid w:val="6094297D"/>
    <w:rsid w:val="612E4AA0"/>
    <w:rsid w:val="61353A2E"/>
    <w:rsid w:val="61B2747F"/>
    <w:rsid w:val="61EF2482"/>
    <w:rsid w:val="61F05927"/>
    <w:rsid w:val="62243F99"/>
    <w:rsid w:val="639F3A80"/>
    <w:rsid w:val="641E7757"/>
    <w:rsid w:val="645459E2"/>
    <w:rsid w:val="65D774B5"/>
    <w:rsid w:val="668D4017"/>
    <w:rsid w:val="674C3ED2"/>
    <w:rsid w:val="68142C42"/>
    <w:rsid w:val="68815DFE"/>
    <w:rsid w:val="6938470E"/>
    <w:rsid w:val="6A9812F8"/>
    <w:rsid w:val="6AA87672"/>
    <w:rsid w:val="6BA0061E"/>
    <w:rsid w:val="6BCE4F47"/>
    <w:rsid w:val="6DC742B3"/>
    <w:rsid w:val="6E4753F3"/>
    <w:rsid w:val="6E9323E7"/>
    <w:rsid w:val="6F982B08"/>
    <w:rsid w:val="6FC46BA4"/>
    <w:rsid w:val="7029491B"/>
    <w:rsid w:val="70AF4CBA"/>
    <w:rsid w:val="70CC6D02"/>
    <w:rsid w:val="71714839"/>
    <w:rsid w:val="749E1896"/>
    <w:rsid w:val="74AC4202"/>
    <w:rsid w:val="765E152C"/>
    <w:rsid w:val="76F57DF2"/>
    <w:rsid w:val="78265C0D"/>
    <w:rsid w:val="78305A5A"/>
    <w:rsid w:val="78A27DF6"/>
    <w:rsid w:val="7A1E525A"/>
    <w:rsid w:val="7A8C7F0C"/>
    <w:rsid w:val="7CA12173"/>
    <w:rsid w:val="7D230DDA"/>
    <w:rsid w:val="7D3354C1"/>
    <w:rsid w:val="7D910439"/>
    <w:rsid w:val="7DB02B16"/>
    <w:rsid w:val="7DDA2B39"/>
    <w:rsid w:val="7ED607F9"/>
    <w:rsid w:val="7EEA1B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semiHidden="1" w:qFormat="1"/>
    <w:lsdException w:name="Body Text Indent" w:qFormat="1"/>
    <w:lsdException w:name="Subtitle" w:qFormat="1"/>
    <w:lsdException w:name="Body Text First Indent" w:uiPriority="99" w:unhideWhenUsed="1"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A22E1"/>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5A22E1"/>
    <w:pPr>
      <w:ind w:firstLine="420"/>
    </w:pPr>
  </w:style>
  <w:style w:type="paragraph" w:styleId="a3">
    <w:name w:val="Body Text Indent"/>
    <w:basedOn w:val="a"/>
    <w:qFormat/>
    <w:rsid w:val="005A22E1"/>
    <w:pPr>
      <w:ind w:leftChars="200" w:left="420"/>
    </w:pPr>
  </w:style>
  <w:style w:type="paragraph" w:styleId="a4">
    <w:name w:val="annotation text"/>
    <w:basedOn w:val="a"/>
    <w:qFormat/>
    <w:rsid w:val="005A22E1"/>
  </w:style>
  <w:style w:type="paragraph" w:styleId="a5">
    <w:name w:val="Body Text"/>
    <w:basedOn w:val="a"/>
    <w:next w:val="20"/>
    <w:semiHidden/>
    <w:qFormat/>
    <w:rsid w:val="005A22E1"/>
    <w:rPr>
      <w:rFonts w:ascii="宋体" w:eastAsia="宋体" w:hAnsi="宋体" w:cs="宋体"/>
      <w:sz w:val="36"/>
      <w:szCs w:val="36"/>
    </w:rPr>
  </w:style>
  <w:style w:type="paragraph" w:styleId="20">
    <w:name w:val="Body Text 2"/>
    <w:basedOn w:val="a"/>
    <w:next w:val="a5"/>
    <w:qFormat/>
    <w:rsid w:val="005A22E1"/>
    <w:pPr>
      <w:spacing w:line="340" w:lineRule="exact"/>
    </w:pPr>
    <w:rPr>
      <w:rFonts w:ascii="FangSong_GB2312" w:eastAsia="FangSong_GB2312"/>
      <w:sz w:val="28"/>
    </w:rPr>
  </w:style>
  <w:style w:type="paragraph" w:styleId="a6">
    <w:name w:val="Balloon Text"/>
    <w:basedOn w:val="a"/>
    <w:link w:val="Char"/>
    <w:rsid w:val="005A22E1"/>
    <w:rPr>
      <w:sz w:val="18"/>
      <w:szCs w:val="18"/>
    </w:rPr>
  </w:style>
  <w:style w:type="paragraph" w:styleId="a7">
    <w:name w:val="footer"/>
    <w:basedOn w:val="a"/>
    <w:qFormat/>
    <w:rsid w:val="005A22E1"/>
    <w:pPr>
      <w:tabs>
        <w:tab w:val="center" w:pos="4153"/>
        <w:tab w:val="right" w:pos="8306"/>
      </w:tabs>
    </w:pPr>
    <w:rPr>
      <w:sz w:val="18"/>
    </w:rPr>
  </w:style>
  <w:style w:type="paragraph" w:styleId="a8">
    <w:name w:val="envelope return"/>
    <w:basedOn w:val="a"/>
    <w:qFormat/>
    <w:rsid w:val="005A22E1"/>
  </w:style>
  <w:style w:type="paragraph" w:styleId="a9">
    <w:name w:val="header"/>
    <w:basedOn w:val="a"/>
    <w:qFormat/>
    <w:rsid w:val="005A22E1"/>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
    <w:name w:val="toc 1"/>
    <w:basedOn w:val="a"/>
    <w:next w:val="a"/>
    <w:qFormat/>
    <w:rsid w:val="005A22E1"/>
  </w:style>
  <w:style w:type="paragraph" w:styleId="21">
    <w:name w:val="toc 2"/>
    <w:basedOn w:val="a"/>
    <w:next w:val="a"/>
    <w:qFormat/>
    <w:rsid w:val="005A22E1"/>
    <w:pPr>
      <w:ind w:leftChars="200" w:left="420"/>
    </w:pPr>
  </w:style>
  <w:style w:type="paragraph" w:styleId="aa">
    <w:name w:val="Body Text First Indent"/>
    <w:basedOn w:val="a5"/>
    <w:next w:val="2"/>
    <w:uiPriority w:val="99"/>
    <w:unhideWhenUsed/>
    <w:qFormat/>
    <w:rsid w:val="005A22E1"/>
    <w:pPr>
      <w:ind w:firstLineChars="100" w:firstLine="420"/>
    </w:pPr>
  </w:style>
  <w:style w:type="table" w:customStyle="1" w:styleId="TableNormal">
    <w:name w:val="Table Normal"/>
    <w:semiHidden/>
    <w:unhideWhenUsed/>
    <w:qFormat/>
    <w:rsid w:val="005A22E1"/>
    <w:tblPr>
      <w:tblCellMar>
        <w:top w:w="0" w:type="dxa"/>
        <w:left w:w="0" w:type="dxa"/>
        <w:bottom w:w="0" w:type="dxa"/>
        <w:right w:w="0" w:type="dxa"/>
      </w:tblCellMar>
    </w:tblPr>
  </w:style>
  <w:style w:type="paragraph" w:customStyle="1" w:styleId="TableText">
    <w:name w:val="Table Text"/>
    <w:basedOn w:val="a"/>
    <w:semiHidden/>
    <w:qFormat/>
    <w:rsid w:val="005A22E1"/>
    <w:rPr>
      <w:rFonts w:ascii="宋体" w:eastAsia="宋体" w:hAnsi="宋体" w:cs="宋体"/>
    </w:rPr>
  </w:style>
  <w:style w:type="character" w:customStyle="1" w:styleId="10">
    <w:name w:val="10"/>
    <w:qFormat/>
    <w:rsid w:val="005A22E1"/>
    <w:rPr>
      <w:rFonts w:ascii="Times New Roman" w:hAnsi="Times New Roman" w:cs="Times New Roman" w:hint="default"/>
    </w:rPr>
  </w:style>
  <w:style w:type="character" w:customStyle="1" w:styleId="Char">
    <w:name w:val="批注框文本 Char"/>
    <w:basedOn w:val="a0"/>
    <w:link w:val="a6"/>
    <w:qFormat/>
    <w:rsid w:val="005A22E1"/>
    <w:rPr>
      <w:rFonts w:ascii="Arial" w:eastAsia="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footer" Target="footer16.xml"/><Relationship Id="rId21" Type="http://schemas.openxmlformats.org/officeDocument/2006/relationships/header" Target="header4.xml"/><Relationship Id="rId34" Type="http://schemas.openxmlformats.org/officeDocument/2006/relationships/hyperlink" Target="1.1.3.9" TargetMode="External"/><Relationship Id="rId42" Type="http://schemas.openxmlformats.org/officeDocument/2006/relationships/footer" Target="footer19.xml"/><Relationship Id="rId47" Type="http://schemas.openxmlformats.org/officeDocument/2006/relationships/footer" Target="footer24.xml"/><Relationship Id="rId50" Type="http://schemas.openxmlformats.org/officeDocument/2006/relationships/hyperlink" Target="http://www.mof.gov.cn" TargetMode="External"/><Relationship Id="rId55" Type="http://schemas.openxmlformats.org/officeDocument/2006/relationships/footer" Target="footer27.xml"/><Relationship Id="rId63" Type="http://schemas.openxmlformats.org/officeDocument/2006/relationships/footer" Target="footer35.xml"/><Relationship Id="rId68" Type="http://schemas.openxmlformats.org/officeDocument/2006/relationships/header" Target="header8.xml"/><Relationship Id="rId76" Type="http://schemas.openxmlformats.org/officeDocument/2006/relationships/footer" Target="footer46.xml"/><Relationship Id="rId84" Type="http://schemas.openxmlformats.org/officeDocument/2006/relationships/hyperlink" Target="http://www.mof.gov.cn"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41.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10.xml"/><Relationship Id="rId11" Type="http://schemas.openxmlformats.org/officeDocument/2006/relationships/image" Target="media/image3.png"/><Relationship Id="rId24" Type="http://schemas.openxmlformats.org/officeDocument/2006/relationships/header" Target="header5.xml"/><Relationship Id="rId32" Type="http://schemas.openxmlformats.org/officeDocument/2006/relationships/hyperlink" Target="1.1.1.10" TargetMode="External"/><Relationship Id="rId37" Type="http://schemas.openxmlformats.org/officeDocument/2006/relationships/footer" Target="footer14.xml"/><Relationship Id="rId40" Type="http://schemas.openxmlformats.org/officeDocument/2006/relationships/footer" Target="footer17.xml"/><Relationship Id="rId45" Type="http://schemas.openxmlformats.org/officeDocument/2006/relationships/footer" Target="footer22.xml"/><Relationship Id="rId53" Type="http://schemas.openxmlformats.org/officeDocument/2006/relationships/footer" Target="footer25.xml"/><Relationship Id="rId58" Type="http://schemas.openxmlformats.org/officeDocument/2006/relationships/footer" Target="footer30.xml"/><Relationship Id="rId66" Type="http://schemas.openxmlformats.org/officeDocument/2006/relationships/footer" Target="footer38.xml"/><Relationship Id="rId74" Type="http://schemas.openxmlformats.org/officeDocument/2006/relationships/footer" Target="footer44.xml"/><Relationship Id="rId79" Type="http://schemas.openxmlformats.org/officeDocument/2006/relationships/footer" Target="footer49.xml"/><Relationship Id="rId87" Type="http://schemas.openxmlformats.org/officeDocument/2006/relationships/footer" Target="footer51.xml"/><Relationship Id="rId5" Type="http://schemas.openxmlformats.org/officeDocument/2006/relationships/settings" Target="settings.xml"/><Relationship Id="rId61" Type="http://schemas.openxmlformats.org/officeDocument/2006/relationships/footer" Target="footer33.xml"/><Relationship Id="rId82" Type="http://schemas.openxmlformats.org/officeDocument/2006/relationships/hyperlink" Target="http://www.mof.gov.cn"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gyggzyjy.gov.cn/"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hyperlink" Target="1.1.3.10" TargetMode="External"/><Relationship Id="rId43" Type="http://schemas.openxmlformats.org/officeDocument/2006/relationships/footer" Target="footer20.xml"/><Relationship Id="rId48" Type="http://schemas.openxmlformats.org/officeDocument/2006/relationships/hyperlink" Target="http://www.mof.gov.cn" TargetMode="External"/><Relationship Id="rId56" Type="http://schemas.openxmlformats.org/officeDocument/2006/relationships/footer" Target="footer28.xml"/><Relationship Id="rId64" Type="http://schemas.openxmlformats.org/officeDocument/2006/relationships/footer" Target="footer36.xml"/><Relationship Id="rId69" Type="http://schemas.openxmlformats.org/officeDocument/2006/relationships/footer" Target="footer40.xml"/><Relationship Id="rId77" Type="http://schemas.openxmlformats.org/officeDocument/2006/relationships/footer" Target="footer47.xml"/><Relationship Id="rId8" Type="http://schemas.openxmlformats.org/officeDocument/2006/relationships/endnotes" Target="endnotes.xml"/><Relationship Id="rId51" Type="http://schemas.openxmlformats.org/officeDocument/2006/relationships/hyperlink" Target="http://www.ccgp.gov.cn/" TargetMode="External"/><Relationship Id="rId72" Type="http://schemas.openxmlformats.org/officeDocument/2006/relationships/footer" Target="footer42.xml"/><Relationship Id="rId80" Type="http://schemas.openxmlformats.org/officeDocument/2006/relationships/header" Target="header10.xml"/><Relationship Id="rId85" Type="http://schemas.openxmlformats.org/officeDocument/2006/relationships/hyperlink" Target="http://www.ccgp.gov.cn/" TargetMode="Externa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hyperlink" Target="1.1.3.7" TargetMode="External"/><Relationship Id="rId38" Type="http://schemas.openxmlformats.org/officeDocument/2006/relationships/footer" Target="footer15.xml"/><Relationship Id="rId46" Type="http://schemas.openxmlformats.org/officeDocument/2006/relationships/footer" Target="footer23.xml"/><Relationship Id="rId59" Type="http://schemas.openxmlformats.org/officeDocument/2006/relationships/footer" Target="footer31.xml"/><Relationship Id="rId67" Type="http://schemas.openxmlformats.org/officeDocument/2006/relationships/footer" Target="footer39.xml"/><Relationship Id="rId20" Type="http://schemas.openxmlformats.org/officeDocument/2006/relationships/hyperlink" Target="http://baike.baidu.com/view/278880.htm" TargetMode="External"/><Relationship Id="rId41" Type="http://schemas.openxmlformats.org/officeDocument/2006/relationships/footer" Target="footer18.xml"/><Relationship Id="rId54" Type="http://schemas.openxmlformats.org/officeDocument/2006/relationships/footer" Target="footer26.xml"/><Relationship Id="rId62" Type="http://schemas.openxmlformats.org/officeDocument/2006/relationships/footer" Target="footer34.xml"/><Relationship Id="rId70" Type="http://schemas.openxmlformats.org/officeDocument/2006/relationships/header" Target="header9.xml"/><Relationship Id="rId75" Type="http://schemas.openxmlformats.org/officeDocument/2006/relationships/footer" Target="footer45.xml"/><Relationship Id="rId83" Type="http://schemas.openxmlformats.org/officeDocument/2006/relationships/hyperlink" Target="http://www.ccgp.gov.cn/"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yperlink" Target="http://www.ccgp.gov.cn/" TargetMode="External"/><Relationship Id="rId57" Type="http://schemas.openxmlformats.org/officeDocument/2006/relationships/footer" Target="footer29.xml"/><Relationship Id="rId10" Type="http://schemas.openxmlformats.org/officeDocument/2006/relationships/image" Target="media/image2.png"/><Relationship Id="rId31" Type="http://schemas.openxmlformats.org/officeDocument/2006/relationships/footer" Target="footer12.xml"/><Relationship Id="rId44" Type="http://schemas.openxmlformats.org/officeDocument/2006/relationships/footer" Target="footer21.xml"/><Relationship Id="rId52" Type="http://schemas.openxmlformats.org/officeDocument/2006/relationships/header" Target="header7.xml"/><Relationship Id="rId60" Type="http://schemas.openxmlformats.org/officeDocument/2006/relationships/footer" Target="footer32.xml"/><Relationship Id="rId65" Type="http://schemas.openxmlformats.org/officeDocument/2006/relationships/footer" Target="footer37.xml"/><Relationship Id="rId73" Type="http://schemas.openxmlformats.org/officeDocument/2006/relationships/footer" Target="footer43.xml"/><Relationship Id="rId78" Type="http://schemas.openxmlformats.org/officeDocument/2006/relationships/footer" Target="footer48.xml"/><Relationship Id="rId81" Type="http://schemas.openxmlformats.org/officeDocument/2006/relationships/footer" Target="footer50.xml"/><Relationship Id="rId86" Type="http://schemas.openxmlformats.org/officeDocument/2006/relationships/header" Target="header1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F37977-F73B-462D-97A4-398F3CD8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78</Pages>
  <Words>7786</Words>
  <Characters>44384</Characters>
  <Application>Microsoft Office Word</Application>
  <DocSecurity>0</DocSecurity>
  <Lines>369</Lines>
  <Paragraphs>104</Paragraphs>
  <ScaleCrop>false</ScaleCrop>
  <Company/>
  <LinksUpToDate>false</LinksUpToDate>
  <CharactersWithSpaces>52066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yk</dc:creator>
  <cp:lastModifiedBy>xbany</cp:lastModifiedBy>
  <cp:revision>9</cp:revision>
  <dcterms:created xsi:type="dcterms:W3CDTF">2025-08-22T15:12:00Z</dcterms:created>
  <dcterms:modified xsi:type="dcterms:W3CDTF">2025-10-14T02:40:00Z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2025-09-11T11:00:51Z</vt:filetime>
  </property>
  <property fmtid="{D5CDD505-2E9C-101B-9397-08002B2CF9AE}" pid="4" name="KSOTemplateDocerSaveRecord">
    <vt:lpwstr>eyJoZGlkIjoiMmIwNzBjZmNiOGRlZDcwZjk1YjM5Y2I3NzBiYzlmYjAiLCJ1c2VySWQiOiI2NDUyMzc4MDMifQ==</vt:lpwstr>
  </property>
  <property fmtid="{D5CDD505-2E9C-101B-9397-08002B2CF9AE}" pid="5" name="KSOProductBuildVer">
    <vt:lpwstr>2052-12.1.0.22529</vt:lpwstr>
  </property>
  <property fmtid="{D5CDD505-2E9C-101B-9397-08002B2CF9AE}" pid="6" name="ICV">
    <vt:lpwstr>32AC0D49908E4ACAA584979A9F35E8DB_13</vt:lpwstr>
  </property>
</Properties>
</file>